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DCBD04" w14:textId="77777777" w:rsidR="00185488" w:rsidRPr="00185488" w:rsidRDefault="00185488" w:rsidP="00185488">
      <w:pPr>
        <w:pStyle w:val="NoteLevel11"/>
        <w:keepNext w:val="0"/>
        <w:widowControl w:val="0"/>
        <w:tabs>
          <w:tab w:val="clear" w:pos="0"/>
        </w:tabs>
        <w:spacing w:line="257" w:lineRule="auto"/>
        <w:ind w:firstLine="567"/>
        <w:jc w:val="center"/>
        <w:rPr>
          <w:rFonts w:ascii="Times New Roman Bold" w:hAnsi="Times New Roman Bold" w:hint="eastAsia"/>
          <w:b/>
          <w:sz w:val="28"/>
          <w:szCs w:val="28"/>
        </w:rPr>
      </w:pPr>
      <w:bookmarkStart w:id="0" w:name="_Toc484518250"/>
      <w:r w:rsidRPr="00185488">
        <w:rPr>
          <w:rFonts w:ascii="Times New Roman Bold" w:hAnsi="Times New Roman Bold"/>
          <w:b/>
          <w:sz w:val="28"/>
          <w:szCs w:val="28"/>
        </w:rPr>
        <w:t>PREAMPLE</w:t>
      </w:r>
    </w:p>
    <w:p w14:paraId="0E4C41D6" w14:textId="77777777" w:rsidR="00185488" w:rsidRPr="00185488" w:rsidRDefault="00185488" w:rsidP="00185488">
      <w:pPr>
        <w:pStyle w:val="NoteLevel11"/>
        <w:keepNext w:val="0"/>
        <w:widowControl w:val="0"/>
        <w:numPr>
          <w:ilvl w:val="0"/>
          <w:numId w:val="34"/>
        </w:numPr>
        <w:tabs>
          <w:tab w:val="left" w:pos="851"/>
        </w:tabs>
        <w:spacing w:line="257" w:lineRule="auto"/>
        <w:ind w:left="0" w:firstLine="567"/>
        <w:jc w:val="both"/>
        <w:rPr>
          <w:rFonts w:ascii="Times New Roman" w:hAnsi="Times New Roman"/>
          <w:b/>
          <w:sz w:val="28"/>
          <w:szCs w:val="28"/>
          <w:lang w:val="pt-BR"/>
        </w:rPr>
      </w:pPr>
      <w:r w:rsidRPr="00185488">
        <w:rPr>
          <w:rFonts w:ascii="Times New Roman" w:hAnsi="Times New Roman"/>
          <w:b/>
          <w:sz w:val="28"/>
          <w:szCs w:val="28"/>
          <w:lang w:val="pt-BR"/>
        </w:rPr>
        <w:t xml:space="preserve">RATIONALE FOR TOPIC CHOICE </w:t>
      </w:r>
    </w:p>
    <w:p w14:paraId="1E865A21" w14:textId="77777777" w:rsidR="00185488" w:rsidRPr="00185488" w:rsidRDefault="00185488" w:rsidP="00185488">
      <w:pPr>
        <w:pStyle w:val="Bodytext21"/>
        <w:numPr>
          <w:ilvl w:val="1"/>
          <w:numId w:val="34"/>
        </w:numPr>
        <w:shd w:val="clear" w:color="auto" w:fill="auto"/>
        <w:tabs>
          <w:tab w:val="left" w:pos="1134"/>
        </w:tabs>
        <w:spacing w:line="257" w:lineRule="auto"/>
        <w:ind w:left="0" w:firstLine="567"/>
        <w:jc w:val="both"/>
        <w:rPr>
          <w:rFonts w:eastAsia="Calibri"/>
          <w:sz w:val="28"/>
          <w:szCs w:val="28"/>
          <w:lang w:val="pt-BR"/>
        </w:rPr>
      </w:pPr>
      <w:r w:rsidRPr="00185488">
        <w:rPr>
          <w:rFonts w:eastAsia="Calibri"/>
          <w:sz w:val="28"/>
          <w:szCs w:val="28"/>
          <w:lang w:val="pt-BR"/>
        </w:rPr>
        <w:t xml:space="preserve">Spatial ability is considered as one of the foundational capacities, and the basic condition necessary for all kinds of human activities. Therefore, developing spatial ability so that people can adapt to and improve their life is an essential task in education nowadays. </w:t>
      </w:r>
    </w:p>
    <w:p w14:paraId="233C5DFC" w14:textId="77777777" w:rsidR="00185488" w:rsidRPr="00185488" w:rsidRDefault="00185488" w:rsidP="00185488">
      <w:pPr>
        <w:pStyle w:val="Bodytext21"/>
        <w:numPr>
          <w:ilvl w:val="1"/>
          <w:numId w:val="34"/>
        </w:numPr>
        <w:shd w:val="clear" w:color="auto" w:fill="auto"/>
        <w:tabs>
          <w:tab w:val="left" w:pos="1134"/>
        </w:tabs>
        <w:spacing w:line="257" w:lineRule="auto"/>
        <w:ind w:left="0" w:firstLine="567"/>
        <w:jc w:val="both"/>
        <w:rPr>
          <w:rFonts w:eastAsia="Calibri"/>
          <w:sz w:val="28"/>
          <w:szCs w:val="28"/>
          <w:lang w:val="pt-BR"/>
        </w:rPr>
      </w:pPr>
      <w:r w:rsidRPr="00185488">
        <w:rPr>
          <w:rFonts w:eastAsia="Calibri"/>
          <w:sz w:val="28"/>
          <w:szCs w:val="28"/>
          <w:lang w:val="pt-BR"/>
        </w:rPr>
        <w:t>Spatial ability helps children realize and perform accurately and effectively activities at preschools. For children of 5-6 years of age, this is the period when they strongly develop spatial visualization and spatial reasoning gradually emerges along with other spatial substructures, teaching spatial ability not only develops potential mathematic abilities to the fullest but also helps children study and adapt to a variety of activities in primary schools in the years to come.</w:t>
      </w:r>
    </w:p>
    <w:p w14:paraId="5DEE56A6" w14:textId="77777777" w:rsidR="00185488" w:rsidRPr="00185488" w:rsidRDefault="00185488" w:rsidP="00185488">
      <w:pPr>
        <w:pStyle w:val="Bodytext21"/>
        <w:numPr>
          <w:ilvl w:val="1"/>
          <w:numId w:val="34"/>
        </w:numPr>
        <w:shd w:val="clear" w:color="auto" w:fill="auto"/>
        <w:tabs>
          <w:tab w:val="left" w:pos="1134"/>
        </w:tabs>
        <w:spacing w:line="257" w:lineRule="auto"/>
        <w:ind w:left="0" w:firstLine="567"/>
        <w:jc w:val="both"/>
        <w:rPr>
          <w:sz w:val="28"/>
          <w:szCs w:val="28"/>
          <w:lang w:val="pt-BR"/>
        </w:rPr>
      </w:pPr>
      <w:r w:rsidRPr="00185488">
        <w:rPr>
          <w:sz w:val="28"/>
          <w:szCs w:val="28"/>
        </w:rPr>
        <w:t>The use of games for for children of 5-6 years of age to develop spatial abilities is based on ac</w:t>
      </w:r>
      <w:r w:rsidRPr="00185488">
        <w:rPr>
          <w:sz w:val="28"/>
          <w:szCs w:val="28"/>
          <w:lang w:val="pt-BR"/>
        </w:rPr>
        <w:t>hievements of the psychological activity theory: developing the educational process based on the principle of spatial visualization, developing spatial abilities for children through leading activities, which, at preschool age, is the play activity, a highly effective educational approach following social constructionism, which is becoming more and more internationally popular.</w:t>
      </w:r>
    </w:p>
    <w:p w14:paraId="1B7F10CC" w14:textId="77777777" w:rsidR="00185488" w:rsidRPr="00185488" w:rsidRDefault="00185488" w:rsidP="00185488">
      <w:pPr>
        <w:pStyle w:val="Bodytext21"/>
        <w:numPr>
          <w:ilvl w:val="1"/>
          <w:numId w:val="34"/>
        </w:numPr>
        <w:shd w:val="clear" w:color="auto" w:fill="auto"/>
        <w:tabs>
          <w:tab w:val="left" w:pos="1134"/>
        </w:tabs>
        <w:spacing w:line="257" w:lineRule="auto"/>
        <w:ind w:left="0" w:firstLine="567"/>
        <w:jc w:val="both"/>
        <w:rPr>
          <w:rFonts w:eastAsia="Calibri"/>
          <w:sz w:val="28"/>
          <w:szCs w:val="28"/>
          <w:lang w:val="pt-BR"/>
        </w:rPr>
      </w:pPr>
      <w:r w:rsidRPr="00185488">
        <w:rPr>
          <w:sz w:val="28"/>
          <w:szCs w:val="28"/>
          <w:lang w:val="pt-BR"/>
        </w:rPr>
        <w:t xml:space="preserve">However, in reality, the development of spatial abilities and the use of games for children of 5-6 years of age have not received proper attention and perception. Teachers have not fully grasped methods of choosing and using games to develop children’s spatial abilities to the fullest, resulting in low quality education, failing to fulfill children’s potentials at this stage. </w:t>
      </w:r>
    </w:p>
    <w:p w14:paraId="74B42A90" w14:textId="77777777" w:rsidR="00185488" w:rsidRPr="00185488" w:rsidRDefault="00185488" w:rsidP="00185488">
      <w:pPr>
        <w:pStyle w:val="Bodytext21"/>
        <w:numPr>
          <w:ilvl w:val="0"/>
          <w:numId w:val="34"/>
        </w:numPr>
        <w:shd w:val="clear" w:color="auto" w:fill="auto"/>
        <w:tabs>
          <w:tab w:val="left" w:pos="851"/>
        </w:tabs>
        <w:spacing w:line="257" w:lineRule="auto"/>
        <w:ind w:left="0" w:firstLine="567"/>
        <w:jc w:val="both"/>
        <w:outlineLvl w:val="0"/>
        <w:rPr>
          <w:sz w:val="28"/>
          <w:szCs w:val="28"/>
          <w:lang w:val="pt-BR"/>
        </w:rPr>
      </w:pPr>
      <w:r w:rsidRPr="00185488">
        <w:rPr>
          <w:b/>
          <w:sz w:val="28"/>
          <w:szCs w:val="28"/>
          <w:lang w:val="pt-BR"/>
        </w:rPr>
        <w:t xml:space="preserve">RESEARCH PURPOSES </w:t>
      </w:r>
    </w:p>
    <w:p w14:paraId="3ED1C8F4" w14:textId="77777777" w:rsidR="00185488" w:rsidRPr="00185488" w:rsidRDefault="00185488" w:rsidP="00185488">
      <w:pPr>
        <w:pStyle w:val="Bodytext21"/>
        <w:shd w:val="clear" w:color="auto" w:fill="auto"/>
        <w:tabs>
          <w:tab w:val="left" w:pos="851"/>
        </w:tabs>
        <w:spacing w:line="257" w:lineRule="auto"/>
        <w:ind w:firstLine="567"/>
        <w:jc w:val="both"/>
        <w:rPr>
          <w:sz w:val="28"/>
          <w:szCs w:val="28"/>
          <w:lang w:val="pt-BR"/>
        </w:rPr>
      </w:pPr>
      <w:r w:rsidRPr="00185488">
        <w:rPr>
          <w:sz w:val="28"/>
          <w:szCs w:val="28"/>
          <w:lang w:val="pt-BR"/>
        </w:rPr>
        <w:t xml:space="preserve">The research proposes methods for choosing and using a system of games for children of 5-6 years of age to develop spatial abilities. </w:t>
      </w:r>
    </w:p>
    <w:p w14:paraId="11170F09" w14:textId="77777777" w:rsidR="00185488" w:rsidRPr="00185488" w:rsidRDefault="00185488" w:rsidP="00185488">
      <w:pPr>
        <w:pStyle w:val="Bodytext21"/>
        <w:shd w:val="clear" w:color="auto" w:fill="auto"/>
        <w:tabs>
          <w:tab w:val="left" w:pos="851"/>
        </w:tabs>
        <w:spacing w:line="257" w:lineRule="auto"/>
        <w:ind w:firstLine="567"/>
        <w:jc w:val="both"/>
        <w:outlineLvl w:val="0"/>
        <w:rPr>
          <w:b/>
          <w:sz w:val="28"/>
          <w:szCs w:val="28"/>
          <w:lang w:val="pt-BR"/>
        </w:rPr>
      </w:pPr>
      <w:bookmarkStart w:id="1" w:name="_Toc484518236"/>
      <w:r w:rsidRPr="00185488">
        <w:rPr>
          <w:b/>
          <w:sz w:val="28"/>
          <w:szCs w:val="28"/>
          <w:lang w:val="pt-BR"/>
        </w:rPr>
        <w:t xml:space="preserve">3. </w:t>
      </w:r>
      <w:bookmarkEnd w:id="1"/>
      <w:r w:rsidRPr="00185488">
        <w:rPr>
          <w:b/>
          <w:sz w:val="28"/>
          <w:szCs w:val="28"/>
          <w:lang w:val="pt-BR"/>
        </w:rPr>
        <w:t>RESEARCH OBJECTS AND SUBJECTS</w:t>
      </w:r>
    </w:p>
    <w:p w14:paraId="3CA8904E" w14:textId="77777777" w:rsidR="00185488" w:rsidRPr="00185488" w:rsidRDefault="00185488" w:rsidP="00185488">
      <w:pPr>
        <w:pStyle w:val="Bodytext21"/>
        <w:shd w:val="clear" w:color="auto" w:fill="auto"/>
        <w:tabs>
          <w:tab w:val="left" w:pos="851"/>
        </w:tabs>
        <w:spacing w:line="257" w:lineRule="auto"/>
        <w:ind w:firstLine="567"/>
        <w:jc w:val="both"/>
        <w:rPr>
          <w:sz w:val="28"/>
          <w:szCs w:val="28"/>
          <w:lang w:val="pt-BR"/>
        </w:rPr>
      </w:pPr>
      <w:r w:rsidRPr="00185488">
        <w:rPr>
          <w:b/>
          <w:i/>
          <w:sz w:val="28"/>
          <w:szCs w:val="28"/>
          <w:lang w:val="pt-BR"/>
        </w:rPr>
        <w:t>3.1. Research objects</w:t>
      </w:r>
      <w:r w:rsidRPr="00185488">
        <w:rPr>
          <w:sz w:val="28"/>
          <w:szCs w:val="28"/>
          <w:lang w:val="pt-BR"/>
        </w:rPr>
        <w:t>: The educational process to develop spatial abilities for children of 5-6 years of age.</w:t>
      </w:r>
    </w:p>
    <w:p w14:paraId="29B4D77B" w14:textId="77777777" w:rsidR="00185488" w:rsidRPr="00185488" w:rsidRDefault="00185488" w:rsidP="00185488">
      <w:pPr>
        <w:pStyle w:val="Bodytext21"/>
        <w:shd w:val="clear" w:color="auto" w:fill="auto"/>
        <w:tabs>
          <w:tab w:val="left" w:pos="851"/>
        </w:tabs>
        <w:spacing w:line="257" w:lineRule="auto"/>
        <w:ind w:firstLine="567"/>
        <w:jc w:val="both"/>
        <w:rPr>
          <w:sz w:val="28"/>
          <w:szCs w:val="28"/>
          <w:lang w:val="pt-BR"/>
        </w:rPr>
      </w:pPr>
      <w:r w:rsidRPr="00185488">
        <w:rPr>
          <w:b/>
          <w:i/>
          <w:sz w:val="28"/>
          <w:szCs w:val="28"/>
          <w:lang w:val="pt-BR"/>
        </w:rPr>
        <w:t>3.2. Research subjects</w:t>
      </w:r>
      <w:r w:rsidRPr="00185488">
        <w:rPr>
          <w:sz w:val="28"/>
          <w:szCs w:val="28"/>
          <w:lang w:val="pt-BR"/>
        </w:rPr>
        <w:t>: The method for chossing and using a system of games as a method for developing spatial abilities for children of 5-6 years of age.</w:t>
      </w:r>
    </w:p>
    <w:p w14:paraId="19BB46AE" w14:textId="77777777" w:rsidR="00185488" w:rsidRPr="00185488" w:rsidRDefault="00185488" w:rsidP="00185488">
      <w:pPr>
        <w:pStyle w:val="Bodytext21"/>
        <w:shd w:val="clear" w:color="auto" w:fill="auto"/>
        <w:tabs>
          <w:tab w:val="left" w:pos="851"/>
        </w:tabs>
        <w:spacing w:line="257" w:lineRule="auto"/>
        <w:ind w:firstLine="567"/>
        <w:jc w:val="both"/>
        <w:outlineLvl w:val="0"/>
        <w:rPr>
          <w:b/>
          <w:sz w:val="28"/>
          <w:szCs w:val="28"/>
          <w:lang w:val="pt-BR"/>
        </w:rPr>
      </w:pPr>
      <w:bookmarkStart w:id="2" w:name="_Toc484518237"/>
      <w:r w:rsidRPr="00185488">
        <w:rPr>
          <w:b/>
          <w:sz w:val="28"/>
          <w:szCs w:val="28"/>
          <w:lang w:val="pt-BR"/>
        </w:rPr>
        <w:t>4</w:t>
      </w:r>
      <w:r w:rsidRPr="00185488">
        <w:rPr>
          <w:sz w:val="28"/>
          <w:szCs w:val="28"/>
          <w:lang w:val="pt-BR"/>
        </w:rPr>
        <w:t xml:space="preserve">. </w:t>
      </w:r>
      <w:bookmarkEnd w:id="2"/>
      <w:r w:rsidRPr="00185488">
        <w:rPr>
          <w:b/>
          <w:sz w:val="28"/>
          <w:szCs w:val="28"/>
          <w:lang w:val="pt-BR"/>
        </w:rPr>
        <w:t>SCIENTIFIC HYPOTHESIS</w:t>
      </w:r>
    </w:p>
    <w:p w14:paraId="40932F24" w14:textId="77777777" w:rsidR="00185488" w:rsidRPr="00185488" w:rsidRDefault="00185488" w:rsidP="00185488">
      <w:pPr>
        <w:pStyle w:val="Bodytext21"/>
        <w:shd w:val="clear" w:color="auto" w:fill="auto"/>
        <w:tabs>
          <w:tab w:val="left" w:pos="851"/>
        </w:tabs>
        <w:spacing w:line="257" w:lineRule="auto"/>
        <w:ind w:firstLine="567"/>
        <w:jc w:val="both"/>
        <w:rPr>
          <w:sz w:val="28"/>
          <w:szCs w:val="28"/>
        </w:rPr>
      </w:pPr>
      <w:bookmarkStart w:id="3" w:name="_Toc484518238"/>
      <w:r w:rsidRPr="00185488">
        <w:rPr>
          <w:sz w:val="28"/>
          <w:szCs w:val="28"/>
        </w:rPr>
        <w:t xml:space="preserve">If the choice and use of games is suitable with the nature of the development of spatial abilities of children of 5-6 years of age and able to exploit the function of the games as a teaching method following Cultural-Historical Activity (CHAT), they will have positive impacts on results of the education of spatial abilities for children of 5-6 years of age. </w:t>
      </w:r>
    </w:p>
    <w:p w14:paraId="69845F2D" w14:textId="77777777" w:rsidR="00185488" w:rsidRPr="00185488" w:rsidRDefault="00185488" w:rsidP="00185488">
      <w:pPr>
        <w:pStyle w:val="Bodytext21"/>
        <w:shd w:val="clear" w:color="auto" w:fill="auto"/>
        <w:tabs>
          <w:tab w:val="left" w:pos="851"/>
        </w:tabs>
        <w:spacing w:line="257" w:lineRule="auto"/>
        <w:ind w:firstLine="567"/>
        <w:jc w:val="both"/>
        <w:outlineLvl w:val="0"/>
        <w:rPr>
          <w:b/>
          <w:sz w:val="28"/>
          <w:szCs w:val="28"/>
          <w:lang w:val="pt-BR"/>
        </w:rPr>
      </w:pPr>
      <w:r w:rsidRPr="00185488">
        <w:rPr>
          <w:b/>
          <w:sz w:val="28"/>
          <w:szCs w:val="28"/>
          <w:lang w:val="pt-BR"/>
        </w:rPr>
        <w:t xml:space="preserve">5. </w:t>
      </w:r>
      <w:bookmarkEnd w:id="3"/>
      <w:r w:rsidRPr="00185488">
        <w:rPr>
          <w:b/>
          <w:sz w:val="28"/>
          <w:szCs w:val="28"/>
          <w:lang w:val="pt-BR"/>
        </w:rPr>
        <w:t>RESEARCH TASKS</w:t>
      </w:r>
    </w:p>
    <w:p w14:paraId="16443F28" w14:textId="77777777" w:rsidR="00185488" w:rsidRPr="00185488" w:rsidRDefault="00185488" w:rsidP="00185488">
      <w:pPr>
        <w:pStyle w:val="Bodytext21"/>
        <w:shd w:val="clear" w:color="auto" w:fill="auto"/>
        <w:tabs>
          <w:tab w:val="left" w:pos="851"/>
        </w:tabs>
        <w:spacing w:line="257" w:lineRule="auto"/>
        <w:ind w:firstLine="567"/>
        <w:jc w:val="both"/>
        <w:rPr>
          <w:sz w:val="28"/>
          <w:szCs w:val="28"/>
          <w:lang w:val="pt-BR"/>
        </w:rPr>
      </w:pPr>
      <w:bookmarkStart w:id="4" w:name="_Toc484518239"/>
      <w:r w:rsidRPr="00185488">
        <w:rPr>
          <w:sz w:val="28"/>
          <w:szCs w:val="28"/>
          <w:lang w:val="pt-BR"/>
        </w:rPr>
        <w:lastRenderedPageBreak/>
        <w:t>5.1. Studying the theory of using games to develop spatial abilities for children of 5-6 years of age.</w:t>
      </w:r>
    </w:p>
    <w:p w14:paraId="53379408" w14:textId="77777777" w:rsidR="00185488" w:rsidRPr="00185488" w:rsidRDefault="00185488" w:rsidP="00185488">
      <w:pPr>
        <w:pStyle w:val="Bodytext21"/>
        <w:shd w:val="clear" w:color="auto" w:fill="auto"/>
        <w:tabs>
          <w:tab w:val="left" w:pos="851"/>
        </w:tabs>
        <w:spacing w:line="257" w:lineRule="auto"/>
        <w:ind w:firstLine="567"/>
        <w:jc w:val="both"/>
        <w:rPr>
          <w:sz w:val="28"/>
          <w:szCs w:val="28"/>
          <w:lang w:val="pt-BR"/>
        </w:rPr>
      </w:pPr>
      <w:r w:rsidRPr="00185488">
        <w:rPr>
          <w:sz w:val="28"/>
          <w:szCs w:val="28"/>
          <w:lang w:val="pt-BR"/>
        </w:rPr>
        <w:t>5.2. Identifying the reality of the use of games to develop spatial abilities for children of 5-6 years of age.</w:t>
      </w:r>
    </w:p>
    <w:p w14:paraId="1636E115" w14:textId="77777777" w:rsidR="00185488" w:rsidRPr="00185488" w:rsidRDefault="00185488" w:rsidP="00185488">
      <w:pPr>
        <w:pStyle w:val="Bodytext21"/>
        <w:shd w:val="clear" w:color="auto" w:fill="auto"/>
        <w:tabs>
          <w:tab w:val="left" w:pos="851"/>
        </w:tabs>
        <w:spacing w:line="257" w:lineRule="auto"/>
        <w:ind w:firstLine="567"/>
        <w:jc w:val="both"/>
        <w:rPr>
          <w:sz w:val="28"/>
          <w:szCs w:val="28"/>
          <w:lang w:val="pt-BR"/>
        </w:rPr>
      </w:pPr>
      <w:r w:rsidRPr="00185488">
        <w:rPr>
          <w:sz w:val="28"/>
          <w:szCs w:val="28"/>
          <w:lang w:val="pt-BR"/>
        </w:rPr>
        <w:t>5.3. Developing methods for choosing and using a system of games to develop spatial abilities for children of 5-6 years of age.</w:t>
      </w:r>
    </w:p>
    <w:p w14:paraId="5265A4DD" w14:textId="77777777" w:rsidR="00185488" w:rsidRPr="00185488" w:rsidRDefault="00185488" w:rsidP="00185488">
      <w:pPr>
        <w:pStyle w:val="Bodytext21"/>
        <w:shd w:val="clear" w:color="auto" w:fill="auto"/>
        <w:tabs>
          <w:tab w:val="left" w:pos="851"/>
        </w:tabs>
        <w:spacing w:line="240" w:lineRule="auto"/>
        <w:ind w:firstLine="567"/>
        <w:jc w:val="both"/>
        <w:rPr>
          <w:sz w:val="28"/>
          <w:szCs w:val="28"/>
          <w:lang w:val="pt-BR"/>
        </w:rPr>
      </w:pPr>
      <w:r w:rsidRPr="00185488">
        <w:rPr>
          <w:sz w:val="28"/>
          <w:szCs w:val="28"/>
          <w:lang w:val="pt-BR"/>
        </w:rPr>
        <w:t>5.4. Pedagogically experimenting the choice and use of a system of games proposed to develop spatial abilities for children of 5-6 years of age.</w:t>
      </w:r>
    </w:p>
    <w:p w14:paraId="2072A201" w14:textId="77777777" w:rsidR="00185488" w:rsidRPr="00185488" w:rsidRDefault="00185488" w:rsidP="00185488">
      <w:pPr>
        <w:pStyle w:val="Bodytext21"/>
        <w:shd w:val="clear" w:color="auto" w:fill="auto"/>
        <w:tabs>
          <w:tab w:val="left" w:pos="851"/>
        </w:tabs>
        <w:spacing w:line="240" w:lineRule="auto"/>
        <w:ind w:firstLine="567"/>
        <w:jc w:val="both"/>
        <w:outlineLvl w:val="0"/>
        <w:rPr>
          <w:b/>
          <w:sz w:val="28"/>
          <w:szCs w:val="28"/>
          <w:lang w:val="pt-BR"/>
        </w:rPr>
      </w:pPr>
      <w:r w:rsidRPr="00185488">
        <w:rPr>
          <w:b/>
          <w:sz w:val="28"/>
          <w:szCs w:val="28"/>
          <w:lang w:val="pt-BR"/>
        </w:rPr>
        <w:t xml:space="preserve">6. </w:t>
      </w:r>
      <w:bookmarkEnd w:id="4"/>
      <w:r w:rsidRPr="00185488">
        <w:rPr>
          <w:b/>
          <w:sz w:val="28"/>
          <w:szCs w:val="28"/>
          <w:lang w:val="pt-BR"/>
        </w:rPr>
        <w:t>Perspectives of approach and research methodology</w:t>
      </w:r>
    </w:p>
    <w:p w14:paraId="68BDD388" w14:textId="77777777" w:rsidR="00185488" w:rsidRPr="00185488" w:rsidRDefault="00185488" w:rsidP="00185488">
      <w:pPr>
        <w:pStyle w:val="Bodytext21"/>
        <w:shd w:val="clear" w:color="auto" w:fill="auto"/>
        <w:tabs>
          <w:tab w:val="left" w:pos="851"/>
        </w:tabs>
        <w:spacing w:line="240" w:lineRule="auto"/>
        <w:ind w:firstLine="567"/>
        <w:jc w:val="both"/>
        <w:rPr>
          <w:spacing w:val="-6"/>
          <w:sz w:val="28"/>
          <w:szCs w:val="28"/>
          <w:lang w:val="pt-BR"/>
        </w:rPr>
      </w:pPr>
      <w:r w:rsidRPr="00185488">
        <w:rPr>
          <w:b/>
          <w:i/>
          <w:spacing w:val="-6"/>
          <w:sz w:val="28"/>
          <w:szCs w:val="28"/>
          <w:lang w:val="pt-BR"/>
        </w:rPr>
        <w:t xml:space="preserve">6.1. Perspectives of approach: </w:t>
      </w:r>
      <w:r w:rsidRPr="00185488">
        <w:rPr>
          <w:spacing w:val="-6"/>
          <w:sz w:val="28"/>
          <w:szCs w:val="28"/>
          <w:lang w:val="pt-BR"/>
        </w:rPr>
        <w:t>Structural approach; activity approach; individualization approach.</w:t>
      </w:r>
    </w:p>
    <w:p w14:paraId="5568FA12" w14:textId="77777777" w:rsidR="00185488" w:rsidRPr="00185488" w:rsidRDefault="00185488" w:rsidP="00185488">
      <w:pPr>
        <w:widowControl w:val="0"/>
        <w:spacing w:after="0" w:line="240" w:lineRule="auto"/>
        <w:ind w:firstLine="567"/>
        <w:jc w:val="both"/>
        <w:outlineLvl w:val="0"/>
        <w:rPr>
          <w:b/>
          <w:i/>
          <w:sz w:val="28"/>
          <w:szCs w:val="28"/>
          <w:lang w:val="vi-VN"/>
        </w:rPr>
      </w:pPr>
      <w:bookmarkStart w:id="5" w:name="_Toc484518241"/>
      <w:r w:rsidRPr="00185488">
        <w:rPr>
          <w:b/>
          <w:i/>
          <w:sz w:val="28"/>
          <w:szCs w:val="28"/>
          <w:lang w:val="pt-BR"/>
        </w:rPr>
        <w:t xml:space="preserve">6.2. </w:t>
      </w:r>
      <w:bookmarkEnd w:id="5"/>
      <w:r w:rsidRPr="00185488">
        <w:rPr>
          <w:b/>
          <w:i/>
          <w:sz w:val="28"/>
          <w:szCs w:val="28"/>
          <w:lang w:val="pt-BR"/>
        </w:rPr>
        <w:t>Specific research methods</w:t>
      </w:r>
    </w:p>
    <w:p w14:paraId="374E736F" w14:textId="77777777" w:rsidR="00185488" w:rsidRPr="00185488" w:rsidRDefault="00185488" w:rsidP="00185488">
      <w:pPr>
        <w:widowControl w:val="0"/>
        <w:spacing w:after="0" w:line="240" w:lineRule="auto"/>
        <w:ind w:firstLine="567"/>
        <w:jc w:val="both"/>
        <w:outlineLvl w:val="0"/>
        <w:rPr>
          <w:b/>
          <w:i/>
          <w:sz w:val="28"/>
          <w:szCs w:val="28"/>
          <w:lang w:val="vi-VN"/>
        </w:rPr>
      </w:pPr>
      <w:bookmarkStart w:id="6" w:name="_Toc484518242"/>
      <w:r w:rsidRPr="00185488">
        <w:rPr>
          <w:b/>
          <w:i/>
          <w:sz w:val="28"/>
          <w:szCs w:val="28"/>
          <w:lang w:val="pt-BR"/>
        </w:rPr>
        <w:t xml:space="preserve">6.2.1. </w:t>
      </w:r>
      <w:bookmarkEnd w:id="6"/>
      <w:r w:rsidRPr="00185488">
        <w:rPr>
          <w:b/>
          <w:i/>
          <w:sz w:val="28"/>
          <w:szCs w:val="28"/>
          <w:lang w:val="pt-BR"/>
        </w:rPr>
        <w:t>The group of theoretical research methods</w:t>
      </w:r>
      <w:r w:rsidRPr="00185488">
        <w:rPr>
          <w:sz w:val="28"/>
          <w:szCs w:val="28"/>
          <w:lang w:val="pt-BR"/>
        </w:rPr>
        <w:t>: Analyzing history-logic, comparing, generalizing the theory.</w:t>
      </w:r>
      <w:r w:rsidRPr="00185488">
        <w:rPr>
          <w:b/>
          <w:i/>
          <w:sz w:val="28"/>
          <w:szCs w:val="28"/>
          <w:lang w:val="pt-BR"/>
        </w:rPr>
        <w:t xml:space="preserve"> </w:t>
      </w:r>
    </w:p>
    <w:p w14:paraId="57AF3C92" w14:textId="77777777" w:rsidR="00185488" w:rsidRPr="00185488" w:rsidRDefault="00185488" w:rsidP="00185488">
      <w:pPr>
        <w:widowControl w:val="0"/>
        <w:spacing w:after="0" w:line="240" w:lineRule="auto"/>
        <w:ind w:firstLine="567"/>
        <w:jc w:val="both"/>
        <w:rPr>
          <w:spacing w:val="-6"/>
          <w:sz w:val="28"/>
          <w:szCs w:val="28"/>
          <w:lang w:val="pt-BR"/>
        </w:rPr>
      </w:pPr>
      <w:r w:rsidRPr="00185488">
        <w:rPr>
          <w:b/>
          <w:i/>
          <w:spacing w:val="-6"/>
          <w:sz w:val="28"/>
          <w:szCs w:val="28"/>
          <w:lang w:val="pt-BR"/>
        </w:rPr>
        <w:t>6.2.2. The group of practical research methods</w:t>
      </w:r>
      <w:r w:rsidRPr="00185488">
        <w:rPr>
          <w:spacing w:val="-6"/>
          <w:sz w:val="28"/>
          <w:szCs w:val="28"/>
          <w:lang w:val="pt-BR"/>
        </w:rPr>
        <w:t>: the survey forms, the study of products, observation, multiple-choice quiz, pedagogical experiment, data analysis method.</w:t>
      </w:r>
    </w:p>
    <w:p w14:paraId="78B37F4F" w14:textId="77777777" w:rsidR="00185488" w:rsidRPr="00185488" w:rsidRDefault="00185488" w:rsidP="00185488">
      <w:pPr>
        <w:widowControl w:val="0"/>
        <w:spacing w:after="0" w:line="240" w:lineRule="auto"/>
        <w:ind w:firstLine="567"/>
        <w:jc w:val="both"/>
        <w:outlineLvl w:val="0"/>
        <w:rPr>
          <w:b/>
          <w:sz w:val="28"/>
          <w:szCs w:val="28"/>
          <w:lang w:val="pt-BR"/>
        </w:rPr>
      </w:pPr>
      <w:bookmarkStart w:id="7" w:name="_Toc484518243"/>
      <w:r w:rsidRPr="00185488">
        <w:rPr>
          <w:b/>
          <w:sz w:val="28"/>
          <w:szCs w:val="28"/>
          <w:lang w:val="pt-BR"/>
        </w:rPr>
        <w:t xml:space="preserve">7. </w:t>
      </w:r>
      <w:bookmarkEnd w:id="7"/>
      <w:r w:rsidRPr="00185488">
        <w:rPr>
          <w:b/>
          <w:sz w:val="28"/>
          <w:szCs w:val="28"/>
          <w:lang w:val="pt-BR"/>
        </w:rPr>
        <w:t>RESEARCH SCALE</w:t>
      </w:r>
    </w:p>
    <w:p w14:paraId="1927E47A" w14:textId="77777777" w:rsidR="00185488" w:rsidRPr="00185488" w:rsidRDefault="00185488" w:rsidP="00185488">
      <w:pPr>
        <w:widowControl w:val="0"/>
        <w:spacing w:after="0" w:line="240" w:lineRule="auto"/>
        <w:ind w:firstLine="567"/>
        <w:jc w:val="both"/>
        <w:rPr>
          <w:spacing w:val="-4"/>
          <w:sz w:val="28"/>
          <w:szCs w:val="28"/>
          <w:lang w:val="pt-BR"/>
        </w:rPr>
      </w:pPr>
      <w:r w:rsidRPr="00185488">
        <w:rPr>
          <w:b/>
          <w:sz w:val="28"/>
          <w:szCs w:val="28"/>
          <w:lang w:val="pt-BR"/>
        </w:rPr>
        <w:t xml:space="preserve">7.1. Research topic: </w:t>
      </w:r>
      <w:r w:rsidRPr="00185488">
        <w:rPr>
          <w:spacing w:val="-4"/>
          <w:sz w:val="28"/>
          <w:szCs w:val="28"/>
          <w:lang w:val="pt-BR"/>
        </w:rPr>
        <w:t>The research focuses on studying the use of games as a teaching method for developing components such as spatial perception, spatial visualization and spatial reasoning of spatial abilities of children of 5-6 years of age.</w:t>
      </w:r>
    </w:p>
    <w:p w14:paraId="2A74C9A7" w14:textId="77777777" w:rsidR="00185488" w:rsidRPr="00185488" w:rsidRDefault="00185488" w:rsidP="00185488">
      <w:pPr>
        <w:widowControl w:val="0"/>
        <w:spacing w:after="0" w:line="240" w:lineRule="auto"/>
        <w:ind w:firstLine="567"/>
        <w:jc w:val="both"/>
        <w:rPr>
          <w:spacing w:val="-6"/>
          <w:sz w:val="28"/>
          <w:szCs w:val="28"/>
        </w:rPr>
      </w:pPr>
      <w:r w:rsidRPr="00185488">
        <w:rPr>
          <w:b/>
          <w:spacing w:val="-6"/>
          <w:sz w:val="28"/>
          <w:szCs w:val="28"/>
          <w:lang w:val="pt-BR"/>
        </w:rPr>
        <w:t xml:space="preserve">7.2. Objects of the survey: </w:t>
      </w:r>
      <w:r w:rsidRPr="00185488">
        <w:rPr>
          <w:spacing w:val="-6"/>
          <w:sz w:val="28"/>
          <w:szCs w:val="28"/>
        </w:rPr>
        <w:t>100 preschool teachers at 10 preschools in Ho Chi Minh City; 100 children at some preschools in Ho Chi Minh City: Preschool number 6, district 3, Preschool Number 13, Tan Binh district, Preschool 2/9, district 10, Vang Anh Preschool, district 12.</w:t>
      </w:r>
    </w:p>
    <w:p w14:paraId="5D68E162" w14:textId="77777777" w:rsidR="00185488" w:rsidRPr="00185488" w:rsidRDefault="00185488" w:rsidP="00185488">
      <w:pPr>
        <w:widowControl w:val="0"/>
        <w:spacing w:after="0" w:line="240" w:lineRule="auto"/>
        <w:ind w:firstLine="567"/>
        <w:jc w:val="both"/>
        <w:rPr>
          <w:sz w:val="28"/>
          <w:szCs w:val="28"/>
        </w:rPr>
      </w:pPr>
      <w:r w:rsidRPr="00185488">
        <w:rPr>
          <w:b/>
          <w:sz w:val="28"/>
          <w:szCs w:val="28"/>
        </w:rPr>
        <w:t xml:space="preserve">7.3. Location and time of experimental research: </w:t>
      </w:r>
      <w:r w:rsidRPr="00185488">
        <w:rPr>
          <w:sz w:val="28"/>
          <w:szCs w:val="28"/>
        </w:rPr>
        <w:t>Pedagogical experiments were conducted at Preschool number 6, district 3, Ho Chi Minh City from December 2015 to May 2016 in three stages: children’s development of spatial perception, spatial visualization and spatial reasoning.</w:t>
      </w:r>
    </w:p>
    <w:p w14:paraId="1B9B6504" w14:textId="77777777" w:rsidR="00185488" w:rsidRPr="00185488" w:rsidRDefault="00185488" w:rsidP="00185488">
      <w:pPr>
        <w:widowControl w:val="0"/>
        <w:spacing w:after="0" w:line="240" w:lineRule="auto"/>
        <w:ind w:firstLine="567"/>
        <w:jc w:val="both"/>
        <w:outlineLvl w:val="0"/>
        <w:rPr>
          <w:b/>
          <w:sz w:val="28"/>
          <w:szCs w:val="28"/>
          <w:lang w:val="pt-BR"/>
        </w:rPr>
      </w:pPr>
      <w:bookmarkStart w:id="8" w:name="_Toc484518244"/>
      <w:r w:rsidRPr="00185488">
        <w:rPr>
          <w:b/>
          <w:sz w:val="28"/>
          <w:szCs w:val="28"/>
          <w:lang w:val="pt-BR"/>
        </w:rPr>
        <w:t xml:space="preserve">8. </w:t>
      </w:r>
      <w:bookmarkEnd w:id="8"/>
      <w:r w:rsidRPr="00185488">
        <w:rPr>
          <w:b/>
          <w:sz w:val="28"/>
          <w:szCs w:val="28"/>
          <w:lang w:val="pt-BR"/>
        </w:rPr>
        <w:t>DEFENSIVE ARGUMENTS</w:t>
      </w:r>
    </w:p>
    <w:p w14:paraId="337EF9F5" w14:textId="77777777" w:rsidR="00185488" w:rsidRPr="00185488" w:rsidRDefault="00185488" w:rsidP="00185488">
      <w:pPr>
        <w:pStyle w:val="ListParagraph"/>
        <w:widowControl w:val="0"/>
        <w:tabs>
          <w:tab w:val="left" w:pos="851"/>
        </w:tabs>
        <w:ind w:left="0" w:firstLine="567"/>
        <w:jc w:val="both"/>
        <w:outlineLvl w:val="0"/>
        <w:rPr>
          <w:sz w:val="28"/>
          <w:szCs w:val="28"/>
        </w:rPr>
      </w:pPr>
      <w:bookmarkStart w:id="9" w:name="_Toc484518245"/>
      <w:r w:rsidRPr="00185488">
        <w:rPr>
          <w:sz w:val="28"/>
          <w:szCs w:val="28"/>
          <w:lang w:val="pt-BR"/>
        </w:rPr>
        <w:t>8.1. Developing the spatial orientation capacity of preschool children of 5-6 years of age is the comprehensive development of components of the spatial orientation including spatial perception, spatial visualization and spatial reasoning, among which, spatial visualization is an important brain component to form the inner spatial ability.</w:t>
      </w:r>
      <w:bookmarkEnd w:id="9"/>
    </w:p>
    <w:p w14:paraId="29480BFD" w14:textId="77777777" w:rsidR="00185488" w:rsidRPr="00185488" w:rsidRDefault="00185488" w:rsidP="00185488">
      <w:pPr>
        <w:pStyle w:val="ListParagraph"/>
        <w:widowControl w:val="0"/>
        <w:tabs>
          <w:tab w:val="left" w:pos="851"/>
        </w:tabs>
        <w:ind w:left="0" w:firstLine="567"/>
        <w:jc w:val="both"/>
        <w:outlineLvl w:val="0"/>
        <w:rPr>
          <w:sz w:val="28"/>
          <w:szCs w:val="28"/>
        </w:rPr>
      </w:pPr>
      <w:r w:rsidRPr="00185488">
        <w:rPr>
          <w:sz w:val="28"/>
          <w:szCs w:val="28"/>
        </w:rPr>
        <w:t>8.2. Education for developing spatial abilities for children of 5-6 years of age can be organized through many approaches, among which the use of games is an effective approach suitable with the development at this age.</w:t>
      </w:r>
    </w:p>
    <w:p w14:paraId="4C00B689" w14:textId="77777777" w:rsidR="00185488" w:rsidRPr="00185488" w:rsidRDefault="00185488" w:rsidP="00185488">
      <w:pPr>
        <w:pStyle w:val="ListParagraph"/>
        <w:widowControl w:val="0"/>
        <w:tabs>
          <w:tab w:val="left" w:pos="851"/>
        </w:tabs>
        <w:ind w:left="0" w:firstLine="567"/>
        <w:jc w:val="both"/>
        <w:outlineLvl w:val="0"/>
        <w:rPr>
          <w:sz w:val="28"/>
          <w:szCs w:val="28"/>
        </w:rPr>
      </w:pPr>
      <w:r w:rsidRPr="00185488">
        <w:rPr>
          <w:sz w:val="28"/>
          <w:szCs w:val="28"/>
        </w:rPr>
        <w:t xml:space="preserve">8.3. Games used for developing children’s spatial abilities need to satisfy the following criteria: </w:t>
      </w:r>
    </w:p>
    <w:p w14:paraId="52678680" w14:textId="77777777" w:rsidR="00185488" w:rsidRPr="00185488" w:rsidRDefault="00185488" w:rsidP="00185488">
      <w:pPr>
        <w:pStyle w:val="ListParagraph"/>
        <w:widowControl w:val="0"/>
        <w:numPr>
          <w:ilvl w:val="0"/>
          <w:numId w:val="80"/>
        </w:numPr>
        <w:tabs>
          <w:tab w:val="left" w:pos="851"/>
        </w:tabs>
        <w:ind w:left="0" w:firstLine="567"/>
        <w:jc w:val="both"/>
        <w:outlineLvl w:val="0"/>
        <w:rPr>
          <w:sz w:val="28"/>
          <w:szCs w:val="28"/>
        </w:rPr>
      </w:pPr>
      <w:r w:rsidRPr="00185488">
        <w:rPr>
          <w:sz w:val="28"/>
          <w:szCs w:val="28"/>
        </w:rPr>
        <w:t xml:space="preserve">Helping children grasp the real space in order to develop spatial symbols; </w:t>
      </w:r>
    </w:p>
    <w:p w14:paraId="689FC972" w14:textId="77777777" w:rsidR="00185488" w:rsidRPr="00185488" w:rsidRDefault="00185488" w:rsidP="00185488">
      <w:pPr>
        <w:pStyle w:val="ListParagraph"/>
        <w:widowControl w:val="0"/>
        <w:numPr>
          <w:ilvl w:val="0"/>
          <w:numId w:val="80"/>
        </w:numPr>
        <w:tabs>
          <w:tab w:val="left" w:pos="851"/>
        </w:tabs>
        <w:ind w:left="0" w:firstLine="567"/>
        <w:jc w:val="both"/>
        <w:outlineLvl w:val="0"/>
        <w:rPr>
          <w:sz w:val="28"/>
          <w:szCs w:val="28"/>
        </w:rPr>
      </w:pPr>
      <w:r w:rsidRPr="00185488">
        <w:rPr>
          <w:sz w:val="28"/>
          <w:szCs w:val="28"/>
        </w:rPr>
        <w:t xml:space="preserve">A learning game with a complete structure, in which the play activity and rules </w:t>
      </w:r>
      <w:r w:rsidRPr="00185488">
        <w:rPr>
          <w:sz w:val="28"/>
          <w:szCs w:val="28"/>
        </w:rPr>
        <w:lastRenderedPageBreak/>
        <w:t>are designed or collected and modified by adults to develop components of spatial abilities.</w:t>
      </w:r>
    </w:p>
    <w:p w14:paraId="54FFF84C" w14:textId="77777777" w:rsidR="00185488" w:rsidRPr="00185488" w:rsidRDefault="00185488" w:rsidP="00185488">
      <w:pPr>
        <w:pStyle w:val="ListParagraph"/>
        <w:widowControl w:val="0"/>
        <w:numPr>
          <w:ilvl w:val="0"/>
          <w:numId w:val="80"/>
        </w:numPr>
        <w:tabs>
          <w:tab w:val="left" w:pos="851"/>
        </w:tabs>
        <w:ind w:left="0" w:firstLine="567"/>
        <w:jc w:val="both"/>
        <w:outlineLvl w:val="0"/>
        <w:rPr>
          <w:sz w:val="28"/>
          <w:szCs w:val="28"/>
        </w:rPr>
      </w:pPr>
      <w:r w:rsidRPr="00185488">
        <w:rPr>
          <w:sz w:val="28"/>
          <w:szCs w:val="28"/>
        </w:rPr>
        <w:t>Developing spatial perception, spatial visualization and spatial reasoning at levels of external actions, linguistic actions and inner brain activity, in two forms: independent playing and playing with adults.</w:t>
      </w:r>
    </w:p>
    <w:p w14:paraId="7AE56C4C" w14:textId="77777777" w:rsidR="00185488" w:rsidRPr="00185488" w:rsidRDefault="00185488" w:rsidP="00185488">
      <w:pPr>
        <w:pStyle w:val="ListParagraph"/>
        <w:widowControl w:val="0"/>
        <w:tabs>
          <w:tab w:val="left" w:pos="851"/>
        </w:tabs>
        <w:ind w:left="0" w:firstLine="567"/>
        <w:jc w:val="both"/>
        <w:outlineLvl w:val="0"/>
        <w:rPr>
          <w:sz w:val="28"/>
          <w:szCs w:val="28"/>
        </w:rPr>
      </w:pPr>
      <w:r w:rsidRPr="00185488">
        <w:rPr>
          <w:sz w:val="28"/>
          <w:szCs w:val="28"/>
        </w:rPr>
        <w:tab/>
        <w:t>8.4. In order to develop children’s spatial abilities, it is important to choose and use games following the principle of teaching for development and the activity theory, organized in the order of development of components of spatial abilities from the external to the inner, appropriate for each child’s degree of development.</w:t>
      </w:r>
    </w:p>
    <w:p w14:paraId="4E78A701" w14:textId="77777777" w:rsidR="00185488" w:rsidRPr="00185488" w:rsidRDefault="00185488" w:rsidP="00185488">
      <w:pPr>
        <w:widowControl w:val="0"/>
        <w:spacing w:after="0" w:line="240" w:lineRule="auto"/>
        <w:ind w:firstLine="567"/>
        <w:jc w:val="both"/>
        <w:outlineLvl w:val="0"/>
        <w:rPr>
          <w:b/>
          <w:sz w:val="28"/>
          <w:szCs w:val="28"/>
          <w:lang w:val="pt-BR"/>
        </w:rPr>
      </w:pPr>
      <w:bookmarkStart w:id="10" w:name="_Toc484518248"/>
      <w:r w:rsidRPr="00185488">
        <w:rPr>
          <w:b/>
          <w:sz w:val="28"/>
          <w:szCs w:val="28"/>
          <w:lang w:val="pt-BR"/>
        </w:rPr>
        <w:t xml:space="preserve">9. </w:t>
      </w:r>
      <w:bookmarkEnd w:id="10"/>
      <w:r w:rsidRPr="00185488">
        <w:rPr>
          <w:b/>
          <w:sz w:val="28"/>
          <w:szCs w:val="28"/>
          <w:lang w:val="pt-BR"/>
        </w:rPr>
        <w:t>CONTRIBUTIONS OF THE THESIS</w:t>
      </w:r>
    </w:p>
    <w:p w14:paraId="05ABB3E6" w14:textId="77777777" w:rsidR="00185488" w:rsidRPr="00185488" w:rsidRDefault="00185488" w:rsidP="00185488">
      <w:pPr>
        <w:widowControl w:val="0"/>
        <w:spacing w:after="0" w:line="240" w:lineRule="auto"/>
        <w:ind w:firstLine="567"/>
        <w:jc w:val="both"/>
        <w:rPr>
          <w:sz w:val="28"/>
          <w:szCs w:val="28"/>
          <w:lang w:val="pt-BR"/>
        </w:rPr>
      </w:pPr>
      <w:r w:rsidRPr="00185488">
        <w:rPr>
          <w:sz w:val="28"/>
          <w:szCs w:val="28"/>
          <w:lang w:val="pt-BR"/>
        </w:rPr>
        <w:t>9.1.</w:t>
      </w:r>
      <w:r w:rsidRPr="00185488">
        <w:rPr>
          <w:b/>
          <w:sz w:val="28"/>
          <w:szCs w:val="28"/>
          <w:lang w:val="pt-BR"/>
        </w:rPr>
        <w:t xml:space="preserve"> </w:t>
      </w:r>
      <w:r w:rsidRPr="00185488">
        <w:rPr>
          <w:sz w:val="28"/>
          <w:szCs w:val="28"/>
          <w:lang w:val="pt-BR"/>
        </w:rPr>
        <w:t>Combining theories to clarify the structure of spatial abilities, contributing to the systemization of theoretical foundation for a system of games for developing spatial abilities of children of 5-6 years of age following an activity approach.</w:t>
      </w:r>
    </w:p>
    <w:p w14:paraId="27212C90" w14:textId="77777777" w:rsidR="00185488" w:rsidRPr="00185488" w:rsidRDefault="00185488" w:rsidP="00185488">
      <w:pPr>
        <w:widowControl w:val="0"/>
        <w:spacing w:after="0" w:line="240" w:lineRule="auto"/>
        <w:ind w:firstLine="567"/>
        <w:jc w:val="both"/>
        <w:rPr>
          <w:sz w:val="28"/>
          <w:szCs w:val="28"/>
          <w:lang w:val="pt-BR"/>
        </w:rPr>
      </w:pPr>
      <w:r w:rsidRPr="00185488">
        <w:rPr>
          <w:sz w:val="28"/>
          <w:szCs w:val="28"/>
          <w:lang w:val="pt-BR"/>
        </w:rPr>
        <w:t>9.2. Identifying some issues related to the reality of the use of games to develop spatial abilities at some preschools nowadays.</w:t>
      </w:r>
    </w:p>
    <w:p w14:paraId="3EB75805" w14:textId="77777777" w:rsidR="00185488" w:rsidRPr="00185488" w:rsidRDefault="00185488" w:rsidP="00185488">
      <w:pPr>
        <w:widowControl w:val="0"/>
        <w:tabs>
          <w:tab w:val="left" w:pos="851"/>
        </w:tabs>
        <w:spacing w:after="0" w:line="240" w:lineRule="auto"/>
        <w:ind w:firstLine="567"/>
        <w:jc w:val="both"/>
        <w:rPr>
          <w:rFonts w:eastAsia="MS Gothic"/>
          <w:sz w:val="28"/>
          <w:szCs w:val="28"/>
        </w:rPr>
      </w:pPr>
      <w:r w:rsidRPr="00185488">
        <w:rPr>
          <w:sz w:val="28"/>
          <w:szCs w:val="28"/>
          <w:lang w:val="pt-BR"/>
        </w:rPr>
        <w:t xml:space="preserve">9.3. Initially disseminating the methods of choosing and using a system of games for developing spatial abilities for children of 5-6 years of age. </w:t>
      </w:r>
    </w:p>
    <w:p w14:paraId="724002A3" w14:textId="31C173A7" w:rsidR="00911A51" w:rsidRPr="00A35095" w:rsidRDefault="00BE4B1F" w:rsidP="00A35095">
      <w:pPr>
        <w:pStyle w:val="NoteLevel11"/>
        <w:keepNext w:val="0"/>
        <w:widowControl w:val="0"/>
        <w:spacing w:line="240" w:lineRule="auto"/>
        <w:jc w:val="center"/>
        <w:rPr>
          <w:rFonts w:ascii="Times New Roman" w:hAnsi="Times New Roman"/>
          <w:b/>
          <w:sz w:val="26"/>
          <w:szCs w:val="28"/>
          <w:lang w:val="pt-BR"/>
        </w:rPr>
      </w:pPr>
      <w:r w:rsidRPr="00A35095">
        <w:rPr>
          <w:rFonts w:ascii="Times New Roman" w:hAnsi="Times New Roman"/>
          <w:b/>
          <w:sz w:val="26"/>
          <w:szCs w:val="28"/>
          <w:lang w:val="pt-BR"/>
        </w:rPr>
        <w:t xml:space="preserve">CHAPTER </w:t>
      </w:r>
      <w:r w:rsidR="00541FB9" w:rsidRPr="00A35095">
        <w:rPr>
          <w:rFonts w:ascii="Times New Roman" w:hAnsi="Times New Roman"/>
          <w:b/>
          <w:sz w:val="26"/>
          <w:szCs w:val="28"/>
          <w:lang w:val="pt-BR"/>
        </w:rPr>
        <w:t>1</w:t>
      </w:r>
      <w:bookmarkStart w:id="11" w:name="_Toc484518251"/>
      <w:bookmarkEnd w:id="0"/>
    </w:p>
    <w:bookmarkEnd w:id="11"/>
    <w:p w14:paraId="3F36A465" w14:textId="2F332104" w:rsidR="00541FB9" w:rsidRPr="00A35095" w:rsidRDefault="00BE4B1F" w:rsidP="00A35095">
      <w:pPr>
        <w:pStyle w:val="NoteLevel11"/>
        <w:keepNext w:val="0"/>
        <w:widowControl w:val="0"/>
        <w:spacing w:line="240" w:lineRule="auto"/>
        <w:jc w:val="center"/>
        <w:rPr>
          <w:rFonts w:ascii="Times New Roman" w:hAnsi="Times New Roman"/>
          <w:b/>
          <w:sz w:val="26"/>
          <w:szCs w:val="28"/>
        </w:rPr>
      </w:pPr>
      <w:r w:rsidRPr="00A35095">
        <w:rPr>
          <w:rFonts w:ascii="Times New Roman" w:hAnsi="Times New Roman"/>
          <w:b/>
          <w:sz w:val="26"/>
          <w:szCs w:val="28"/>
        </w:rPr>
        <w:t xml:space="preserve">THEORETICAL FOUNDATION FOR THE USE OF </w:t>
      </w:r>
      <w:r w:rsidR="00533C5E" w:rsidRPr="00A35095">
        <w:rPr>
          <w:rFonts w:ascii="Times New Roman" w:hAnsi="Times New Roman"/>
          <w:b/>
          <w:sz w:val="26"/>
          <w:szCs w:val="28"/>
        </w:rPr>
        <w:t>PLAY</w:t>
      </w:r>
      <w:r w:rsidRPr="00A35095">
        <w:rPr>
          <w:rFonts w:ascii="Times New Roman" w:hAnsi="Times New Roman"/>
          <w:b/>
          <w:sz w:val="26"/>
          <w:szCs w:val="28"/>
        </w:rPr>
        <w:t xml:space="preserve"> TO DEVELOP SPATIAL ABILITIES FOR CHILDREN OF 5-6 YEARS OF AGE</w:t>
      </w:r>
    </w:p>
    <w:p w14:paraId="2E4D8358" w14:textId="034B1CB7" w:rsidR="00541FB9" w:rsidRPr="00A35095" w:rsidRDefault="00541FB9" w:rsidP="00A35095">
      <w:pPr>
        <w:pStyle w:val="NoteLevel11"/>
        <w:keepNext w:val="0"/>
        <w:widowControl w:val="0"/>
        <w:tabs>
          <w:tab w:val="clear" w:pos="0"/>
          <w:tab w:val="num" w:pos="567"/>
        </w:tabs>
        <w:spacing w:line="240" w:lineRule="auto"/>
        <w:ind w:firstLine="567"/>
        <w:jc w:val="both"/>
        <w:rPr>
          <w:rFonts w:ascii="Times New Roman" w:hAnsi="Times New Roman"/>
          <w:b/>
          <w:sz w:val="26"/>
          <w:szCs w:val="28"/>
        </w:rPr>
      </w:pPr>
      <w:bookmarkStart w:id="12" w:name="_Toc484518254"/>
      <w:bookmarkStart w:id="13" w:name="_GoBack"/>
      <w:bookmarkEnd w:id="13"/>
      <w:r w:rsidRPr="00A35095">
        <w:rPr>
          <w:rFonts w:ascii="Times New Roman" w:hAnsi="Times New Roman"/>
          <w:b/>
          <w:sz w:val="26"/>
          <w:szCs w:val="28"/>
        </w:rPr>
        <w:t xml:space="preserve">1.1. </w:t>
      </w:r>
      <w:bookmarkEnd w:id="12"/>
      <w:r w:rsidR="00BE4B1F" w:rsidRPr="00A35095">
        <w:rPr>
          <w:rFonts w:ascii="Times New Roman" w:hAnsi="Times New Roman"/>
          <w:b/>
          <w:sz w:val="26"/>
          <w:szCs w:val="28"/>
        </w:rPr>
        <w:t>AN OVERVIEW OF THE ISSUE</w:t>
      </w:r>
    </w:p>
    <w:p w14:paraId="7747CF90" w14:textId="30A3C196" w:rsidR="00806863" w:rsidRPr="00A35095" w:rsidRDefault="00541FB9" w:rsidP="00A35095">
      <w:pPr>
        <w:pStyle w:val="NoteLevel11"/>
        <w:keepNext w:val="0"/>
        <w:widowControl w:val="0"/>
        <w:tabs>
          <w:tab w:val="clear" w:pos="0"/>
          <w:tab w:val="num" w:pos="567"/>
        </w:tabs>
        <w:spacing w:line="240" w:lineRule="auto"/>
        <w:ind w:firstLine="567"/>
        <w:jc w:val="both"/>
        <w:rPr>
          <w:rFonts w:ascii="Times New Roman Bold Italic" w:hAnsi="Times New Roman Bold Italic" w:hint="eastAsia"/>
          <w:b/>
          <w:i/>
          <w:spacing w:val="-6"/>
          <w:sz w:val="26"/>
          <w:szCs w:val="28"/>
        </w:rPr>
      </w:pPr>
      <w:bookmarkStart w:id="14" w:name="_Toc484518255"/>
      <w:r w:rsidRPr="00A35095">
        <w:rPr>
          <w:rFonts w:ascii="Times New Roman Bold Italic" w:hAnsi="Times New Roman Bold Italic"/>
          <w:b/>
          <w:i/>
          <w:spacing w:val="-6"/>
          <w:sz w:val="26"/>
          <w:szCs w:val="28"/>
        </w:rPr>
        <w:t xml:space="preserve">1.1.1. </w:t>
      </w:r>
      <w:bookmarkEnd w:id="14"/>
      <w:r w:rsidR="00BE4B1F" w:rsidRPr="00A35095">
        <w:rPr>
          <w:rFonts w:ascii="Times New Roman Bold Italic" w:hAnsi="Times New Roman Bold Italic"/>
          <w:b/>
          <w:i/>
          <w:spacing w:val="-6"/>
          <w:sz w:val="26"/>
          <w:szCs w:val="28"/>
        </w:rPr>
        <w:t>An overview of studies about spatial orientation and spatial orientation abilities</w:t>
      </w:r>
    </w:p>
    <w:p w14:paraId="1986065A" w14:textId="6520437B" w:rsidR="002F7720" w:rsidRPr="00E308DF" w:rsidRDefault="007D5BDD" w:rsidP="00A35095">
      <w:pPr>
        <w:pStyle w:val="NoteLevel11"/>
        <w:keepNext w:val="0"/>
        <w:widowControl w:val="0"/>
        <w:tabs>
          <w:tab w:val="clear" w:pos="0"/>
          <w:tab w:val="num" w:pos="567"/>
        </w:tabs>
        <w:spacing w:line="240" w:lineRule="auto"/>
        <w:ind w:firstLine="567"/>
        <w:jc w:val="both"/>
        <w:rPr>
          <w:rFonts w:ascii="Times New Roman" w:hAnsi="Times New Roman"/>
          <w:spacing w:val="4"/>
          <w:sz w:val="26"/>
          <w:szCs w:val="28"/>
        </w:rPr>
      </w:pPr>
      <w:bookmarkStart w:id="15" w:name="_Toc484518264"/>
      <w:r w:rsidRPr="00E308DF">
        <w:rPr>
          <w:rFonts w:ascii="Times New Roman" w:hAnsi="Times New Roman"/>
          <w:spacing w:val="4"/>
          <w:sz w:val="26"/>
          <w:szCs w:val="28"/>
        </w:rPr>
        <w:t>The issue of spatial orientation and developing spatial abilities have been receiving much attention from educational psychologists all over the world. Spatial orientation is believed to take place based on direct spatial perception and the verbal expressions of spatial relations. Spatial ability is the spatial capacity of a person, directly related to the development of spatial perception, spatial visualization and spatial reasoning</w:t>
      </w:r>
      <w:r w:rsidR="00FF4F52" w:rsidRPr="00E308DF">
        <w:rPr>
          <w:rFonts w:ascii="Times New Roman" w:hAnsi="Times New Roman"/>
          <w:spacing w:val="4"/>
          <w:sz w:val="26"/>
          <w:szCs w:val="28"/>
        </w:rPr>
        <w:t xml:space="preserve"> J. Piaget and other psychologists such as Rubeinstein, N.N. Paddjacov, F.N. Semiakin, M. Minski proposed the theory of the development of substructures in reasoning</w:t>
      </w:r>
      <w:r w:rsidR="00B6611E" w:rsidRPr="00E308DF">
        <w:rPr>
          <w:rFonts w:ascii="Times New Roman" w:hAnsi="Times New Roman"/>
          <w:spacing w:val="4"/>
          <w:sz w:val="26"/>
          <w:szCs w:val="28"/>
        </w:rPr>
        <w:t>. The theory is that the development of spatial reasoning occurs based on the delayering into five substructures: topological substructure, projective substructure</w:t>
      </w:r>
      <w:r w:rsidR="006C7BAE" w:rsidRPr="00E308DF">
        <w:rPr>
          <w:rFonts w:ascii="Times New Roman" w:hAnsi="Times New Roman"/>
          <w:spacing w:val="4"/>
          <w:sz w:val="26"/>
          <w:szCs w:val="28"/>
        </w:rPr>
        <w:t>, ordinal substructure</w:t>
      </w:r>
      <w:r w:rsidR="008B36B8" w:rsidRPr="00E308DF">
        <w:rPr>
          <w:rFonts w:ascii="Times New Roman" w:hAnsi="Times New Roman"/>
          <w:spacing w:val="4"/>
          <w:sz w:val="26"/>
          <w:szCs w:val="28"/>
        </w:rPr>
        <w:t>, metrical ordinal and algebraic substructure. Next, I. Y. Kaplunovich studied the characteristics of the development of specific substructures of spatial reasoning, which is the foundation for education for the development of spatial abilities.</w:t>
      </w:r>
      <w:r w:rsidR="00496DE4" w:rsidRPr="00E308DF">
        <w:rPr>
          <w:rFonts w:ascii="Times New Roman" w:hAnsi="Times New Roman"/>
          <w:spacing w:val="4"/>
          <w:sz w:val="26"/>
          <w:szCs w:val="28"/>
        </w:rPr>
        <w:t>.</w:t>
      </w:r>
    </w:p>
    <w:bookmarkEnd w:id="15"/>
    <w:p w14:paraId="0DC0F578" w14:textId="6D6BAFE4" w:rsidR="00541FB9" w:rsidRPr="00A35095" w:rsidRDefault="008B36B8" w:rsidP="00A35095">
      <w:pPr>
        <w:pStyle w:val="NoteLevel11"/>
        <w:keepNext w:val="0"/>
        <w:widowControl w:val="0"/>
        <w:tabs>
          <w:tab w:val="clear" w:pos="0"/>
          <w:tab w:val="num" w:pos="567"/>
        </w:tabs>
        <w:spacing w:line="240" w:lineRule="auto"/>
        <w:ind w:firstLine="567"/>
        <w:jc w:val="both"/>
        <w:rPr>
          <w:rFonts w:ascii="Times New Roman" w:hAnsi="Times New Roman"/>
          <w:sz w:val="26"/>
          <w:szCs w:val="28"/>
        </w:rPr>
      </w:pPr>
      <w:r w:rsidRPr="00A35095">
        <w:rPr>
          <w:rFonts w:ascii="Times New Roman" w:hAnsi="Times New Roman"/>
          <w:spacing w:val="4"/>
          <w:sz w:val="26"/>
          <w:szCs w:val="28"/>
        </w:rPr>
        <w:t>Russian psychologists believe that the development of the child occur in activities. Featured activities of preschool children are role play and activities to create products. These activities have a common trait, spatial ability. Educational psychologists also specify the contents, forms, means and methods for teaching children spatial abilities through different activities at preschools</w:t>
      </w:r>
      <w:r w:rsidR="002F7720" w:rsidRPr="00A35095">
        <w:rPr>
          <w:rFonts w:ascii="Times New Roman" w:hAnsi="Times New Roman"/>
          <w:sz w:val="26"/>
          <w:szCs w:val="28"/>
        </w:rPr>
        <w:t xml:space="preserve">. </w:t>
      </w:r>
    </w:p>
    <w:p w14:paraId="5B272675" w14:textId="58DFBDD3" w:rsidR="00541FB9" w:rsidRPr="00A35095" w:rsidRDefault="00541FB9" w:rsidP="00A35095">
      <w:pPr>
        <w:pStyle w:val="NoteLevel11"/>
        <w:keepNext w:val="0"/>
        <w:widowControl w:val="0"/>
        <w:tabs>
          <w:tab w:val="clear" w:pos="0"/>
        </w:tabs>
        <w:spacing w:line="240" w:lineRule="auto"/>
        <w:ind w:firstLine="567"/>
        <w:jc w:val="both"/>
        <w:rPr>
          <w:rFonts w:ascii="Times New Roman" w:hAnsi="Times New Roman"/>
          <w:b/>
          <w:bCs/>
          <w:i/>
          <w:iCs/>
          <w:sz w:val="26"/>
          <w:szCs w:val="28"/>
        </w:rPr>
      </w:pPr>
      <w:bookmarkStart w:id="16" w:name="_Toc484518278"/>
      <w:r w:rsidRPr="00A35095">
        <w:rPr>
          <w:rFonts w:ascii="Times New Roman" w:hAnsi="Times New Roman"/>
          <w:b/>
          <w:bCs/>
          <w:i/>
          <w:iCs/>
          <w:sz w:val="26"/>
          <w:szCs w:val="28"/>
        </w:rPr>
        <w:t>1.1.2.</w:t>
      </w:r>
      <w:r w:rsidRPr="00A35095">
        <w:rPr>
          <w:rFonts w:ascii="Times New Roman" w:hAnsi="Times New Roman"/>
          <w:b/>
          <w:i/>
          <w:sz w:val="26"/>
          <w:szCs w:val="28"/>
        </w:rPr>
        <w:t xml:space="preserve"> </w:t>
      </w:r>
      <w:bookmarkEnd w:id="16"/>
      <w:r w:rsidR="008B36B8" w:rsidRPr="00A35095">
        <w:rPr>
          <w:rFonts w:ascii="Times New Roman" w:hAnsi="Times New Roman"/>
          <w:b/>
          <w:bCs/>
          <w:i/>
          <w:iCs/>
          <w:sz w:val="26"/>
          <w:szCs w:val="28"/>
        </w:rPr>
        <w:t xml:space="preserve">Studies about play activities and the use of </w:t>
      </w:r>
      <w:r w:rsidR="00533C5E" w:rsidRPr="00A35095">
        <w:rPr>
          <w:rFonts w:ascii="Times New Roman" w:hAnsi="Times New Roman"/>
          <w:b/>
          <w:bCs/>
          <w:i/>
          <w:iCs/>
          <w:sz w:val="26"/>
          <w:szCs w:val="28"/>
        </w:rPr>
        <w:t>play</w:t>
      </w:r>
      <w:r w:rsidR="008B36B8" w:rsidRPr="00A35095">
        <w:rPr>
          <w:rFonts w:ascii="Times New Roman" w:hAnsi="Times New Roman"/>
          <w:b/>
          <w:bCs/>
          <w:i/>
          <w:iCs/>
          <w:sz w:val="26"/>
          <w:szCs w:val="28"/>
        </w:rPr>
        <w:t xml:space="preserve"> as teaching methods for teaching children spatial abilities</w:t>
      </w:r>
    </w:p>
    <w:p w14:paraId="5738CA92" w14:textId="01B4CBAE" w:rsidR="00541FB9" w:rsidRPr="00A35095" w:rsidRDefault="008B36B8" w:rsidP="00A35095">
      <w:pPr>
        <w:pStyle w:val="NoteLevel11"/>
        <w:keepNext w:val="0"/>
        <w:widowControl w:val="0"/>
        <w:tabs>
          <w:tab w:val="clear" w:pos="0"/>
        </w:tabs>
        <w:spacing w:line="247" w:lineRule="auto"/>
        <w:ind w:firstLine="567"/>
        <w:jc w:val="both"/>
        <w:rPr>
          <w:rFonts w:ascii="Times New Roman" w:hAnsi="Times New Roman"/>
          <w:spacing w:val="-4"/>
          <w:sz w:val="26"/>
          <w:szCs w:val="28"/>
        </w:rPr>
      </w:pPr>
      <w:r w:rsidRPr="00A35095">
        <w:rPr>
          <w:rStyle w:val="hps"/>
          <w:rFonts w:ascii="Times New Roman" w:hAnsi="Times New Roman"/>
          <w:spacing w:val="-4"/>
          <w:sz w:val="26"/>
          <w:szCs w:val="28"/>
        </w:rPr>
        <w:lastRenderedPageBreak/>
        <w:t xml:space="preserve">In the history of Western educational science, there are two tendencies in the use of </w:t>
      </w:r>
      <w:r w:rsidR="00533C5E" w:rsidRPr="00A35095">
        <w:rPr>
          <w:rStyle w:val="hps"/>
          <w:rFonts w:ascii="Times New Roman" w:hAnsi="Times New Roman"/>
          <w:spacing w:val="-4"/>
          <w:sz w:val="26"/>
          <w:szCs w:val="28"/>
        </w:rPr>
        <w:t>play</w:t>
      </w:r>
      <w:r w:rsidRPr="00A35095">
        <w:rPr>
          <w:rStyle w:val="hps"/>
          <w:rFonts w:ascii="Times New Roman" w:hAnsi="Times New Roman"/>
          <w:spacing w:val="-4"/>
          <w:sz w:val="26"/>
          <w:szCs w:val="28"/>
        </w:rPr>
        <w:t xml:space="preserve"> in educating children: </w:t>
      </w:r>
      <w:r w:rsidR="00533C5E" w:rsidRPr="00A35095">
        <w:rPr>
          <w:rStyle w:val="hps"/>
          <w:rFonts w:ascii="Times New Roman" w:hAnsi="Times New Roman"/>
          <w:spacing w:val="-4"/>
          <w:sz w:val="26"/>
          <w:szCs w:val="28"/>
        </w:rPr>
        <w:t>Play</w:t>
      </w:r>
      <w:r w:rsidRPr="00A35095">
        <w:rPr>
          <w:rStyle w:val="hps"/>
          <w:rFonts w:ascii="Times New Roman" w:hAnsi="Times New Roman"/>
          <w:spacing w:val="-4"/>
          <w:sz w:val="26"/>
          <w:szCs w:val="28"/>
        </w:rPr>
        <w:t xml:space="preserve"> as a means of comprehensive education for children (developing personality in general, </w:t>
      </w:r>
      <w:r w:rsidR="00FB0C7B" w:rsidRPr="00A35095">
        <w:rPr>
          <w:rStyle w:val="hps"/>
          <w:rFonts w:ascii="Times New Roman" w:hAnsi="Times New Roman"/>
          <w:spacing w:val="-4"/>
          <w:sz w:val="26"/>
          <w:szCs w:val="28"/>
        </w:rPr>
        <w:t xml:space="preserve">that is the </w:t>
      </w:r>
      <w:r w:rsidR="00BB2796" w:rsidRPr="00A35095">
        <w:rPr>
          <w:rStyle w:val="hps"/>
          <w:rFonts w:ascii="Times New Roman" w:hAnsi="Times New Roman"/>
          <w:spacing w:val="-4"/>
          <w:sz w:val="26"/>
          <w:szCs w:val="28"/>
        </w:rPr>
        <w:t>play</w:t>
      </w:r>
      <w:r w:rsidR="00FB0C7B" w:rsidRPr="00A35095">
        <w:rPr>
          <w:rStyle w:val="hps"/>
          <w:rFonts w:ascii="Times New Roman" w:hAnsi="Times New Roman"/>
          <w:spacing w:val="-4"/>
          <w:sz w:val="26"/>
          <w:szCs w:val="28"/>
        </w:rPr>
        <w:t xml:space="preserve"> is the core activity of preschool children); </w:t>
      </w:r>
      <w:r w:rsidR="006D7433" w:rsidRPr="00A35095">
        <w:rPr>
          <w:rStyle w:val="hps"/>
          <w:rFonts w:ascii="Times New Roman" w:hAnsi="Times New Roman"/>
          <w:spacing w:val="-4"/>
          <w:sz w:val="26"/>
          <w:szCs w:val="28"/>
        </w:rPr>
        <w:t xml:space="preserve">Only used for a specific educational purpose (developing a certain psychological function, that is the </w:t>
      </w:r>
      <w:r w:rsidR="00BB2796" w:rsidRPr="00A35095">
        <w:rPr>
          <w:rStyle w:val="hps"/>
          <w:rFonts w:ascii="Times New Roman" w:hAnsi="Times New Roman"/>
          <w:spacing w:val="-4"/>
          <w:sz w:val="26"/>
          <w:szCs w:val="28"/>
        </w:rPr>
        <w:t>play</w:t>
      </w:r>
      <w:r w:rsidR="006D7433" w:rsidRPr="00A35095">
        <w:rPr>
          <w:rStyle w:val="hps"/>
          <w:rFonts w:ascii="Times New Roman" w:hAnsi="Times New Roman"/>
          <w:spacing w:val="-4"/>
          <w:sz w:val="26"/>
          <w:szCs w:val="28"/>
        </w:rPr>
        <w:t xml:space="preserve"> is a teaching method). The use of </w:t>
      </w:r>
      <w:r w:rsidR="00533C5E" w:rsidRPr="00A35095">
        <w:rPr>
          <w:rStyle w:val="hps"/>
          <w:rFonts w:ascii="Times New Roman" w:hAnsi="Times New Roman"/>
          <w:spacing w:val="-4"/>
          <w:sz w:val="26"/>
          <w:szCs w:val="28"/>
        </w:rPr>
        <w:t>play</w:t>
      </w:r>
      <w:r w:rsidR="006D7433" w:rsidRPr="00A35095">
        <w:rPr>
          <w:rStyle w:val="hps"/>
          <w:rFonts w:ascii="Times New Roman" w:hAnsi="Times New Roman"/>
          <w:spacing w:val="-4"/>
          <w:sz w:val="26"/>
          <w:szCs w:val="28"/>
        </w:rPr>
        <w:t xml:space="preserve"> as a teaching method for developing knowledge in general and reasoning capacity in particular has had a long history worldwide. In Vietnam, there have been many studies about educating preschool children through the organization of </w:t>
      </w:r>
      <w:r w:rsidR="00533C5E" w:rsidRPr="00A35095">
        <w:rPr>
          <w:rStyle w:val="hps"/>
          <w:rFonts w:ascii="Times New Roman" w:hAnsi="Times New Roman"/>
          <w:spacing w:val="-4"/>
          <w:sz w:val="26"/>
          <w:szCs w:val="28"/>
        </w:rPr>
        <w:t>play</w:t>
      </w:r>
      <w:r w:rsidR="006D7433" w:rsidRPr="00A35095">
        <w:rPr>
          <w:rStyle w:val="hps"/>
          <w:rFonts w:ascii="Times New Roman" w:hAnsi="Times New Roman"/>
          <w:spacing w:val="-4"/>
          <w:sz w:val="26"/>
          <w:szCs w:val="28"/>
        </w:rPr>
        <w:t xml:space="preserve"> to enhance knowledge of several fields such as getting used to the surrounding environment, forming basic mathematic symbols, developing languages, getting used to handwritings, etc.  </w:t>
      </w:r>
    </w:p>
    <w:p w14:paraId="309102BA" w14:textId="55240B7D" w:rsidR="00541FB9" w:rsidRPr="00A35095" w:rsidRDefault="006D7433" w:rsidP="00A35095">
      <w:pPr>
        <w:pStyle w:val="NoteLevel11"/>
        <w:keepNext w:val="0"/>
        <w:widowControl w:val="0"/>
        <w:tabs>
          <w:tab w:val="clear" w:pos="0"/>
        </w:tabs>
        <w:spacing w:line="247" w:lineRule="auto"/>
        <w:ind w:firstLine="567"/>
        <w:jc w:val="both"/>
        <w:rPr>
          <w:rFonts w:ascii="Times New Roman" w:hAnsi="Times New Roman"/>
          <w:spacing w:val="-8"/>
          <w:sz w:val="26"/>
          <w:szCs w:val="28"/>
        </w:rPr>
      </w:pPr>
      <w:r w:rsidRPr="00A35095">
        <w:rPr>
          <w:rFonts w:ascii="Times New Roman" w:hAnsi="Times New Roman"/>
          <w:spacing w:val="-8"/>
          <w:sz w:val="26"/>
          <w:szCs w:val="28"/>
        </w:rPr>
        <w:t xml:space="preserve">To sum up, both domestic and international studies show that: 1-Spatial orientation and spatial abilities are complicated concepts and theory up to now show that there are three components of spatial ability including spatial perception, spatial visualization and spatial reasoning; 2- </w:t>
      </w:r>
      <w:r w:rsidR="00BB2796" w:rsidRPr="00A35095">
        <w:rPr>
          <w:rFonts w:ascii="Times New Roman" w:hAnsi="Times New Roman"/>
          <w:spacing w:val="-8"/>
          <w:sz w:val="26"/>
          <w:szCs w:val="28"/>
        </w:rPr>
        <w:t>Play</w:t>
      </w:r>
      <w:r w:rsidRPr="00A35095">
        <w:rPr>
          <w:rFonts w:ascii="Times New Roman" w:hAnsi="Times New Roman"/>
          <w:spacing w:val="-8"/>
          <w:sz w:val="26"/>
          <w:szCs w:val="28"/>
        </w:rPr>
        <w:t xml:space="preserve"> as a teaching method has been popular and considered as an active teaching model, suitable with preschool children; 3- In Vietnam, there have been some studies about teaching children spatial abilities through </w:t>
      </w:r>
      <w:r w:rsidR="00533C5E" w:rsidRPr="00A35095">
        <w:rPr>
          <w:rFonts w:ascii="Times New Roman" w:hAnsi="Times New Roman"/>
          <w:spacing w:val="-8"/>
          <w:sz w:val="26"/>
          <w:szCs w:val="28"/>
        </w:rPr>
        <w:t>play</w:t>
      </w:r>
      <w:r w:rsidRPr="00A35095">
        <w:rPr>
          <w:rFonts w:ascii="Times New Roman" w:hAnsi="Times New Roman"/>
          <w:spacing w:val="-8"/>
          <w:sz w:val="26"/>
          <w:szCs w:val="28"/>
        </w:rPr>
        <w:t>, however, there has not been a</w:t>
      </w:r>
      <w:r w:rsidR="00E505E2" w:rsidRPr="00A35095">
        <w:rPr>
          <w:rFonts w:ascii="Times New Roman" w:hAnsi="Times New Roman"/>
          <w:spacing w:val="-8"/>
          <w:sz w:val="26"/>
          <w:szCs w:val="28"/>
        </w:rPr>
        <w:t xml:space="preserve"> systematic, comprehensive and profound study about the use of </w:t>
      </w:r>
      <w:r w:rsidR="00533C5E" w:rsidRPr="00A35095">
        <w:rPr>
          <w:rFonts w:ascii="Times New Roman" w:hAnsi="Times New Roman"/>
          <w:spacing w:val="-8"/>
          <w:sz w:val="26"/>
          <w:szCs w:val="28"/>
        </w:rPr>
        <w:t>play</w:t>
      </w:r>
      <w:r w:rsidR="00E505E2" w:rsidRPr="00A35095">
        <w:rPr>
          <w:rFonts w:ascii="Times New Roman" w:hAnsi="Times New Roman"/>
          <w:spacing w:val="-8"/>
          <w:sz w:val="26"/>
          <w:szCs w:val="28"/>
        </w:rPr>
        <w:t xml:space="preserve"> as a teaching method, suitable with the rules of spatial ability development, with a consistent approach to teaching children spatial abilities</w:t>
      </w:r>
      <w:r w:rsidR="00496DE4" w:rsidRPr="00A35095">
        <w:rPr>
          <w:rFonts w:ascii="Times New Roman" w:hAnsi="Times New Roman"/>
          <w:spacing w:val="-8"/>
          <w:sz w:val="26"/>
          <w:szCs w:val="28"/>
        </w:rPr>
        <w:t>.</w:t>
      </w:r>
    </w:p>
    <w:p w14:paraId="462269E5" w14:textId="44B1FA81" w:rsidR="00541FB9" w:rsidRPr="00A35095" w:rsidRDefault="00541FB9" w:rsidP="00A35095">
      <w:pPr>
        <w:pStyle w:val="NoteLevel11"/>
        <w:keepNext w:val="0"/>
        <w:widowControl w:val="0"/>
        <w:tabs>
          <w:tab w:val="clear" w:pos="0"/>
          <w:tab w:val="left" w:pos="851"/>
        </w:tabs>
        <w:spacing w:line="247" w:lineRule="auto"/>
        <w:ind w:firstLine="567"/>
        <w:jc w:val="both"/>
        <w:rPr>
          <w:rFonts w:ascii="Times New Roman" w:hAnsi="Times New Roman"/>
          <w:b/>
          <w:sz w:val="26"/>
          <w:szCs w:val="28"/>
        </w:rPr>
      </w:pPr>
      <w:bookmarkStart w:id="17" w:name="_Toc484518301"/>
      <w:r w:rsidRPr="00A35095">
        <w:rPr>
          <w:rFonts w:ascii="Times New Roman" w:hAnsi="Times New Roman"/>
          <w:b/>
          <w:sz w:val="26"/>
          <w:szCs w:val="28"/>
        </w:rPr>
        <w:t xml:space="preserve">1.2. </w:t>
      </w:r>
      <w:bookmarkEnd w:id="17"/>
      <w:r w:rsidR="00CC5D01" w:rsidRPr="00A35095">
        <w:rPr>
          <w:rFonts w:ascii="Times New Roman" w:hAnsi="Times New Roman"/>
          <w:b/>
          <w:sz w:val="26"/>
          <w:szCs w:val="28"/>
        </w:rPr>
        <w:t>SPATIAL ABILITIES OF CHILDREN OF 5-6 YEARS OF AGE</w:t>
      </w:r>
    </w:p>
    <w:p w14:paraId="3145453E" w14:textId="0D63E359" w:rsidR="00541FB9" w:rsidRPr="00A35095" w:rsidRDefault="00541FB9" w:rsidP="00A35095">
      <w:pPr>
        <w:pStyle w:val="NoteLevel11"/>
        <w:keepNext w:val="0"/>
        <w:widowControl w:val="0"/>
        <w:tabs>
          <w:tab w:val="clear" w:pos="0"/>
        </w:tabs>
        <w:spacing w:line="247" w:lineRule="auto"/>
        <w:ind w:firstLine="567"/>
        <w:jc w:val="both"/>
        <w:rPr>
          <w:rFonts w:ascii="Times New Roman" w:hAnsi="Times New Roman"/>
          <w:b/>
          <w:sz w:val="26"/>
          <w:szCs w:val="28"/>
        </w:rPr>
      </w:pPr>
      <w:bookmarkStart w:id="18" w:name="_Toc484518302"/>
      <w:r w:rsidRPr="00A35095">
        <w:rPr>
          <w:rFonts w:ascii="Times New Roman" w:hAnsi="Times New Roman"/>
          <w:b/>
          <w:sz w:val="26"/>
          <w:szCs w:val="28"/>
        </w:rPr>
        <w:t xml:space="preserve">1.2.1. </w:t>
      </w:r>
      <w:bookmarkEnd w:id="18"/>
      <w:r w:rsidR="00CC5D01" w:rsidRPr="00A35095">
        <w:rPr>
          <w:rFonts w:ascii="Times New Roman" w:hAnsi="Times New Roman"/>
          <w:b/>
          <w:sz w:val="26"/>
          <w:szCs w:val="28"/>
        </w:rPr>
        <w:t>Concepts of spatial orientation and spatial ability of preschool children</w:t>
      </w:r>
    </w:p>
    <w:p w14:paraId="497E2733" w14:textId="1206F1DC" w:rsidR="00541FB9" w:rsidRPr="00A35095" w:rsidRDefault="00541FB9" w:rsidP="00A35095">
      <w:pPr>
        <w:pStyle w:val="NoteLevel11"/>
        <w:keepNext w:val="0"/>
        <w:widowControl w:val="0"/>
        <w:tabs>
          <w:tab w:val="clear" w:pos="0"/>
        </w:tabs>
        <w:spacing w:line="247" w:lineRule="auto"/>
        <w:ind w:firstLine="567"/>
        <w:jc w:val="both"/>
        <w:rPr>
          <w:rFonts w:ascii="Times New Roman" w:hAnsi="Times New Roman"/>
          <w:b/>
          <w:i/>
          <w:sz w:val="26"/>
          <w:szCs w:val="28"/>
        </w:rPr>
      </w:pPr>
      <w:bookmarkStart w:id="19" w:name="_Toc484518303"/>
      <w:r w:rsidRPr="00A35095">
        <w:rPr>
          <w:rFonts w:ascii="Times New Roman" w:hAnsi="Times New Roman"/>
          <w:b/>
          <w:i/>
          <w:sz w:val="26"/>
          <w:szCs w:val="28"/>
        </w:rPr>
        <w:t xml:space="preserve">1.2.1.1. </w:t>
      </w:r>
      <w:bookmarkEnd w:id="19"/>
      <w:r w:rsidR="00CC5D01" w:rsidRPr="00A35095">
        <w:rPr>
          <w:rFonts w:ascii="Times New Roman" w:hAnsi="Times New Roman"/>
          <w:b/>
          <w:i/>
          <w:sz w:val="26"/>
          <w:szCs w:val="28"/>
        </w:rPr>
        <w:t>Concept of space</w:t>
      </w:r>
    </w:p>
    <w:p w14:paraId="554CE837" w14:textId="0089A891" w:rsidR="00541FB9" w:rsidRPr="00A35095" w:rsidRDefault="00CC5D01" w:rsidP="00A35095">
      <w:pPr>
        <w:pStyle w:val="NoteLevel11"/>
        <w:keepNext w:val="0"/>
        <w:widowControl w:val="0"/>
        <w:tabs>
          <w:tab w:val="clear" w:pos="0"/>
        </w:tabs>
        <w:spacing w:line="247" w:lineRule="auto"/>
        <w:ind w:firstLine="567"/>
        <w:jc w:val="both"/>
        <w:rPr>
          <w:rFonts w:ascii="Times New Roman" w:hAnsi="Times New Roman"/>
          <w:spacing w:val="-4"/>
          <w:sz w:val="26"/>
          <w:szCs w:val="28"/>
        </w:rPr>
      </w:pPr>
      <w:bookmarkStart w:id="20" w:name="_Toc484518312"/>
      <w:r w:rsidRPr="00A35095">
        <w:rPr>
          <w:rFonts w:ascii="Times New Roman" w:hAnsi="Times New Roman"/>
          <w:spacing w:val="-4"/>
          <w:sz w:val="26"/>
          <w:szCs w:val="28"/>
        </w:rPr>
        <w:t>The concept of space is understood as the basic existence of metter, in which objects have different spatial properties (form, texture, size, etc.) and spatial relationships with each other</w:t>
      </w:r>
      <w:r w:rsidR="00541FB9" w:rsidRPr="00A35095">
        <w:rPr>
          <w:rFonts w:ascii="Times New Roman" w:hAnsi="Times New Roman"/>
          <w:spacing w:val="-4"/>
          <w:sz w:val="26"/>
          <w:szCs w:val="28"/>
        </w:rPr>
        <w:t>.</w:t>
      </w:r>
      <w:bookmarkEnd w:id="20"/>
    </w:p>
    <w:p w14:paraId="02755EED" w14:textId="6D9F813C" w:rsidR="00541FB9" w:rsidRPr="00A35095" w:rsidRDefault="00541FB9" w:rsidP="00A35095">
      <w:pPr>
        <w:pStyle w:val="NoteLevel11"/>
        <w:keepNext w:val="0"/>
        <w:widowControl w:val="0"/>
        <w:tabs>
          <w:tab w:val="clear" w:pos="0"/>
        </w:tabs>
        <w:spacing w:line="247" w:lineRule="auto"/>
        <w:ind w:firstLine="567"/>
        <w:jc w:val="both"/>
        <w:rPr>
          <w:rFonts w:ascii="Times New Roman" w:hAnsi="Times New Roman"/>
          <w:b/>
          <w:i/>
          <w:sz w:val="26"/>
          <w:szCs w:val="28"/>
        </w:rPr>
      </w:pPr>
      <w:bookmarkStart w:id="21" w:name="_Toc484518313"/>
      <w:r w:rsidRPr="00A35095">
        <w:rPr>
          <w:rFonts w:ascii="Times New Roman" w:hAnsi="Times New Roman"/>
          <w:b/>
          <w:i/>
          <w:sz w:val="26"/>
          <w:szCs w:val="28"/>
        </w:rPr>
        <w:t xml:space="preserve">1.2.1.2. </w:t>
      </w:r>
      <w:bookmarkEnd w:id="21"/>
      <w:r w:rsidR="00CC5D01" w:rsidRPr="00A35095">
        <w:rPr>
          <w:rFonts w:ascii="Times New Roman" w:hAnsi="Times New Roman"/>
          <w:b/>
          <w:i/>
          <w:sz w:val="26"/>
          <w:szCs w:val="28"/>
        </w:rPr>
        <w:t>Concepts of orientation and spatial orientation</w:t>
      </w:r>
    </w:p>
    <w:p w14:paraId="3FD67F46" w14:textId="5D726F57" w:rsidR="00541FB9" w:rsidRPr="00A35095" w:rsidRDefault="00CC5D01" w:rsidP="00A35095">
      <w:pPr>
        <w:pStyle w:val="NoteLevel11"/>
        <w:keepNext w:val="0"/>
        <w:widowControl w:val="0"/>
        <w:tabs>
          <w:tab w:val="clear" w:pos="0"/>
        </w:tabs>
        <w:spacing w:line="247" w:lineRule="auto"/>
        <w:ind w:firstLine="567"/>
        <w:jc w:val="both"/>
        <w:rPr>
          <w:rFonts w:ascii="Times New Roman" w:hAnsi="Times New Roman"/>
          <w:b/>
          <w:bCs/>
          <w:sz w:val="26"/>
          <w:szCs w:val="28"/>
        </w:rPr>
      </w:pPr>
      <w:bookmarkStart w:id="22" w:name="_Toc484518316"/>
      <w:r w:rsidRPr="00A35095">
        <w:rPr>
          <w:rStyle w:val="Strong"/>
          <w:rFonts w:ascii="Times New Roman" w:hAnsi="Times New Roman"/>
          <w:b w:val="0"/>
          <w:sz w:val="26"/>
          <w:szCs w:val="28"/>
        </w:rPr>
        <w:t>Orientation is the perception of one’s personality and the condition of oneself in specific time and space</w:t>
      </w:r>
      <w:r w:rsidR="00050C57" w:rsidRPr="00A35095">
        <w:rPr>
          <w:rFonts w:ascii="Times New Roman" w:hAnsi="Times New Roman"/>
          <w:sz w:val="26"/>
          <w:szCs w:val="28"/>
        </w:rPr>
        <w:t>.</w:t>
      </w:r>
      <w:bookmarkEnd w:id="22"/>
    </w:p>
    <w:p w14:paraId="0A959F9E" w14:textId="4C233294" w:rsidR="00541FB9" w:rsidRPr="00A35095" w:rsidRDefault="00CC5D01" w:rsidP="00A35095">
      <w:pPr>
        <w:pStyle w:val="NoteLevel11"/>
        <w:keepNext w:val="0"/>
        <w:widowControl w:val="0"/>
        <w:tabs>
          <w:tab w:val="clear" w:pos="0"/>
        </w:tabs>
        <w:spacing w:line="247" w:lineRule="auto"/>
        <w:ind w:firstLine="567"/>
        <w:jc w:val="both"/>
        <w:rPr>
          <w:rFonts w:ascii="Times New Roman" w:hAnsi="Times New Roman"/>
          <w:sz w:val="26"/>
          <w:szCs w:val="28"/>
        </w:rPr>
      </w:pPr>
      <w:r w:rsidRPr="00A35095">
        <w:rPr>
          <w:rFonts w:ascii="Times New Roman" w:hAnsi="Times New Roman"/>
          <w:sz w:val="26"/>
          <w:szCs w:val="28"/>
        </w:rPr>
        <w:t xml:space="preserve">Spatial </w:t>
      </w:r>
      <w:r w:rsidR="00990ED7" w:rsidRPr="00A35095">
        <w:rPr>
          <w:rFonts w:ascii="Times New Roman" w:hAnsi="Times New Roman"/>
          <w:sz w:val="26"/>
          <w:szCs w:val="28"/>
        </w:rPr>
        <w:t>orientation</w:t>
      </w:r>
      <w:r w:rsidRPr="00A35095">
        <w:rPr>
          <w:rFonts w:ascii="Times New Roman" w:hAnsi="Times New Roman"/>
          <w:sz w:val="26"/>
          <w:szCs w:val="28"/>
        </w:rPr>
        <w:t xml:space="preserve"> is a component of orient</w:t>
      </w:r>
      <w:r w:rsidR="00990ED7" w:rsidRPr="00A35095">
        <w:rPr>
          <w:rFonts w:ascii="Times New Roman" w:hAnsi="Times New Roman"/>
          <w:sz w:val="26"/>
          <w:szCs w:val="28"/>
        </w:rPr>
        <w:t>ation</w:t>
      </w:r>
      <w:r w:rsidRPr="00A35095">
        <w:rPr>
          <w:rFonts w:ascii="Times New Roman" w:hAnsi="Times New Roman"/>
          <w:sz w:val="26"/>
          <w:szCs w:val="28"/>
        </w:rPr>
        <w:t xml:space="preserve">, which, in a narrow sense, is the identification of directions and location relations according to a specific coordinate system, forming spatial symbols with the involvement of </w:t>
      </w:r>
      <w:r w:rsidR="00CA21F9" w:rsidRPr="00A35095">
        <w:rPr>
          <w:rFonts w:ascii="Times New Roman" w:hAnsi="Times New Roman"/>
          <w:sz w:val="26"/>
          <w:szCs w:val="28"/>
        </w:rPr>
        <w:t>perception</w:t>
      </w:r>
      <w:r w:rsidRPr="00A35095">
        <w:rPr>
          <w:rFonts w:ascii="Times New Roman" w:hAnsi="Times New Roman"/>
          <w:sz w:val="26"/>
          <w:szCs w:val="28"/>
        </w:rPr>
        <w:t>, memory and reasoning in the process of spatial orientation, in which</w:t>
      </w:r>
      <w:r w:rsidR="00EE3F43" w:rsidRPr="00A35095">
        <w:rPr>
          <w:rFonts w:ascii="Times New Roman" w:hAnsi="Times New Roman"/>
          <w:sz w:val="26"/>
          <w:szCs w:val="28"/>
        </w:rPr>
        <w:t>:</w:t>
      </w:r>
    </w:p>
    <w:p w14:paraId="76D81D43" w14:textId="6D0BBC62" w:rsidR="00EE3F43" w:rsidRPr="00A35095" w:rsidRDefault="00CC5D01" w:rsidP="00A35095">
      <w:pPr>
        <w:widowControl w:val="0"/>
        <w:spacing w:after="0" w:line="247" w:lineRule="auto"/>
        <w:ind w:firstLine="567"/>
        <w:contextualSpacing/>
        <w:jc w:val="both"/>
        <w:outlineLvl w:val="0"/>
        <w:rPr>
          <w:sz w:val="24"/>
          <w:szCs w:val="26"/>
        </w:rPr>
      </w:pPr>
      <w:bookmarkStart w:id="23" w:name="_Toc484518337"/>
      <w:r w:rsidRPr="00A35095">
        <w:rPr>
          <w:sz w:val="26"/>
          <w:szCs w:val="28"/>
        </w:rPr>
        <w:t>Spatial perception is the visual reflection of spatial properties of the surrounding worl</w:t>
      </w:r>
      <w:r w:rsidR="00CA21F9" w:rsidRPr="00A35095">
        <w:rPr>
          <w:sz w:val="26"/>
          <w:szCs w:val="28"/>
        </w:rPr>
        <w:t>d</w:t>
      </w:r>
      <w:r w:rsidRPr="00A35095">
        <w:rPr>
          <w:sz w:val="26"/>
          <w:szCs w:val="28"/>
        </w:rPr>
        <w:t xml:space="preserve">s, </w:t>
      </w:r>
      <w:r w:rsidR="00CA21F9" w:rsidRPr="00A35095">
        <w:rPr>
          <w:sz w:val="26"/>
          <w:szCs w:val="28"/>
        </w:rPr>
        <w:t>perception of shape, size, colour and other properties of objects, correlational locations between them, in which the involvement of senses such as vision, muscle-exercise, touching and vestibule</w:t>
      </w:r>
      <w:r w:rsidR="00EE3F43" w:rsidRPr="00A35095">
        <w:rPr>
          <w:sz w:val="24"/>
          <w:szCs w:val="26"/>
        </w:rPr>
        <w:t>.</w:t>
      </w:r>
    </w:p>
    <w:p w14:paraId="5AB893D6" w14:textId="36401AE8" w:rsidR="00EE3F43" w:rsidRPr="00A35095" w:rsidRDefault="00CA21F9" w:rsidP="00A35095">
      <w:pPr>
        <w:pStyle w:val="NoteLevel11"/>
        <w:keepNext w:val="0"/>
        <w:widowControl w:val="0"/>
        <w:tabs>
          <w:tab w:val="clear" w:pos="0"/>
        </w:tabs>
        <w:spacing w:line="247" w:lineRule="auto"/>
        <w:ind w:firstLine="567"/>
        <w:jc w:val="both"/>
        <w:rPr>
          <w:sz w:val="26"/>
          <w:szCs w:val="28"/>
        </w:rPr>
      </w:pPr>
      <w:r w:rsidRPr="00A35095">
        <w:rPr>
          <w:rFonts w:ascii="Times New Roman" w:hAnsi="Times New Roman"/>
          <w:sz w:val="26"/>
          <w:szCs w:val="28"/>
        </w:rPr>
        <w:t>Spatial reasoning is a form of brian activity for building spatial image and manipulation in the process of accomplishing the task theoretically and practically (finding the unknown). Thanks to spatial reasoning, people can manipulate spatial structures – both realistic and imaginary, analyzing spatial properties and relations, transforming initial structures and building new ones.</w:t>
      </w:r>
    </w:p>
    <w:p w14:paraId="29191D95" w14:textId="1CB67578" w:rsidR="00541FB9" w:rsidRPr="00A35095" w:rsidRDefault="00541FB9" w:rsidP="00A35095">
      <w:pPr>
        <w:widowControl w:val="0"/>
        <w:spacing w:after="0" w:line="247" w:lineRule="auto"/>
        <w:ind w:firstLine="567"/>
        <w:contextualSpacing/>
        <w:jc w:val="both"/>
        <w:outlineLvl w:val="0"/>
        <w:rPr>
          <w:rFonts w:eastAsia="MS Gothic"/>
          <w:b/>
          <w:i/>
          <w:sz w:val="26"/>
          <w:szCs w:val="28"/>
        </w:rPr>
      </w:pPr>
      <w:r w:rsidRPr="00A35095">
        <w:rPr>
          <w:rFonts w:eastAsia="MS Gothic"/>
          <w:b/>
          <w:i/>
          <w:sz w:val="26"/>
          <w:szCs w:val="28"/>
        </w:rPr>
        <w:t>1.2.1.3.</w:t>
      </w:r>
      <w:r w:rsidRPr="00A35095">
        <w:rPr>
          <w:rFonts w:eastAsia="MS Gothic"/>
          <w:i/>
          <w:sz w:val="26"/>
          <w:szCs w:val="28"/>
        </w:rPr>
        <w:t xml:space="preserve"> </w:t>
      </w:r>
      <w:bookmarkEnd w:id="23"/>
      <w:r w:rsidR="0010678D" w:rsidRPr="00A35095">
        <w:rPr>
          <w:rFonts w:eastAsia="MS Gothic"/>
          <w:b/>
          <w:i/>
          <w:sz w:val="26"/>
          <w:szCs w:val="28"/>
        </w:rPr>
        <w:t>Concepts of spatial ability</w:t>
      </w:r>
      <w:r w:rsidR="00106CBB" w:rsidRPr="00A35095">
        <w:rPr>
          <w:rFonts w:eastAsia="MS Gothic"/>
          <w:b/>
          <w:i/>
          <w:sz w:val="26"/>
          <w:szCs w:val="28"/>
        </w:rPr>
        <w:t xml:space="preserve"> </w:t>
      </w:r>
    </w:p>
    <w:p w14:paraId="199ADD98" w14:textId="77777777" w:rsidR="0010678D" w:rsidRPr="00A35095" w:rsidRDefault="0010678D" w:rsidP="00A35095">
      <w:pPr>
        <w:pStyle w:val="NoteLevel11"/>
        <w:widowControl w:val="0"/>
        <w:tabs>
          <w:tab w:val="left" w:pos="709"/>
        </w:tabs>
        <w:spacing w:line="247" w:lineRule="auto"/>
        <w:ind w:firstLine="567"/>
        <w:jc w:val="both"/>
        <w:rPr>
          <w:rFonts w:ascii="Times New Roman" w:hAnsi="Times New Roman"/>
          <w:sz w:val="26"/>
          <w:szCs w:val="28"/>
          <w:lang w:val="vi-VN"/>
        </w:rPr>
      </w:pPr>
      <w:bookmarkStart w:id="24" w:name="_Toc484518338"/>
      <w:r w:rsidRPr="00A35095">
        <w:rPr>
          <w:rFonts w:ascii="Times New Roman" w:hAnsi="Times New Roman"/>
          <w:sz w:val="26"/>
          <w:szCs w:val="28"/>
          <w:lang w:val="vi-VN"/>
        </w:rPr>
        <w:t xml:space="preserve">Abilities are the psychological characteristics of an individual, of a personality, which </w:t>
      </w:r>
      <w:r w:rsidRPr="00A35095">
        <w:rPr>
          <w:rFonts w:ascii="Times New Roman" w:hAnsi="Times New Roman"/>
          <w:sz w:val="26"/>
          <w:szCs w:val="28"/>
          <w:lang w:val="vi-VN"/>
        </w:rPr>
        <w:lastRenderedPageBreak/>
        <w:t>helps one to acquire knowledge, skills, techniques, and perform effective actions.</w:t>
      </w:r>
    </w:p>
    <w:p w14:paraId="6533BDA0" w14:textId="7E6473EE" w:rsidR="0010678D" w:rsidRPr="00A35095" w:rsidRDefault="0010678D" w:rsidP="00A35095">
      <w:pPr>
        <w:pStyle w:val="NoteLevel11"/>
        <w:widowControl w:val="0"/>
        <w:tabs>
          <w:tab w:val="left" w:pos="709"/>
        </w:tabs>
        <w:spacing w:line="247" w:lineRule="auto"/>
        <w:ind w:firstLine="567"/>
        <w:jc w:val="both"/>
        <w:rPr>
          <w:rFonts w:ascii="Times New Roman" w:hAnsi="Times New Roman"/>
          <w:sz w:val="26"/>
          <w:szCs w:val="28"/>
          <w:lang w:val="vi-VN"/>
        </w:rPr>
      </w:pPr>
      <w:r w:rsidRPr="00A35095">
        <w:rPr>
          <w:rFonts w:ascii="Times New Roman" w:hAnsi="Times New Roman"/>
          <w:sz w:val="26"/>
          <w:szCs w:val="28"/>
        </w:rPr>
        <w:t>Spatial ability</w:t>
      </w:r>
      <w:r w:rsidRPr="00A35095">
        <w:rPr>
          <w:rFonts w:ascii="Times New Roman" w:hAnsi="Times New Roman"/>
          <w:sz w:val="26"/>
          <w:szCs w:val="28"/>
          <w:lang w:val="vi-VN"/>
        </w:rPr>
        <w:t xml:space="preserve"> is a personal attribute based on the psychological conditions of the subject, such as </w:t>
      </w:r>
      <w:r w:rsidRPr="00A35095">
        <w:rPr>
          <w:rFonts w:ascii="Times New Roman" w:hAnsi="Times New Roman"/>
          <w:sz w:val="26"/>
          <w:szCs w:val="28"/>
        </w:rPr>
        <w:t xml:space="preserve">spatial </w:t>
      </w:r>
      <w:r w:rsidRPr="00A35095">
        <w:rPr>
          <w:rFonts w:ascii="Times New Roman" w:hAnsi="Times New Roman"/>
          <w:sz w:val="26"/>
          <w:szCs w:val="28"/>
          <w:lang w:val="vi-VN"/>
        </w:rPr>
        <w:t xml:space="preserve">perception, </w:t>
      </w:r>
      <w:r w:rsidRPr="00A35095">
        <w:rPr>
          <w:rFonts w:ascii="Times New Roman" w:hAnsi="Times New Roman"/>
          <w:sz w:val="26"/>
          <w:szCs w:val="28"/>
        </w:rPr>
        <w:t>spatial visualization, spatial reasoning</w:t>
      </w:r>
      <w:r w:rsidRPr="00A35095">
        <w:rPr>
          <w:rFonts w:ascii="Times New Roman" w:hAnsi="Times New Roman"/>
          <w:sz w:val="26"/>
          <w:szCs w:val="28"/>
          <w:lang w:val="vi-VN"/>
        </w:rPr>
        <w:t xml:space="preserve">, to determine the </w:t>
      </w:r>
      <w:r w:rsidRPr="00A35095">
        <w:rPr>
          <w:rFonts w:ascii="Times New Roman" w:hAnsi="Times New Roman"/>
          <w:sz w:val="26"/>
          <w:szCs w:val="28"/>
        </w:rPr>
        <w:t xml:space="preserve">spatial </w:t>
      </w:r>
      <w:r w:rsidRPr="00A35095">
        <w:rPr>
          <w:rFonts w:ascii="Times New Roman" w:hAnsi="Times New Roman"/>
          <w:sz w:val="26"/>
          <w:szCs w:val="28"/>
          <w:lang w:val="vi-VN"/>
        </w:rPr>
        <w:t xml:space="preserve">direction, position, relationship and </w:t>
      </w:r>
      <w:r w:rsidRPr="00A35095">
        <w:rPr>
          <w:rFonts w:ascii="Times New Roman" w:hAnsi="Times New Roman"/>
          <w:sz w:val="26"/>
          <w:szCs w:val="28"/>
        </w:rPr>
        <w:t>different spatial</w:t>
      </w:r>
      <w:r w:rsidRPr="00A35095">
        <w:rPr>
          <w:rFonts w:ascii="Times New Roman" w:hAnsi="Times New Roman"/>
          <w:sz w:val="26"/>
          <w:szCs w:val="28"/>
          <w:lang w:val="vi-VN"/>
        </w:rPr>
        <w:t xml:space="preserve"> structure</w:t>
      </w:r>
      <w:r w:rsidRPr="00A35095">
        <w:rPr>
          <w:rFonts w:ascii="Times New Roman" w:hAnsi="Times New Roman"/>
          <w:sz w:val="26"/>
          <w:szCs w:val="28"/>
        </w:rPr>
        <w:t>s, in which</w:t>
      </w:r>
      <w:r w:rsidRPr="00A35095">
        <w:rPr>
          <w:rFonts w:ascii="Times New Roman" w:hAnsi="Times New Roman"/>
          <w:sz w:val="26"/>
          <w:szCs w:val="28"/>
          <w:lang w:val="vi-VN"/>
        </w:rPr>
        <w:t>:</w:t>
      </w:r>
    </w:p>
    <w:p w14:paraId="2D1C81EE" w14:textId="2D7343C1" w:rsidR="00EE3F43" w:rsidRPr="00A35095" w:rsidRDefault="0010678D" w:rsidP="00A35095">
      <w:pPr>
        <w:pStyle w:val="NoteLevel11"/>
        <w:keepNext w:val="0"/>
        <w:widowControl w:val="0"/>
        <w:tabs>
          <w:tab w:val="clear" w:pos="0"/>
          <w:tab w:val="num" w:pos="567"/>
        </w:tabs>
        <w:spacing w:line="240" w:lineRule="auto"/>
        <w:ind w:firstLine="567"/>
        <w:jc w:val="both"/>
        <w:rPr>
          <w:rFonts w:ascii="Times New Roman" w:hAnsi="Times New Roman"/>
          <w:spacing w:val="-6"/>
          <w:sz w:val="26"/>
          <w:szCs w:val="28"/>
        </w:rPr>
      </w:pPr>
      <w:r w:rsidRPr="00A35095">
        <w:rPr>
          <w:rFonts w:ascii="Times New Roman" w:hAnsi="Times New Roman"/>
          <w:spacing w:val="-6"/>
          <w:sz w:val="26"/>
          <w:szCs w:val="28"/>
        </w:rPr>
        <w:t>Spatial visualization</w:t>
      </w:r>
      <w:r w:rsidRPr="00A35095">
        <w:rPr>
          <w:rFonts w:ascii="Times New Roman" w:hAnsi="Times New Roman"/>
          <w:spacing w:val="-6"/>
          <w:sz w:val="26"/>
          <w:szCs w:val="28"/>
          <w:lang w:val="vi-VN"/>
        </w:rPr>
        <w:t xml:space="preserve"> is a </w:t>
      </w:r>
      <w:r w:rsidRPr="00A35095">
        <w:rPr>
          <w:rFonts w:ascii="Times New Roman" w:hAnsi="Times New Roman"/>
          <w:spacing w:val="-6"/>
          <w:sz w:val="26"/>
          <w:szCs w:val="28"/>
        </w:rPr>
        <w:t>visualization of</w:t>
      </w:r>
      <w:r w:rsidR="00F54FE4" w:rsidRPr="00A35095">
        <w:rPr>
          <w:rFonts w:ascii="Times New Roman" w:hAnsi="Times New Roman"/>
          <w:spacing w:val="-6"/>
          <w:sz w:val="26"/>
          <w:szCs w:val="28"/>
        </w:rPr>
        <w:t xml:space="preserve"> </w:t>
      </w:r>
      <w:r w:rsidRPr="00A35095">
        <w:rPr>
          <w:rFonts w:ascii="Times New Roman" w:hAnsi="Times New Roman"/>
          <w:spacing w:val="-6"/>
          <w:sz w:val="26"/>
          <w:szCs w:val="28"/>
        </w:rPr>
        <w:t>spatial relations</w:t>
      </w:r>
      <w:r w:rsidRPr="00A35095">
        <w:rPr>
          <w:rFonts w:ascii="Times New Roman" w:hAnsi="Times New Roman"/>
          <w:spacing w:val="-6"/>
          <w:sz w:val="26"/>
          <w:szCs w:val="28"/>
          <w:lang w:val="vi-VN"/>
        </w:rPr>
        <w:t xml:space="preserve">, </w:t>
      </w:r>
      <w:r w:rsidRPr="00A35095">
        <w:rPr>
          <w:rFonts w:ascii="Times New Roman" w:hAnsi="Times New Roman"/>
          <w:spacing w:val="-6"/>
          <w:sz w:val="26"/>
          <w:szCs w:val="28"/>
        </w:rPr>
        <w:t>spatial</w:t>
      </w:r>
      <w:r w:rsidRPr="00A35095">
        <w:rPr>
          <w:rFonts w:ascii="Times New Roman" w:hAnsi="Times New Roman"/>
          <w:spacing w:val="-6"/>
          <w:sz w:val="26"/>
          <w:szCs w:val="28"/>
          <w:lang w:val="vi-VN"/>
        </w:rPr>
        <w:t xml:space="preserve"> manipulation </w:t>
      </w:r>
      <w:r w:rsidRPr="00A35095">
        <w:rPr>
          <w:rFonts w:ascii="Times New Roman" w:hAnsi="Times New Roman"/>
          <w:spacing w:val="-6"/>
          <w:sz w:val="26"/>
          <w:szCs w:val="28"/>
        </w:rPr>
        <w:t>the folding-unfolding from two-dimensional to three-dimensional space</w:t>
      </w:r>
      <w:r w:rsidRPr="00A35095">
        <w:rPr>
          <w:rFonts w:ascii="Times New Roman" w:hAnsi="Times New Roman"/>
          <w:spacing w:val="-6"/>
          <w:sz w:val="26"/>
          <w:szCs w:val="28"/>
          <w:lang w:val="vi-VN"/>
        </w:rPr>
        <w:t xml:space="preserve">, </w:t>
      </w:r>
      <w:r w:rsidR="000879BE" w:rsidRPr="00A35095">
        <w:rPr>
          <w:rFonts w:ascii="Times New Roman" w:hAnsi="Times New Roman"/>
          <w:spacing w:val="-6"/>
          <w:sz w:val="26"/>
          <w:szCs w:val="28"/>
        </w:rPr>
        <w:t>visual penetrative ability</w:t>
      </w:r>
      <w:r w:rsidRPr="00A35095">
        <w:rPr>
          <w:rFonts w:ascii="Times New Roman" w:hAnsi="Times New Roman"/>
          <w:spacing w:val="-6"/>
          <w:sz w:val="26"/>
          <w:szCs w:val="28"/>
          <w:lang w:val="vi-VN"/>
        </w:rPr>
        <w:t>.</w:t>
      </w:r>
      <w:bookmarkEnd w:id="24"/>
    </w:p>
    <w:p w14:paraId="5E7A6CC0" w14:textId="69EC6B6C" w:rsidR="00541FB9" w:rsidRPr="00A35095" w:rsidRDefault="00541FB9" w:rsidP="00E308DF">
      <w:pPr>
        <w:pStyle w:val="NoteLevel11"/>
        <w:keepNext w:val="0"/>
        <w:widowControl w:val="0"/>
        <w:tabs>
          <w:tab w:val="clear" w:pos="0"/>
          <w:tab w:val="left" w:pos="567"/>
        </w:tabs>
        <w:spacing w:line="264" w:lineRule="auto"/>
        <w:ind w:firstLine="567"/>
        <w:jc w:val="both"/>
        <w:rPr>
          <w:rFonts w:ascii="Times New Roman Bold" w:hAnsi="Times New Roman Bold" w:hint="eastAsia"/>
          <w:b/>
          <w:spacing w:val="-14"/>
          <w:sz w:val="26"/>
          <w:szCs w:val="28"/>
        </w:rPr>
      </w:pPr>
      <w:bookmarkStart w:id="25" w:name="_Toc484518370"/>
      <w:r w:rsidRPr="00A35095">
        <w:rPr>
          <w:rFonts w:ascii="Times New Roman Bold" w:hAnsi="Times New Roman Bold"/>
          <w:b/>
          <w:spacing w:val="-14"/>
          <w:sz w:val="26"/>
          <w:szCs w:val="28"/>
        </w:rPr>
        <w:t>1.2.</w:t>
      </w:r>
      <w:r w:rsidR="001F2AA6" w:rsidRPr="00A35095">
        <w:rPr>
          <w:rFonts w:ascii="Times New Roman Bold" w:hAnsi="Times New Roman Bold"/>
          <w:b/>
          <w:spacing w:val="-14"/>
          <w:sz w:val="26"/>
          <w:szCs w:val="28"/>
        </w:rPr>
        <w:t>2</w:t>
      </w:r>
      <w:r w:rsidRPr="00A35095">
        <w:rPr>
          <w:rFonts w:ascii="Times New Roman Bold" w:hAnsi="Times New Roman Bold"/>
          <w:b/>
          <w:spacing w:val="-14"/>
          <w:sz w:val="26"/>
          <w:szCs w:val="28"/>
        </w:rPr>
        <w:t xml:space="preserve">. </w:t>
      </w:r>
      <w:bookmarkEnd w:id="25"/>
      <w:r w:rsidR="000879BE" w:rsidRPr="00A35095">
        <w:rPr>
          <w:rFonts w:ascii="Times New Roman Bold" w:hAnsi="Times New Roman Bold"/>
          <w:b/>
          <w:spacing w:val="-14"/>
          <w:sz w:val="26"/>
          <w:szCs w:val="28"/>
        </w:rPr>
        <w:t>Characteristics of the development of spatial abilities of children of 5-6 years of age</w:t>
      </w:r>
    </w:p>
    <w:p w14:paraId="19AAF092" w14:textId="681C5516" w:rsidR="00541FB9" w:rsidRPr="00A35095" w:rsidRDefault="00541FB9" w:rsidP="00E308DF">
      <w:pPr>
        <w:pStyle w:val="NoteLevel11"/>
        <w:keepNext w:val="0"/>
        <w:widowControl w:val="0"/>
        <w:tabs>
          <w:tab w:val="clear" w:pos="0"/>
        </w:tabs>
        <w:spacing w:line="264" w:lineRule="auto"/>
        <w:ind w:firstLine="567"/>
        <w:jc w:val="both"/>
        <w:rPr>
          <w:rFonts w:ascii="Times New Roman" w:hAnsi="Times New Roman"/>
          <w:b/>
          <w:i/>
          <w:spacing w:val="-6"/>
          <w:sz w:val="26"/>
          <w:szCs w:val="28"/>
        </w:rPr>
      </w:pPr>
      <w:bookmarkStart w:id="26" w:name="_Toc484518371"/>
      <w:r w:rsidRPr="00A35095">
        <w:rPr>
          <w:rFonts w:ascii="Times New Roman" w:hAnsi="Times New Roman"/>
          <w:b/>
          <w:i/>
          <w:spacing w:val="-6"/>
          <w:sz w:val="26"/>
          <w:szCs w:val="28"/>
        </w:rPr>
        <w:t>1.2.</w:t>
      </w:r>
      <w:r w:rsidR="001F2AA6" w:rsidRPr="00A35095">
        <w:rPr>
          <w:rFonts w:ascii="Times New Roman" w:hAnsi="Times New Roman"/>
          <w:b/>
          <w:i/>
          <w:spacing w:val="-6"/>
          <w:sz w:val="26"/>
          <w:szCs w:val="28"/>
          <w:lang w:val="vi-VN"/>
        </w:rPr>
        <w:t>2</w:t>
      </w:r>
      <w:r w:rsidRPr="00A35095">
        <w:rPr>
          <w:rFonts w:ascii="Times New Roman" w:hAnsi="Times New Roman"/>
          <w:b/>
          <w:i/>
          <w:spacing w:val="-6"/>
          <w:sz w:val="26"/>
          <w:szCs w:val="28"/>
        </w:rPr>
        <w:t>.</w:t>
      </w:r>
      <w:r w:rsidRPr="00A35095">
        <w:rPr>
          <w:rFonts w:ascii="Times New Roman" w:hAnsi="Times New Roman"/>
          <w:b/>
          <w:i/>
          <w:spacing w:val="-6"/>
          <w:sz w:val="26"/>
          <w:szCs w:val="28"/>
          <w:lang w:val="vi-VN"/>
        </w:rPr>
        <w:t>1</w:t>
      </w:r>
      <w:r w:rsidRPr="00A35095">
        <w:rPr>
          <w:rFonts w:ascii="Times New Roman" w:hAnsi="Times New Roman"/>
          <w:b/>
          <w:i/>
          <w:spacing w:val="-6"/>
          <w:sz w:val="26"/>
          <w:szCs w:val="28"/>
        </w:rPr>
        <w:t>.</w:t>
      </w:r>
      <w:r w:rsidRPr="00A35095">
        <w:rPr>
          <w:rFonts w:ascii="Times New Roman" w:hAnsi="Times New Roman"/>
          <w:b/>
          <w:i/>
          <w:spacing w:val="-6"/>
          <w:sz w:val="26"/>
          <w:szCs w:val="28"/>
          <w:lang w:val="vi-VN"/>
        </w:rPr>
        <w:t xml:space="preserve"> </w:t>
      </w:r>
      <w:bookmarkEnd w:id="26"/>
      <w:r w:rsidR="000879BE" w:rsidRPr="00A35095">
        <w:rPr>
          <w:rFonts w:ascii="Times New Roman" w:hAnsi="Times New Roman"/>
          <w:b/>
          <w:i/>
          <w:spacing w:val="-6"/>
          <w:sz w:val="26"/>
          <w:szCs w:val="28"/>
        </w:rPr>
        <w:t>General description of characteristics of preschool children’s development of spatial abilities</w:t>
      </w:r>
    </w:p>
    <w:p w14:paraId="436BAD88" w14:textId="5C7A11AD" w:rsidR="00043669" w:rsidRPr="00A35095" w:rsidRDefault="000879BE" w:rsidP="00E308DF">
      <w:pPr>
        <w:pStyle w:val="NoteLevel11"/>
        <w:keepNext w:val="0"/>
        <w:widowControl w:val="0"/>
        <w:tabs>
          <w:tab w:val="clear" w:pos="0"/>
        </w:tabs>
        <w:spacing w:line="264" w:lineRule="auto"/>
        <w:ind w:firstLine="567"/>
        <w:jc w:val="both"/>
        <w:rPr>
          <w:rFonts w:ascii="Times New Roman" w:hAnsi="Times New Roman"/>
          <w:spacing w:val="-4"/>
          <w:sz w:val="26"/>
          <w:szCs w:val="28"/>
        </w:rPr>
      </w:pPr>
      <w:bookmarkStart w:id="27" w:name="_Toc484518374"/>
      <w:bookmarkStart w:id="28" w:name="_Toc484518382"/>
      <w:r w:rsidRPr="00A35095">
        <w:rPr>
          <w:rFonts w:ascii="Times New Roman" w:hAnsi="Times New Roman"/>
          <w:spacing w:val="-4"/>
          <w:sz w:val="26"/>
          <w:szCs w:val="28"/>
        </w:rPr>
        <w:t>Spatial ability is formed from early childhood when the child begins to interact with the environment with the senses (spatial orientation at exercise level); consciousness about the state of the body compared with the surrounding space is formed when the child is three years old (spatial orientation at perception level); by the age of 7, the spatial symbols begin to develop vigorously (spatial orientation at visualization and reasoning). Systematic spatial perception formation takes place during school hours in preschools and primary schools, resulting in the development of spatial visualization and spatial reasoning.</w:t>
      </w:r>
      <w:bookmarkStart w:id="29" w:name="_Toc484518377"/>
      <w:bookmarkEnd w:id="27"/>
      <w:r w:rsidR="00043669" w:rsidRPr="00A35095">
        <w:rPr>
          <w:rFonts w:ascii="Times New Roman" w:hAnsi="Times New Roman"/>
          <w:spacing w:val="-4"/>
          <w:sz w:val="26"/>
          <w:szCs w:val="28"/>
        </w:rPr>
        <w:t>.</w:t>
      </w:r>
      <w:bookmarkEnd w:id="29"/>
    </w:p>
    <w:p w14:paraId="648F4912" w14:textId="4BDA869E" w:rsidR="00541FB9" w:rsidRPr="00A35095" w:rsidRDefault="00541FB9" w:rsidP="00E308DF">
      <w:pPr>
        <w:pStyle w:val="NoteLevel11"/>
        <w:keepNext w:val="0"/>
        <w:widowControl w:val="0"/>
        <w:tabs>
          <w:tab w:val="clear" w:pos="0"/>
        </w:tabs>
        <w:spacing w:line="264" w:lineRule="auto"/>
        <w:ind w:firstLine="567"/>
        <w:jc w:val="both"/>
        <w:rPr>
          <w:rFonts w:ascii="Times New Roman" w:hAnsi="Times New Roman"/>
          <w:b/>
          <w:i/>
          <w:sz w:val="26"/>
          <w:szCs w:val="28"/>
        </w:rPr>
      </w:pPr>
      <w:r w:rsidRPr="00A35095">
        <w:rPr>
          <w:rFonts w:ascii="Times New Roman" w:hAnsi="Times New Roman"/>
          <w:b/>
          <w:i/>
          <w:sz w:val="26"/>
          <w:szCs w:val="28"/>
        </w:rPr>
        <w:t>1.2.</w:t>
      </w:r>
      <w:r w:rsidR="001F2AA6" w:rsidRPr="00A35095">
        <w:rPr>
          <w:rFonts w:ascii="Times New Roman" w:hAnsi="Times New Roman"/>
          <w:b/>
          <w:i/>
          <w:sz w:val="26"/>
          <w:szCs w:val="28"/>
          <w:lang w:val="vi-VN"/>
        </w:rPr>
        <w:t>2</w:t>
      </w:r>
      <w:r w:rsidRPr="00A35095">
        <w:rPr>
          <w:rFonts w:ascii="Times New Roman" w:hAnsi="Times New Roman"/>
          <w:b/>
          <w:i/>
          <w:sz w:val="26"/>
          <w:szCs w:val="28"/>
        </w:rPr>
        <w:t>.</w:t>
      </w:r>
      <w:r w:rsidRPr="00A35095">
        <w:rPr>
          <w:rFonts w:ascii="Times New Roman" w:hAnsi="Times New Roman"/>
          <w:b/>
          <w:i/>
          <w:sz w:val="26"/>
          <w:szCs w:val="28"/>
          <w:lang w:val="vi-VN"/>
        </w:rPr>
        <w:t>2</w:t>
      </w:r>
      <w:r w:rsidRPr="00A35095">
        <w:rPr>
          <w:rFonts w:ascii="Times New Roman" w:hAnsi="Times New Roman"/>
          <w:b/>
          <w:i/>
          <w:sz w:val="26"/>
          <w:szCs w:val="28"/>
        </w:rPr>
        <w:t xml:space="preserve">. </w:t>
      </w:r>
      <w:bookmarkEnd w:id="28"/>
      <w:r w:rsidR="000879BE" w:rsidRPr="00A35095">
        <w:rPr>
          <w:rFonts w:ascii="Times New Roman" w:hAnsi="Times New Roman"/>
          <w:b/>
          <w:i/>
          <w:sz w:val="26"/>
          <w:szCs w:val="28"/>
        </w:rPr>
        <w:t>Characteristics of the development of spatial perception of children of 5-6 years of age</w:t>
      </w:r>
    </w:p>
    <w:p w14:paraId="3E506124" w14:textId="7229DA64" w:rsidR="00851224" w:rsidRPr="00A35095" w:rsidRDefault="000879BE" w:rsidP="00E308DF">
      <w:pPr>
        <w:widowControl w:val="0"/>
        <w:autoSpaceDE w:val="0"/>
        <w:autoSpaceDN w:val="0"/>
        <w:adjustRightInd w:val="0"/>
        <w:spacing w:after="0" w:line="264" w:lineRule="auto"/>
        <w:ind w:firstLine="567"/>
        <w:jc w:val="both"/>
        <w:rPr>
          <w:sz w:val="26"/>
          <w:szCs w:val="28"/>
        </w:rPr>
      </w:pPr>
      <w:r w:rsidRPr="00A35095">
        <w:rPr>
          <w:sz w:val="26"/>
          <w:szCs w:val="28"/>
        </w:rPr>
        <w:t xml:space="preserve">The spatial perception action takes place at the level of language and starts moving into the inner level. The child is able to navigate from one object to another, and can use the location of things and people, the position of an object relative to another object by placing </w:t>
      </w:r>
      <w:r w:rsidR="00E121F2" w:rsidRPr="00A35095">
        <w:rPr>
          <w:sz w:val="26"/>
          <w:szCs w:val="28"/>
        </w:rPr>
        <w:t>himself or herself</w:t>
      </w:r>
      <w:r w:rsidRPr="00A35095">
        <w:rPr>
          <w:sz w:val="26"/>
          <w:szCs w:val="28"/>
        </w:rPr>
        <w:t xml:space="preserve"> in the position of the opposite person in a practicing way (standing in the same direction) or by acting in the brain (i</w:t>
      </w:r>
      <w:r w:rsidR="00E121F2" w:rsidRPr="00A35095">
        <w:rPr>
          <w:sz w:val="26"/>
          <w:szCs w:val="28"/>
        </w:rPr>
        <w:t>.</w:t>
      </w:r>
      <w:r w:rsidRPr="00A35095">
        <w:rPr>
          <w:sz w:val="26"/>
          <w:szCs w:val="28"/>
        </w:rPr>
        <w:t>e</w:t>
      </w:r>
      <w:r w:rsidR="00E121F2" w:rsidRPr="00A35095">
        <w:rPr>
          <w:sz w:val="26"/>
          <w:szCs w:val="28"/>
        </w:rPr>
        <w:t>.</w:t>
      </w:r>
      <w:r w:rsidRPr="00A35095">
        <w:rPr>
          <w:sz w:val="26"/>
          <w:szCs w:val="28"/>
        </w:rPr>
        <w:t xml:space="preserve"> rotating 180 degrees in the brain)</w:t>
      </w:r>
      <w:r w:rsidR="00E121F2" w:rsidRPr="00A35095">
        <w:rPr>
          <w:sz w:val="26"/>
          <w:szCs w:val="28"/>
        </w:rPr>
        <w:t xml:space="preserve">, defining </w:t>
      </w:r>
      <w:r w:rsidRPr="00A35095">
        <w:rPr>
          <w:sz w:val="26"/>
          <w:szCs w:val="28"/>
        </w:rPr>
        <w:t xml:space="preserve">two domains at the same time, in each </w:t>
      </w:r>
      <w:r w:rsidR="00E121F2" w:rsidRPr="00A35095">
        <w:rPr>
          <w:sz w:val="26"/>
          <w:szCs w:val="28"/>
        </w:rPr>
        <w:t>of which</w:t>
      </w:r>
      <w:r w:rsidRPr="00A35095">
        <w:rPr>
          <w:sz w:val="26"/>
          <w:szCs w:val="28"/>
        </w:rPr>
        <w:t xml:space="preserve"> there are two interfering </w:t>
      </w:r>
      <w:r w:rsidR="00E121F2" w:rsidRPr="00A35095">
        <w:rPr>
          <w:sz w:val="26"/>
          <w:szCs w:val="28"/>
        </w:rPr>
        <w:t>spaces</w:t>
      </w:r>
      <w:r w:rsidRPr="00A35095">
        <w:rPr>
          <w:sz w:val="26"/>
          <w:szCs w:val="28"/>
        </w:rPr>
        <w:t xml:space="preserve"> ("front left", "front right", </w:t>
      </w:r>
      <w:r w:rsidR="00E121F2" w:rsidRPr="00A35095">
        <w:rPr>
          <w:sz w:val="26"/>
          <w:szCs w:val="28"/>
        </w:rPr>
        <w:t>etc.),</w:t>
      </w:r>
      <w:r w:rsidRPr="00A35095">
        <w:rPr>
          <w:sz w:val="26"/>
          <w:szCs w:val="28"/>
        </w:rPr>
        <w:t xml:space="preserve"> </w:t>
      </w:r>
      <w:r w:rsidR="00E121F2" w:rsidRPr="00A35095">
        <w:rPr>
          <w:sz w:val="26"/>
          <w:szCs w:val="28"/>
        </w:rPr>
        <w:t>t</w:t>
      </w:r>
      <w:r w:rsidRPr="00A35095">
        <w:rPr>
          <w:sz w:val="26"/>
          <w:szCs w:val="28"/>
        </w:rPr>
        <w:t xml:space="preserve">he border between the two </w:t>
      </w:r>
      <w:r w:rsidR="00E121F2" w:rsidRPr="00A35095">
        <w:rPr>
          <w:sz w:val="26"/>
          <w:szCs w:val="28"/>
        </w:rPr>
        <w:t>spaces</w:t>
      </w:r>
      <w:r w:rsidRPr="00A35095">
        <w:rPr>
          <w:sz w:val="26"/>
          <w:szCs w:val="28"/>
        </w:rPr>
        <w:t xml:space="preserve"> is flexible and temporary.</w:t>
      </w:r>
    </w:p>
    <w:p w14:paraId="31F58CBB" w14:textId="1EAD0FBB" w:rsidR="00541FB9" w:rsidRPr="00A35095" w:rsidRDefault="00541FB9" w:rsidP="00E308DF">
      <w:pPr>
        <w:widowControl w:val="0"/>
        <w:spacing w:after="0" w:line="264" w:lineRule="auto"/>
        <w:ind w:firstLine="567"/>
        <w:jc w:val="both"/>
        <w:outlineLvl w:val="0"/>
        <w:rPr>
          <w:b/>
          <w:bCs/>
          <w:i/>
          <w:sz w:val="26"/>
          <w:szCs w:val="28"/>
        </w:rPr>
      </w:pPr>
      <w:bookmarkStart w:id="30" w:name="_Toc484518411"/>
      <w:r w:rsidRPr="00A35095">
        <w:rPr>
          <w:b/>
          <w:bCs/>
          <w:i/>
          <w:sz w:val="26"/>
          <w:szCs w:val="28"/>
        </w:rPr>
        <w:t>1.2.</w:t>
      </w:r>
      <w:r w:rsidR="00212CA8" w:rsidRPr="00A35095">
        <w:rPr>
          <w:b/>
          <w:bCs/>
          <w:i/>
          <w:sz w:val="26"/>
          <w:szCs w:val="28"/>
        </w:rPr>
        <w:t>2</w:t>
      </w:r>
      <w:r w:rsidRPr="00A35095">
        <w:rPr>
          <w:b/>
          <w:bCs/>
          <w:i/>
          <w:sz w:val="26"/>
          <w:szCs w:val="28"/>
        </w:rPr>
        <w:t xml:space="preserve">.3. </w:t>
      </w:r>
      <w:r w:rsidR="008B5624" w:rsidRPr="00A35095">
        <w:rPr>
          <w:b/>
          <w:i/>
          <w:sz w:val="26"/>
          <w:szCs w:val="28"/>
        </w:rPr>
        <w:t>Characteristics of the development of spatial visualization of children of 5-6 years of age</w:t>
      </w:r>
      <w:bookmarkEnd w:id="30"/>
    </w:p>
    <w:p w14:paraId="0D36F095" w14:textId="2FD7E296" w:rsidR="00851224" w:rsidRPr="00A35095" w:rsidRDefault="003A79BB" w:rsidP="00E308DF">
      <w:pPr>
        <w:widowControl w:val="0"/>
        <w:autoSpaceDE w:val="0"/>
        <w:autoSpaceDN w:val="0"/>
        <w:adjustRightInd w:val="0"/>
        <w:spacing w:after="0" w:line="264" w:lineRule="auto"/>
        <w:ind w:firstLine="567"/>
        <w:jc w:val="both"/>
        <w:rPr>
          <w:spacing w:val="-4"/>
          <w:sz w:val="26"/>
          <w:szCs w:val="28"/>
        </w:rPr>
      </w:pPr>
      <w:r w:rsidRPr="00A35095">
        <w:rPr>
          <w:spacing w:val="-4"/>
          <w:sz w:val="26"/>
          <w:szCs w:val="28"/>
        </w:rPr>
        <w:t>In the child, the process of interiorisation and visualization of the real objects that he or she perceives is stored in memory in three forms: form 1: visualizing spatial relations; form 2: visualizing spatial folding-unfolding manipulations, form 3: layered visualizing for finding details. Children of 5-6 years of age only develop one of three forms of visualization, and usually either form 1 or form 2, external spatial visualization.</w:t>
      </w:r>
    </w:p>
    <w:p w14:paraId="4A3A399A" w14:textId="3AEA4DA3" w:rsidR="004A724A" w:rsidRPr="00A35095" w:rsidRDefault="00541FB9" w:rsidP="00E308DF">
      <w:pPr>
        <w:widowControl w:val="0"/>
        <w:spacing w:after="0" w:line="264" w:lineRule="auto"/>
        <w:ind w:firstLine="567"/>
        <w:jc w:val="both"/>
        <w:outlineLvl w:val="0"/>
        <w:rPr>
          <w:sz w:val="26"/>
          <w:szCs w:val="28"/>
        </w:rPr>
      </w:pPr>
      <w:bookmarkStart w:id="31" w:name="_Toc484518412"/>
      <w:r w:rsidRPr="00A35095">
        <w:rPr>
          <w:b/>
          <w:i/>
          <w:sz w:val="26"/>
          <w:szCs w:val="28"/>
        </w:rPr>
        <w:t>1.2.</w:t>
      </w:r>
      <w:r w:rsidR="002C578A" w:rsidRPr="00A35095">
        <w:rPr>
          <w:b/>
          <w:i/>
          <w:sz w:val="26"/>
          <w:szCs w:val="28"/>
          <w:lang w:val="vi-VN"/>
        </w:rPr>
        <w:t>2</w:t>
      </w:r>
      <w:r w:rsidRPr="00A35095">
        <w:rPr>
          <w:b/>
          <w:i/>
          <w:sz w:val="26"/>
          <w:szCs w:val="28"/>
        </w:rPr>
        <w:t>.</w:t>
      </w:r>
      <w:r w:rsidRPr="00A35095">
        <w:rPr>
          <w:b/>
          <w:i/>
          <w:sz w:val="26"/>
          <w:szCs w:val="28"/>
          <w:lang w:val="vi-VN"/>
        </w:rPr>
        <w:t>4</w:t>
      </w:r>
      <w:r w:rsidRPr="00A35095">
        <w:rPr>
          <w:b/>
          <w:i/>
          <w:sz w:val="26"/>
          <w:szCs w:val="28"/>
        </w:rPr>
        <w:t xml:space="preserve">. </w:t>
      </w:r>
      <w:r w:rsidR="008B5624" w:rsidRPr="00A35095">
        <w:rPr>
          <w:b/>
          <w:i/>
          <w:sz w:val="26"/>
          <w:szCs w:val="28"/>
        </w:rPr>
        <w:t>Characteristics of the development of spatial reasoning of children of 5-6 years of age</w:t>
      </w:r>
      <w:bookmarkEnd w:id="31"/>
    </w:p>
    <w:p w14:paraId="36C09A2B" w14:textId="1AA466FD" w:rsidR="004A724A" w:rsidRPr="00A35095" w:rsidRDefault="00541FB9" w:rsidP="00E308DF">
      <w:pPr>
        <w:widowControl w:val="0"/>
        <w:spacing w:after="0" w:line="264" w:lineRule="auto"/>
        <w:ind w:firstLine="567"/>
        <w:jc w:val="both"/>
        <w:rPr>
          <w:b/>
          <w:i/>
          <w:sz w:val="26"/>
          <w:szCs w:val="28"/>
        </w:rPr>
      </w:pPr>
      <w:r w:rsidRPr="00A35095">
        <w:rPr>
          <w:b/>
          <w:i/>
          <w:sz w:val="26"/>
          <w:szCs w:val="28"/>
        </w:rPr>
        <w:t xml:space="preserve">a. </w:t>
      </w:r>
      <w:r w:rsidR="00A81C09" w:rsidRPr="00A35095">
        <w:rPr>
          <w:b/>
          <w:i/>
          <w:sz w:val="26"/>
          <w:szCs w:val="28"/>
        </w:rPr>
        <w:t>Structure of spatial reasoning</w:t>
      </w:r>
    </w:p>
    <w:p w14:paraId="51F6EC20" w14:textId="02322F3B" w:rsidR="00541FB9" w:rsidRPr="00A35095" w:rsidRDefault="00A81C09" w:rsidP="00E308DF">
      <w:pPr>
        <w:pStyle w:val="NoteLevel11"/>
        <w:keepNext w:val="0"/>
        <w:widowControl w:val="0"/>
        <w:tabs>
          <w:tab w:val="clear" w:pos="0"/>
        </w:tabs>
        <w:spacing w:line="264" w:lineRule="auto"/>
        <w:ind w:firstLine="567"/>
        <w:jc w:val="both"/>
        <w:rPr>
          <w:rFonts w:ascii="Times New Roman" w:eastAsia="Times New Roman" w:hAnsi="Times New Roman"/>
          <w:sz w:val="26"/>
          <w:szCs w:val="28"/>
        </w:rPr>
      </w:pPr>
      <w:bookmarkStart w:id="32" w:name="_Toc484518414"/>
      <w:r w:rsidRPr="00A35095">
        <w:rPr>
          <w:rFonts w:ascii="Times New Roman" w:eastAsia="Times New Roman" w:hAnsi="Times New Roman"/>
          <w:sz w:val="26"/>
          <w:szCs w:val="28"/>
          <w:lang w:val="vi-VN"/>
        </w:rPr>
        <w:t>From the sub-structu</w:t>
      </w:r>
      <w:r w:rsidRPr="00A35095">
        <w:rPr>
          <w:rFonts w:ascii="Times New Roman" w:eastAsia="Times New Roman" w:hAnsi="Times New Roman"/>
          <w:sz w:val="26"/>
          <w:szCs w:val="28"/>
        </w:rPr>
        <w:t>re</w:t>
      </w:r>
      <w:r w:rsidRPr="00A35095">
        <w:rPr>
          <w:rFonts w:ascii="Times New Roman" w:eastAsia="Times New Roman" w:hAnsi="Times New Roman"/>
          <w:sz w:val="26"/>
          <w:szCs w:val="28"/>
          <w:lang w:val="vi-VN"/>
        </w:rPr>
        <w:t xml:space="preserve"> point of view of J. Piaget and some other scientists agree that there are 5 basic substructures of </w:t>
      </w:r>
      <w:r w:rsidRPr="00A35095">
        <w:rPr>
          <w:rFonts w:ascii="Times New Roman" w:eastAsia="Times New Roman" w:hAnsi="Times New Roman"/>
          <w:sz w:val="26"/>
          <w:szCs w:val="28"/>
        </w:rPr>
        <w:t>spatial reasoning</w:t>
      </w:r>
      <w:r w:rsidRPr="00A35095">
        <w:rPr>
          <w:rFonts w:ascii="Times New Roman" w:eastAsia="Times New Roman" w:hAnsi="Times New Roman"/>
          <w:sz w:val="26"/>
          <w:szCs w:val="28"/>
          <w:lang w:val="vi-VN"/>
        </w:rPr>
        <w:t xml:space="preserve">: </w:t>
      </w:r>
      <w:r w:rsidRPr="00A35095">
        <w:rPr>
          <w:rFonts w:ascii="Times New Roman" w:eastAsia="Times New Roman" w:hAnsi="Times New Roman"/>
          <w:sz w:val="26"/>
          <w:szCs w:val="28"/>
        </w:rPr>
        <w:t>topological substructure</w:t>
      </w:r>
      <w:r w:rsidRPr="00A35095">
        <w:rPr>
          <w:rFonts w:ascii="Times New Roman" w:eastAsia="Times New Roman" w:hAnsi="Times New Roman"/>
          <w:sz w:val="26"/>
          <w:szCs w:val="28"/>
          <w:lang w:val="vi-VN"/>
        </w:rPr>
        <w:t>, projective</w:t>
      </w:r>
      <w:r w:rsidRPr="00A35095">
        <w:rPr>
          <w:rFonts w:ascii="Times New Roman" w:eastAsia="Times New Roman" w:hAnsi="Times New Roman"/>
          <w:sz w:val="26"/>
          <w:szCs w:val="28"/>
        </w:rPr>
        <w:t xml:space="preserve"> </w:t>
      </w:r>
      <w:r w:rsidRPr="00A35095">
        <w:rPr>
          <w:rFonts w:ascii="Times New Roman" w:eastAsia="Times New Roman" w:hAnsi="Times New Roman"/>
          <w:sz w:val="26"/>
          <w:szCs w:val="28"/>
        </w:rPr>
        <w:lastRenderedPageBreak/>
        <w:t>substructure</w:t>
      </w:r>
      <w:r w:rsidRPr="00A35095">
        <w:rPr>
          <w:rFonts w:ascii="Times New Roman" w:eastAsia="Times New Roman" w:hAnsi="Times New Roman"/>
          <w:sz w:val="26"/>
          <w:szCs w:val="28"/>
          <w:lang w:val="vi-VN"/>
        </w:rPr>
        <w:t>, ordinal</w:t>
      </w:r>
      <w:r w:rsidRPr="00A35095">
        <w:rPr>
          <w:rFonts w:ascii="Times New Roman" w:eastAsia="Times New Roman" w:hAnsi="Times New Roman"/>
          <w:sz w:val="26"/>
          <w:szCs w:val="28"/>
        </w:rPr>
        <w:t xml:space="preserve"> substructure</w:t>
      </w:r>
      <w:r w:rsidRPr="00A35095">
        <w:rPr>
          <w:rFonts w:ascii="Times New Roman" w:eastAsia="Times New Roman" w:hAnsi="Times New Roman"/>
          <w:sz w:val="26"/>
          <w:szCs w:val="28"/>
          <w:lang w:val="vi-VN"/>
        </w:rPr>
        <w:t>, metrical</w:t>
      </w:r>
      <w:r w:rsidRPr="00A35095">
        <w:rPr>
          <w:rFonts w:ascii="Times New Roman" w:eastAsia="Times New Roman" w:hAnsi="Times New Roman"/>
          <w:sz w:val="26"/>
          <w:szCs w:val="28"/>
        </w:rPr>
        <w:t xml:space="preserve"> substructure</w:t>
      </w:r>
      <w:r w:rsidRPr="00A35095">
        <w:rPr>
          <w:rFonts w:ascii="Times New Roman" w:eastAsia="Times New Roman" w:hAnsi="Times New Roman"/>
          <w:sz w:val="26"/>
          <w:szCs w:val="28"/>
          <w:lang w:val="vi-VN"/>
        </w:rPr>
        <w:t>, algebraic</w:t>
      </w:r>
      <w:r w:rsidRPr="00A35095">
        <w:rPr>
          <w:rFonts w:ascii="Times New Roman" w:eastAsia="Times New Roman" w:hAnsi="Times New Roman"/>
          <w:sz w:val="26"/>
          <w:szCs w:val="28"/>
        </w:rPr>
        <w:t xml:space="preserve"> substructure</w:t>
      </w:r>
      <w:r w:rsidRPr="00A35095">
        <w:rPr>
          <w:rFonts w:ascii="Times New Roman" w:eastAsia="Times New Roman" w:hAnsi="Times New Roman"/>
          <w:sz w:val="26"/>
          <w:szCs w:val="28"/>
          <w:lang w:val="vi-VN"/>
        </w:rPr>
        <w:t>.</w:t>
      </w:r>
      <w:bookmarkEnd w:id="32"/>
    </w:p>
    <w:p w14:paraId="08CD5E19" w14:textId="7CD7D6F6" w:rsidR="00541FB9" w:rsidRPr="00A35095" w:rsidRDefault="00541FB9" w:rsidP="00E308DF">
      <w:pPr>
        <w:widowControl w:val="0"/>
        <w:autoSpaceDE w:val="0"/>
        <w:autoSpaceDN w:val="0"/>
        <w:adjustRightInd w:val="0"/>
        <w:spacing w:after="0" w:line="264" w:lineRule="auto"/>
        <w:ind w:firstLine="567"/>
        <w:jc w:val="both"/>
        <w:rPr>
          <w:rFonts w:eastAsia="Times New Roman"/>
          <w:b/>
          <w:sz w:val="26"/>
          <w:szCs w:val="28"/>
        </w:rPr>
      </w:pPr>
      <w:r w:rsidRPr="00A35095">
        <w:rPr>
          <w:rFonts w:eastAsia="Times New Roman"/>
          <w:b/>
          <w:sz w:val="26"/>
          <w:szCs w:val="28"/>
        </w:rPr>
        <w:t xml:space="preserve">b. </w:t>
      </w:r>
      <w:r w:rsidR="00A81C09" w:rsidRPr="00A35095">
        <w:rPr>
          <w:rFonts w:eastAsia="Times New Roman"/>
          <w:b/>
          <w:sz w:val="26"/>
          <w:szCs w:val="28"/>
        </w:rPr>
        <w:t>Characteristics of development and levels of development of spatial ability</w:t>
      </w:r>
    </w:p>
    <w:p w14:paraId="724F8B47" w14:textId="6F56083C" w:rsidR="005D7768" w:rsidRPr="00A35095" w:rsidRDefault="002D65B9" w:rsidP="00E308DF">
      <w:pPr>
        <w:widowControl w:val="0"/>
        <w:autoSpaceDE w:val="0"/>
        <w:autoSpaceDN w:val="0"/>
        <w:adjustRightInd w:val="0"/>
        <w:spacing w:after="0" w:line="264" w:lineRule="auto"/>
        <w:ind w:firstLine="567"/>
        <w:jc w:val="both"/>
        <w:rPr>
          <w:sz w:val="26"/>
          <w:szCs w:val="28"/>
        </w:rPr>
      </w:pPr>
      <w:r w:rsidRPr="00A35095">
        <w:rPr>
          <w:rFonts w:eastAsia="Times New Roman"/>
          <w:sz w:val="26"/>
          <w:szCs w:val="28"/>
        </w:rPr>
        <w:t>Spatial substructure</w:t>
      </w:r>
      <w:r w:rsidRPr="00A35095">
        <w:rPr>
          <w:rFonts w:eastAsia="Times New Roman"/>
          <w:sz w:val="26"/>
          <w:szCs w:val="28"/>
          <w:lang w:val="vi-VN"/>
        </w:rPr>
        <w:t xml:space="preserve"> beg</w:t>
      </w:r>
      <w:r w:rsidRPr="00A35095">
        <w:rPr>
          <w:rFonts w:eastAsia="Times New Roman"/>
          <w:sz w:val="26"/>
          <w:szCs w:val="28"/>
        </w:rPr>
        <w:t>i</w:t>
      </w:r>
      <w:r w:rsidRPr="00A35095">
        <w:rPr>
          <w:rFonts w:eastAsia="Times New Roman"/>
          <w:sz w:val="26"/>
          <w:szCs w:val="28"/>
          <w:lang w:val="vi-VN"/>
        </w:rPr>
        <w:t>n</w:t>
      </w:r>
      <w:r w:rsidRPr="00A35095">
        <w:rPr>
          <w:rFonts w:eastAsia="Times New Roman"/>
          <w:sz w:val="26"/>
          <w:szCs w:val="28"/>
        </w:rPr>
        <w:t>s</w:t>
      </w:r>
      <w:r w:rsidRPr="00A35095">
        <w:rPr>
          <w:rFonts w:eastAsia="Times New Roman"/>
          <w:sz w:val="26"/>
          <w:szCs w:val="28"/>
          <w:lang w:val="vi-VN"/>
        </w:rPr>
        <w:t xml:space="preserve"> to form in three-year-old children. The presence of this skill shows the appearance of </w:t>
      </w:r>
      <w:r w:rsidRPr="00A35095">
        <w:rPr>
          <w:rFonts w:eastAsia="Times New Roman"/>
          <w:sz w:val="26"/>
          <w:szCs w:val="28"/>
        </w:rPr>
        <w:t>projective</w:t>
      </w:r>
      <w:r w:rsidRPr="00A35095">
        <w:rPr>
          <w:rFonts w:eastAsia="Times New Roman"/>
          <w:sz w:val="26"/>
          <w:szCs w:val="28"/>
          <w:lang w:val="vi-VN"/>
        </w:rPr>
        <w:t xml:space="preserve"> structure in children after 4 years of age. The five-year-old </w:t>
      </w:r>
      <w:r w:rsidRPr="00A35095">
        <w:rPr>
          <w:rFonts w:eastAsia="Times New Roman"/>
          <w:sz w:val="26"/>
          <w:szCs w:val="28"/>
        </w:rPr>
        <w:t xml:space="preserve">children </w:t>
      </w:r>
      <w:r w:rsidRPr="00A35095">
        <w:rPr>
          <w:rFonts w:eastAsia="Times New Roman"/>
          <w:sz w:val="26"/>
          <w:szCs w:val="28"/>
          <w:lang w:val="vi-VN"/>
        </w:rPr>
        <w:t>ha</w:t>
      </w:r>
      <w:r w:rsidRPr="00A35095">
        <w:rPr>
          <w:rFonts w:eastAsia="Times New Roman"/>
          <w:sz w:val="26"/>
          <w:szCs w:val="28"/>
        </w:rPr>
        <w:t>ve</w:t>
      </w:r>
      <w:r w:rsidRPr="00A35095">
        <w:rPr>
          <w:rFonts w:eastAsia="Times New Roman"/>
          <w:sz w:val="26"/>
          <w:szCs w:val="28"/>
          <w:lang w:val="vi-VN"/>
        </w:rPr>
        <w:t xml:space="preserve"> a</w:t>
      </w:r>
      <w:r w:rsidRPr="00A35095">
        <w:rPr>
          <w:rFonts w:eastAsia="Times New Roman"/>
          <w:sz w:val="26"/>
          <w:szCs w:val="28"/>
        </w:rPr>
        <w:t xml:space="preserve"> dorminant ordinal</w:t>
      </w:r>
      <w:r w:rsidRPr="00A35095">
        <w:rPr>
          <w:rFonts w:eastAsia="Times New Roman"/>
          <w:sz w:val="26"/>
          <w:szCs w:val="28"/>
          <w:lang w:val="vi-VN"/>
        </w:rPr>
        <w:t xml:space="preserve"> </w:t>
      </w:r>
      <w:r w:rsidRPr="00A35095">
        <w:rPr>
          <w:rFonts w:eastAsia="Times New Roman"/>
          <w:sz w:val="26"/>
          <w:szCs w:val="28"/>
        </w:rPr>
        <w:t>sub</w:t>
      </w:r>
      <w:r w:rsidRPr="00A35095">
        <w:rPr>
          <w:rFonts w:eastAsia="Times New Roman"/>
          <w:sz w:val="26"/>
          <w:szCs w:val="28"/>
          <w:lang w:val="vi-VN"/>
        </w:rPr>
        <w:t xml:space="preserve">structure. From the age of 6 onwards, </w:t>
      </w:r>
      <w:r w:rsidRPr="00A35095">
        <w:rPr>
          <w:rFonts w:eastAsia="Times New Roman"/>
          <w:sz w:val="26"/>
          <w:szCs w:val="28"/>
        </w:rPr>
        <w:t>children</w:t>
      </w:r>
      <w:r w:rsidRPr="00A35095">
        <w:rPr>
          <w:rFonts w:eastAsia="Times New Roman"/>
          <w:sz w:val="26"/>
          <w:szCs w:val="28"/>
          <w:lang w:val="vi-VN"/>
        </w:rPr>
        <w:t xml:space="preserve"> </w:t>
      </w:r>
      <w:r w:rsidRPr="00A35095">
        <w:rPr>
          <w:rFonts w:eastAsia="Times New Roman"/>
          <w:sz w:val="26"/>
          <w:szCs w:val="28"/>
        </w:rPr>
        <w:t>acquire</w:t>
      </w:r>
      <w:r w:rsidRPr="00A35095">
        <w:rPr>
          <w:rFonts w:eastAsia="Times New Roman"/>
          <w:sz w:val="26"/>
          <w:szCs w:val="28"/>
          <w:lang w:val="vi-VN"/>
        </w:rPr>
        <w:t xml:space="preserve"> counting behaviour in their brains and manipulate them with measurement relations, so they are aware of the sequence of natural numbers at the end of </w:t>
      </w:r>
      <w:r w:rsidRPr="00A35095">
        <w:rPr>
          <w:rFonts w:eastAsia="Times New Roman"/>
          <w:sz w:val="26"/>
          <w:szCs w:val="28"/>
        </w:rPr>
        <w:t>senior preschool year</w:t>
      </w:r>
      <w:r w:rsidRPr="00A35095">
        <w:rPr>
          <w:rFonts w:eastAsia="Times New Roman"/>
          <w:sz w:val="26"/>
          <w:szCs w:val="28"/>
          <w:lang w:val="vi-VN"/>
        </w:rPr>
        <w:t xml:space="preserve">. After the age of six, the child begins to acquire algebraic relations (constituent proportions), which form algebraic </w:t>
      </w:r>
      <w:r w:rsidRPr="00A35095">
        <w:rPr>
          <w:rFonts w:eastAsia="Times New Roman"/>
          <w:sz w:val="26"/>
          <w:szCs w:val="28"/>
        </w:rPr>
        <w:t>substructure</w:t>
      </w:r>
      <w:r w:rsidRPr="00A35095">
        <w:rPr>
          <w:rFonts w:eastAsia="Times New Roman"/>
          <w:sz w:val="26"/>
          <w:szCs w:val="28"/>
          <w:lang w:val="vi-VN"/>
        </w:rPr>
        <w:t xml:space="preserve">. In 5-6 year-olds, there are </w:t>
      </w:r>
      <w:r w:rsidRPr="00A35095">
        <w:rPr>
          <w:rFonts w:eastAsia="Times New Roman"/>
          <w:sz w:val="26"/>
          <w:szCs w:val="28"/>
        </w:rPr>
        <w:t>various substructures</w:t>
      </w:r>
      <w:r w:rsidRPr="00A35095">
        <w:rPr>
          <w:rFonts w:eastAsia="Times New Roman"/>
          <w:sz w:val="26"/>
          <w:szCs w:val="28"/>
          <w:lang w:val="vi-VN"/>
        </w:rPr>
        <w:t xml:space="preserve">, of which one is a superior substructure. All other substructures are weak. At the end of </w:t>
      </w:r>
      <w:r w:rsidRPr="00A35095">
        <w:rPr>
          <w:rFonts w:eastAsia="Times New Roman"/>
          <w:sz w:val="26"/>
          <w:szCs w:val="28"/>
        </w:rPr>
        <w:t>senior preschool year</w:t>
      </w:r>
      <w:r w:rsidRPr="00A35095">
        <w:rPr>
          <w:rFonts w:eastAsia="Times New Roman"/>
          <w:sz w:val="26"/>
          <w:szCs w:val="28"/>
          <w:lang w:val="vi-VN"/>
        </w:rPr>
        <w:t xml:space="preserve">, </w:t>
      </w:r>
      <w:r w:rsidRPr="00A35095">
        <w:rPr>
          <w:rFonts w:eastAsia="Times New Roman"/>
          <w:sz w:val="26"/>
          <w:szCs w:val="28"/>
        </w:rPr>
        <w:t>all</w:t>
      </w:r>
      <w:r w:rsidRPr="00A35095">
        <w:rPr>
          <w:rFonts w:eastAsia="Times New Roman"/>
          <w:sz w:val="26"/>
          <w:szCs w:val="28"/>
          <w:lang w:val="vi-VN"/>
        </w:rPr>
        <w:t xml:space="preserve"> substructure</w:t>
      </w:r>
      <w:r w:rsidRPr="00A35095">
        <w:rPr>
          <w:rFonts w:eastAsia="Times New Roman"/>
          <w:sz w:val="26"/>
          <w:szCs w:val="28"/>
        </w:rPr>
        <w:t>s</w:t>
      </w:r>
      <w:r w:rsidRPr="00A35095">
        <w:rPr>
          <w:rFonts w:eastAsia="Times New Roman"/>
          <w:sz w:val="26"/>
          <w:szCs w:val="28"/>
          <w:lang w:val="vi-VN"/>
        </w:rPr>
        <w:t xml:space="preserve"> </w:t>
      </w:r>
      <w:r w:rsidRPr="00A35095">
        <w:rPr>
          <w:rFonts w:eastAsia="Times New Roman"/>
          <w:sz w:val="26"/>
          <w:szCs w:val="28"/>
        </w:rPr>
        <w:t>are</w:t>
      </w:r>
      <w:r w:rsidRPr="00A35095">
        <w:rPr>
          <w:rFonts w:eastAsia="Times New Roman"/>
          <w:sz w:val="26"/>
          <w:szCs w:val="28"/>
          <w:lang w:val="vi-VN"/>
        </w:rPr>
        <w:t xml:space="preserve"> formed but in each child there will be a substructure</w:t>
      </w:r>
      <w:r w:rsidRPr="00A35095">
        <w:rPr>
          <w:rFonts w:eastAsia="Times New Roman"/>
          <w:sz w:val="26"/>
          <w:szCs w:val="28"/>
        </w:rPr>
        <w:t xml:space="preserve"> for major</w:t>
      </w:r>
      <w:r w:rsidRPr="00A35095">
        <w:rPr>
          <w:rFonts w:eastAsia="Times New Roman"/>
          <w:sz w:val="26"/>
          <w:szCs w:val="28"/>
          <w:lang w:val="vi-VN"/>
        </w:rPr>
        <w:t xml:space="preserve"> development</w:t>
      </w:r>
      <w:r w:rsidR="00A9697C" w:rsidRPr="00A35095">
        <w:rPr>
          <w:sz w:val="26"/>
          <w:szCs w:val="28"/>
        </w:rPr>
        <w:t>.</w:t>
      </w:r>
    </w:p>
    <w:p w14:paraId="3AE87100" w14:textId="4EEB5A80" w:rsidR="00134179" w:rsidRPr="00A35095" w:rsidRDefault="00055DA7" w:rsidP="00A35095">
      <w:pPr>
        <w:widowControl w:val="0"/>
        <w:autoSpaceDE w:val="0"/>
        <w:autoSpaceDN w:val="0"/>
        <w:adjustRightInd w:val="0"/>
        <w:spacing w:after="0" w:line="240" w:lineRule="auto"/>
        <w:ind w:firstLine="567"/>
        <w:jc w:val="both"/>
        <w:rPr>
          <w:sz w:val="26"/>
          <w:szCs w:val="28"/>
        </w:rPr>
      </w:pPr>
      <w:r w:rsidRPr="00A35095">
        <w:rPr>
          <w:b/>
          <w:i/>
          <w:sz w:val="26"/>
          <w:szCs w:val="28"/>
          <w:u w:val="single"/>
        </w:rPr>
        <w:t>Brief Summary</w:t>
      </w:r>
      <w:r w:rsidR="00134179" w:rsidRPr="00A35095">
        <w:rPr>
          <w:b/>
          <w:i/>
          <w:sz w:val="26"/>
          <w:szCs w:val="28"/>
          <w:u w:val="single"/>
        </w:rPr>
        <w:t xml:space="preserve"> 1</w:t>
      </w:r>
      <w:r w:rsidR="00134179" w:rsidRPr="00A35095">
        <w:rPr>
          <w:sz w:val="26"/>
          <w:szCs w:val="28"/>
        </w:rPr>
        <w:t xml:space="preserve">: </w:t>
      </w:r>
      <w:r w:rsidRPr="00A35095">
        <w:rPr>
          <w:sz w:val="26"/>
          <w:szCs w:val="28"/>
        </w:rPr>
        <w:t xml:space="preserve">The development of spatial orientation of 5-6-year-olds takes place in all human activities, including </w:t>
      </w:r>
      <w:r w:rsidR="00533C5E" w:rsidRPr="00A35095">
        <w:rPr>
          <w:sz w:val="26"/>
          <w:szCs w:val="28"/>
        </w:rPr>
        <w:t>play</w:t>
      </w:r>
      <w:r w:rsidRPr="00A35095">
        <w:rPr>
          <w:sz w:val="26"/>
          <w:szCs w:val="28"/>
        </w:rPr>
        <w:t xml:space="preserve"> and has basic features such as: spatial perception strongly developed in the inner brain; spatial visualization mainly developed in the form of relations and spatial folding-unfolding, all the spatial substructures re formed but still have some limitations and there is a dominant substructure</w:t>
      </w:r>
      <w:r w:rsidR="005F6EE0" w:rsidRPr="00A35095">
        <w:rPr>
          <w:sz w:val="26"/>
          <w:szCs w:val="28"/>
        </w:rPr>
        <w:t>.</w:t>
      </w:r>
    </w:p>
    <w:p w14:paraId="2682A314" w14:textId="16B23B90" w:rsidR="00345229" w:rsidRPr="00A35095" w:rsidRDefault="00345229" w:rsidP="00A35095">
      <w:pPr>
        <w:pStyle w:val="NoteLevel12"/>
        <w:keepNext w:val="0"/>
        <w:widowControl w:val="0"/>
        <w:spacing w:line="240" w:lineRule="auto"/>
        <w:ind w:firstLine="567"/>
        <w:jc w:val="both"/>
        <w:rPr>
          <w:rFonts w:ascii="Times New Roman" w:hAnsi="Times New Roman"/>
          <w:b/>
          <w:i/>
          <w:sz w:val="26"/>
          <w:szCs w:val="28"/>
        </w:rPr>
      </w:pPr>
      <w:bookmarkStart w:id="33" w:name="_Toc484518415"/>
      <w:r w:rsidRPr="00A35095">
        <w:rPr>
          <w:rFonts w:ascii="Times New Roman" w:hAnsi="Times New Roman"/>
          <w:b/>
          <w:i/>
          <w:sz w:val="26"/>
          <w:szCs w:val="28"/>
        </w:rPr>
        <w:t xml:space="preserve">1.2.3. </w:t>
      </w:r>
      <w:bookmarkEnd w:id="33"/>
      <w:r w:rsidR="003B24C3" w:rsidRPr="00A35095">
        <w:rPr>
          <w:rFonts w:ascii="Times New Roman" w:hAnsi="Times New Roman"/>
          <w:b/>
          <w:i/>
          <w:sz w:val="26"/>
          <w:szCs w:val="28"/>
        </w:rPr>
        <w:t xml:space="preserve">Activity approach in studying </w:t>
      </w:r>
      <w:r w:rsidR="00533C5E" w:rsidRPr="00A35095">
        <w:rPr>
          <w:rFonts w:ascii="Times New Roman" w:hAnsi="Times New Roman"/>
          <w:b/>
          <w:i/>
          <w:sz w:val="26"/>
          <w:szCs w:val="28"/>
        </w:rPr>
        <w:t>play</w:t>
      </w:r>
      <w:r w:rsidR="003B24C3" w:rsidRPr="00A35095">
        <w:rPr>
          <w:rFonts w:ascii="Times New Roman" w:hAnsi="Times New Roman"/>
          <w:b/>
          <w:i/>
          <w:sz w:val="26"/>
          <w:szCs w:val="28"/>
        </w:rPr>
        <w:t xml:space="preserve"> for developing spatial abilities</w:t>
      </w:r>
    </w:p>
    <w:p w14:paraId="115FC21F" w14:textId="27022454" w:rsidR="00345229" w:rsidRPr="00A35095" w:rsidRDefault="003B24C3" w:rsidP="00A35095">
      <w:pPr>
        <w:pStyle w:val="NoteLevel12"/>
        <w:keepNext w:val="0"/>
        <w:widowControl w:val="0"/>
        <w:spacing w:line="240" w:lineRule="auto"/>
        <w:ind w:firstLine="567"/>
        <w:jc w:val="both"/>
        <w:rPr>
          <w:rFonts w:ascii="Times New Roman" w:hAnsi="Times New Roman"/>
          <w:sz w:val="26"/>
          <w:szCs w:val="28"/>
        </w:rPr>
      </w:pPr>
      <w:bookmarkStart w:id="34" w:name="_Toc484518417"/>
      <w:r w:rsidRPr="00A35095">
        <w:rPr>
          <w:rFonts w:ascii="Times New Roman" w:hAnsi="Times New Roman"/>
          <w:sz w:val="26"/>
          <w:szCs w:val="28"/>
        </w:rPr>
        <w:t>Basic arguments of social constructivism in the educational science proposed by L. S. Vygotsky, forming the school of activity psychology and oriented educational science, including the following arguments</w:t>
      </w:r>
      <w:r w:rsidR="00345229" w:rsidRPr="00A35095">
        <w:rPr>
          <w:rFonts w:ascii="Times New Roman" w:hAnsi="Times New Roman"/>
          <w:sz w:val="26"/>
          <w:szCs w:val="28"/>
        </w:rPr>
        <w:t>:</w:t>
      </w:r>
      <w:bookmarkEnd w:id="34"/>
    </w:p>
    <w:p w14:paraId="1646017A" w14:textId="60EC5C5C" w:rsidR="00345229" w:rsidRPr="00A35095" w:rsidRDefault="003B24C3" w:rsidP="00A35095">
      <w:pPr>
        <w:pStyle w:val="NoteLevel12"/>
        <w:keepNext w:val="0"/>
        <w:widowControl w:val="0"/>
        <w:spacing w:line="240" w:lineRule="auto"/>
        <w:ind w:firstLine="567"/>
        <w:jc w:val="both"/>
        <w:rPr>
          <w:rFonts w:ascii="Times New Roman" w:hAnsi="Times New Roman"/>
          <w:spacing w:val="-4"/>
          <w:sz w:val="26"/>
          <w:szCs w:val="28"/>
        </w:rPr>
      </w:pPr>
      <w:bookmarkStart w:id="35" w:name="_Toc484518418"/>
      <w:r w:rsidRPr="00A35095">
        <w:rPr>
          <w:rFonts w:ascii="Times New Roman" w:hAnsi="Times New Roman"/>
          <w:b/>
          <w:sz w:val="26"/>
          <w:szCs w:val="28"/>
        </w:rPr>
        <w:t>Argument</w:t>
      </w:r>
      <w:r w:rsidR="00345229" w:rsidRPr="00A35095">
        <w:rPr>
          <w:rFonts w:ascii="Times New Roman" w:hAnsi="Times New Roman"/>
          <w:b/>
          <w:sz w:val="26"/>
          <w:szCs w:val="28"/>
        </w:rPr>
        <w:t xml:space="preserve"> 1:</w:t>
      </w:r>
      <w:bookmarkStart w:id="36" w:name="_Toc484518419"/>
      <w:bookmarkEnd w:id="35"/>
      <w:r w:rsidRPr="00A35095">
        <w:rPr>
          <w:rFonts w:ascii="Times New Roman" w:hAnsi="Times New Roman"/>
          <w:sz w:val="26"/>
          <w:szCs w:val="28"/>
        </w:rPr>
        <w:t xml:space="preserve"> </w:t>
      </w:r>
      <w:r w:rsidRPr="00A35095">
        <w:rPr>
          <w:rFonts w:ascii="Times New Roman" w:hAnsi="Times New Roman"/>
          <w:spacing w:val="-4"/>
          <w:sz w:val="26"/>
          <w:szCs w:val="28"/>
        </w:rPr>
        <w:t>A. H. Leontev asserted: objectivity (объективность) is one of the basic properties of activity.</w:t>
      </w:r>
      <w:r w:rsidR="00345229" w:rsidRPr="00A35095">
        <w:rPr>
          <w:rFonts w:ascii="Times New Roman" w:hAnsi="Times New Roman"/>
          <w:spacing w:val="-4"/>
          <w:sz w:val="26"/>
          <w:szCs w:val="28"/>
        </w:rPr>
        <w:t xml:space="preserve">. </w:t>
      </w:r>
      <w:bookmarkEnd w:id="36"/>
    </w:p>
    <w:p w14:paraId="16B35474" w14:textId="1CC418B6" w:rsidR="00345229" w:rsidRPr="00A35095" w:rsidRDefault="003B24C3" w:rsidP="00A35095">
      <w:pPr>
        <w:pStyle w:val="NoteLevel12"/>
        <w:keepNext w:val="0"/>
        <w:widowControl w:val="0"/>
        <w:spacing w:line="240" w:lineRule="auto"/>
        <w:ind w:firstLine="567"/>
        <w:jc w:val="both"/>
        <w:rPr>
          <w:rFonts w:ascii="Times New Roman" w:hAnsi="Times New Roman"/>
          <w:sz w:val="26"/>
          <w:szCs w:val="28"/>
        </w:rPr>
      </w:pPr>
      <w:bookmarkStart w:id="37" w:name="_Toc484518420"/>
      <w:r w:rsidRPr="00A35095">
        <w:rPr>
          <w:rFonts w:ascii="Times New Roman" w:hAnsi="Times New Roman"/>
          <w:b/>
          <w:sz w:val="26"/>
          <w:szCs w:val="28"/>
        </w:rPr>
        <w:t>Argument</w:t>
      </w:r>
      <w:r w:rsidR="00345229" w:rsidRPr="00A35095">
        <w:rPr>
          <w:rFonts w:ascii="Times New Roman" w:hAnsi="Times New Roman"/>
          <w:b/>
          <w:sz w:val="26"/>
          <w:szCs w:val="28"/>
        </w:rPr>
        <w:t xml:space="preserve"> 2:</w:t>
      </w:r>
      <w:r w:rsidR="00345229" w:rsidRPr="00A35095">
        <w:rPr>
          <w:rFonts w:ascii="Times New Roman" w:hAnsi="Times New Roman"/>
          <w:sz w:val="26"/>
          <w:szCs w:val="28"/>
        </w:rPr>
        <w:t xml:space="preserve"> </w:t>
      </w:r>
      <w:r w:rsidRPr="00A35095">
        <w:rPr>
          <w:rFonts w:ascii="Times New Roman" w:hAnsi="Times New Roman"/>
          <w:sz w:val="26"/>
          <w:szCs w:val="28"/>
        </w:rPr>
        <w:t>The second part of A. H. Leontev's theory of activity is the viewpoint of the relationship between external activity and interior activity (or external material activiy and interior brain activity)</w:t>
      </w:r>
      <w:bookmarkEnd w:id="37"/>
    </w:p>
    <w:p w14:paraId="01917A90" w14:textId="7D1C5E82" w:rsidR="00393CA3" w:rsidRPr="00A35095" w:rsidRDefault="003B24C3" w:rsidP="00A35095">
      <w:pPr>
        <w:pStyle w:val="NoteLevel12"/>
        <w:keepNext w:val="0"/>
        <w:widowControl w:val="0"/>
        <w:tabs>
          <w:tab w:val="clear" w:pos="0"/>
        </w:tabs>
        <w:spacing w:line="240" w:lineRule="auto"/>
        <w:ind w:firstLine="567"/>
        <w:jc w:val="both"/>
        <w:rPr>
          <w:rFonts w:ascii="Times New Roman" w:hAnsi="Times New Roman"/>
          <w:sz w:val="26"/>
          <w:szCs w:val="28"/>
        </w:rPr>
      </w:pPr>
      <w:bookmarkStart w:id="38" w:name="_Toc484518429"/>
      <w:r w:rsidRPr="00A35095">
        <w:rPr>
          <w:rFonts w:ascii="Times New Roman" w:hAnsi="Times New Roman"/>
          <w:b/>
          <w:sz w:val="26"/>
          <w:szCs w:val="28"/>
        </w:rPr>
        <w:t>Argument</w:t>
      </w:r>
      <w:r w:rsidR="00345229" w:rsidRPr="00A35095">
        <w:rPr>
          <w:rFonts w:ascii="Times New Roman" w:hAnsi="Times New Roman"/>
          <w:b/>
          <w:sz w:val="26"/>
          <w:szCs w:val="28"/>
        </w:rPr>
        <w:t xml:space="preserve"> 3: </w:t>
      </w:r>
      <w:r w:rsidRPr="00A35095">
        <w:rPr>
          <w:rFonts w:ascii="Times New Roman" w:hAnsi="Times New Roman"/>
          <w:sz w:val="26"/>
          <w:szCs w:val="28"/>
        </w:rPr>
        <w:t xml:space="preserve">The argument about </w:t>
      </w:r>
      <w:r w:rsidR="00F54FE4" w:rsidRPr="00A35095">
        <w:rPr>
          <w:rFonts w:ascii="Times New Roman" w:hAnsi="Times New Roman"/>
          <w:sz w:val="26"/>
          <w:szCs w:val="28"/>
        </w:rPr>
        <w:t>leading</w:t>
      </w:r>
      <w:r w:rsidRPr="00A35095">
        <w:rPr>
          <w:rFonts w:ascii="Times New Roman" w:hAnsi="Times New Roman"/>
          <w:sz w:val="26"/>
          <w:szCs w:val="28"/>
        </w:rPr>
        <w:t xml:space="preserve"> activity and material activity as the main activity proposed by L. S. Vygotsky and confirmed by D. B. Enconhin in the theory of psychological </w:t>
      </w:r>
      <w:r w:rsidR="00F0464E" w:rsidRPr="00A35095">
        <w:rPr>
          <w:rFonts w:ascii="Times New Roman" w:hAnsi="Times New Roman"/>
          <w:sz w:val="26"/>
          <w:szCs w:val="28"/>
        </w:rPr>
        <w:t>development period separation identified featured periods of the child’s psychological development</w:t>
      </w:r>
      <w:r w:rsidR="00345229" w:rsidRPr="00A35095">
        <w:rPr>
          <w:rFonts w:ascii="Times New Roman" w:hAnsi="Times New Roman"/>
          <w:sz w:val="26"/>
          <w:szCs w:val="28"/>
        </w:rPr>
        <w:t xml:space="preserve">. </w:t>
      </w:r>
      <w:bookmarkEnd w:id="38"/>
    </w:p>
    <w:p w14:paraId="37AFB252" w14:textId="3BFADA02" w:rsidR="00345229" w:rsidRPr="00A35095" w:rsidRDefault="00F0464E" w:rsidP="00A35095">
      <w:pPr>
        <w:pStyle w:val="NoteLevel12"/>
        <w:keepNext w:val="0"/>
        <w:widowControl w:val="0"/>
        <w:spacing w:line="240" w:lineRule="auto"/>
        <w:ind w:firstLine="567"/>
        <w:jc w:val="both"/>
        <w:rPr>
          <w:rFonts w:ascii="Times New Roman" w:hAnsi="Times New Roman"/>
          <w:sz w:val="26"/>
          <w:szCs w:val="28"/>
        </w:rPr>
      </w:pPr>
      <w:bookmarkStart w:id="39" w:name="_Toc484518435"/>
      <w:r w:rsidRPr="00A35095">
        <w:rPr>
          <w:rFonts w:ascii="Times New Roman" w:hAnsi="Times New Roman"/>
          <w:sz w:val="26"/>
          <w:szCs w:val="28"/>
        </w:rPr>
        <w:t xml:space="preserve">In short, the use of </w:t>
      </w:r>
      <w:r w:rsidR="00533C5E" w:rsidRPr="00A35095">
        <w:rPr>
          <w:rFonts w:ascii="Times New Roman" w:hAnsi="Times New Roman"/>
          <w:sz w:val="26"/>
          <w:szCs w:val="28"/>
        </w:rPr>
        <w:t>play</w:t>
      </w:r>
      <w:r w:rsidRPr="00A35095">
        <w:rPr>
          <w:rFonts w:ascii="Times New Roman" w:hAnsi="Times New Roman"/>
          <w:sz w:val="26"/>
          <w:szCs w:val="28"/>
        </w:rPr>
        <w:t xml:space="preserve"> is a teaching-for-development process built in an activity-based approach to create a self-learning knowledge-building mechanism for children, with the following characteristics: In terms of contents, the </w:t>
      </w:r>
      <w:r w:rsidR="00533C5E" w:rsidRPr="00A35095">
        <w:rPr>
          <w:rFonts w:ascii="Times New Roman" w:hAnsi="Times New Roman"/>
          <w:sz w:val="26"/>
          <w:szCs w:val="28"/>
        </w:rPr>
        <w:t>play</w:t>
      </w:r>
      <w:r w:rsidRPr="00A35095">
        <w:rPr>
          <w:rFonts w:ascii="Times New Roman" w:hAnsi="Times New Roman"/>
          <w:sz w:val="26"/>
          <w:szCs w:val="28"/>
        </w:rPr>
        <w:t xml:space="preserve"> meet the teaching and learning tasks, in which, conscious inner-action processes require the involvement of language, there are </w:t>
      </w:r>
      <w:r w:rsidR="00533C5E" w:rsidRPr="00A35095">
        <w:rPr>
          <w:rFonts w:ascii="Times New Roman" w:hAnsi="Times New Roman"/>
          <w:sz w:val="26"/>
          <w:szCs w:val="28"/>
        </w:rPr>
        <w:t>play</w:t>
      </w:r>
      <w:r w:rsidRPr="00A35095">
        <w:rPr>
          <w:rFonts w:ascii="Times New Roman" w:hAnsi="Times New Roman"/>
          <w:sz w:val="26"/>
          <w:szCs w:val="28"/>
        </w:rPr>
        <w:t xml:space="preserve"> that form outward actions, activities that form verbal actions, manipulating images in the brain; And are organized in two forms: children play with adults and children play independently.</w:t>
      </w:r>
      <w:r w:rsidR="00345229" w:rsidRPr="00A35095">
        <w:rPr>
          <w:rFonts w:ascii="Times New Roman" w:hAnsi="Times New Roman"/>
          <w:sz w:val="26"/>
          <w:szCs w:val="28"/>
        </w:rPr>
        <w:t>.</w:t>
      </w:r>
      <w:bookmarkEnd w:id="39"/>
    </w:p>
    <w:p w14:paraId="6A58CA2E" w14:textId="45317505" w:rsidR="00345229" w:rsidRPr="00A35095" w:rsidRDefault="00541FB9" w:rsidP="00A35095">
      <w:pPr>
        <w:pStyle w:val="NoteLevel11"/>
        <w:keepNext w:val="0"/>
        <w:widowControl w:val="0"/>
        <w:tabs>
          <w:tab w:val="clear" w:pos="0"/>
        </w:tabs>
        <w:spacing w:line="240" w:lineRule="auto"/>
        <w:ind w:firstLine="567"/>
        <w:jc w:val="both"/>
        <w:rPr>
          <w:rFonts w:ascii="Times New Roman" w:hAnsi="Times New Roman"/>
          <w:b/>
          <w:sz w:val="26"/>
          <w:szCs w:val="28"/>
        </w:rPr>
      </w:pPr>
      <w:bookmarkStart w:id="40" w:name="_Toc484518436"/>
      <w:r w:rsidRPr="00A35095">
        <w:rPr>
          <w:rFonts w:ascii="Times New Roman" w:hAnsi="Times New Roman"/>
          <w:b/>
          <w:sz w:val="26"/>
          <w:szCs w:val="28"/>
        </w:rPr>
        <w:t xml:space="preserve">1.2.4. </w:t>
      </w:r>
      <w:bookmarkEnd w:id="40"/>
      <w:r w:rsidR="00AD1BF3" w:rsidRPr="00A35095">
        <w:rPr>
          <w:rFonts w:ascii="Times New Roman" w:hAnsi="Times New Roman"/>
          <w:b/>
          <w:sz w:val="26"/>
          <w:szCs w:val="28"/>
        </w:rPr>
        <w:t>The educational process for developing the spatial abilities for preschool children following the activity approach</w:t>
      </w:r>
    </w:p>
    <w:p w14:paraId="6B51311B" w14:textId="1CDD02A9" w:rsidR="00541FB9" w:rsidRPr="00A35095" w:rsidRDefault="00541FB9" w:rsidP="00A35095">
      <w:pPr>
        <w:pStyle w:val="NoteLevel11"/>
        <w:keepNext w:val="0"/>
        <w:widowControl w:val="0"/>
        <w:tabs>
          <w:tab w:val="clear" w:pos="0"/>
        </w:tabs>
        <w:spacing w:line="240" w:lineRule="auto"/>
        <w:ind w:firstLine="567"/>
        <w:jc w:val="both"/>
        <w:rPr>
          <w:rFonts w:ascii="Times New Roman" w:hAnsi="Times New Roman"/>
          <w:b/>
          <w:i/>
          <w:sz w:val="26"/>
          <w:szCs w:val="28"/>
        </w:rPr>
      </w:pPr>
      <w:bookmarkStart w:id="41" w:name="_Toc484518437"/>
      <w:r w:rsidRPr="00A35095">
        <w:rPr>
          <w:rFonts w:ascii="Times New Roman" w:hAnsi="Times New Roman"/>
          <w:b/>
          <w:i/>
          <w:sz w:val="26"/>
          <w:szCs w:val="28"/>
        </w:rPr>
        <w:t xml:space="preserve">1.2.4.1. </w:t>
      </w:r>
      <w:bookmarkEnd w:id="41"/>
      <w:r w:rsidR="003B176C" w:rsidRPr="00A35095">
        <w:rPr>
          <w:rFonts w:ascii="Times New Roman" w:hAnsi="Times New Roman"/>
          <w:b/>
          <w:i/>
          <w:sz w:val="26"/>
          <w:szCs w:val="28"/>
        </w:rPr>
        <w:t>Educational methods in preschools</w:t>
      </w:r>
    </w:p>
    <w:p w14:paraId="3A8B9E7E" w14:textId="58E39B9C" w:rsidR="00541FB9" w:rsidRPr="00A35095" w:rsidRDefault="003B176C" w:rsidP="00A35095">
      <w:pPr>
        <w:pStyle w:val="NoteLevel11"/>
        <w:keepNext w:val="0"/>
        <w:widowControl w:val="0"/>
        <w:tabs>
          <w:tab w:val="clear" w:pos="0"/>
        </w:tabs>
        <w:spacing w:line="240" w:lineRule="auto"/>
        <w:ind w:firstLine="567"/>
        <w:jc w:val="both"/>
        <w:rPr>
          <w:rFonts w:ascii="Times New Roman" w:hAnsi="Times New Roman"/>
          <w:sz w:val="26"/>
          <w:szCs w:val="28"/>
        </w:rPr>
      </w:pPr>
      <w:bookmarkStart w:id="42" w:name="_Toc484518439"/>
      <w:r w:rsidRPr="00A35095">
        <w:rPr>
          <w:rFonts w:ascii="Times New Roman" w:hAnsi="Times New Roman"/>
          <w:sz w:val="26"/>
          <w:szCs w:val="28"/>
        </w:rPr>
        <w:t xml:space="preserve">The educational method in preschools is mainly a game-based approach, which plays a </w:t>
      </w:r>
      <w:r w:rsidRPr="00A35095">
        <w:rPr>
          <w:rFonts w:ascii="Times New Roman" w:hAnsi="Times New Roman"/>
          <w:sz w:val="26"/>
          <w:szCs w:val="28"/>
        </w:rPr>
        <w:lastRenderedPageBreak/>
        <w:t>role as the primary method of preschool education because at the same time it achieves the task of activating the child’s emotional awareness and creativity</w:t>
      </w:r>
      <w:r w:rsidR="009C3751" w:rsidRPr="00A35095">
        <w:rPr>
          <w:rFonts w:ascii="Times New Roman" w:hAnsi="Times New Roman"/>
          <w:sz w:val="26"/>
          <w:szCs w:val="28"/>
        </w:rPr>
        <w:t>.</w:t>
      </w:r>
      <w:bookmarkEnd w:id="42"/>
    </w:p>
    <w:p w14:paraId="3BC8B611" w14:textId="3DCF5EEE" w:rsidR="00541FB9" w:rsidRPr="00A35095" w:rsidRDefault="00541FB9" w:rsidP="00A35095">
      <w:pPr>
        <w:pStyle w:val="NoteLevel11"/>
        <w:keepNext w:val="0"/>
        <w:widowControl w:val="0"/>
        <w:tabs>
          <w:tab w:val="clear" w:pos="0"/>
        </w:tabs>
        <w:spacing w:line="240" w:lineRule="auto"/>
        <w:ind w:firstLine="567"/>
        <w:jc w:val="both"/>
        <w:rPr>
          <w:rFonts w:ascii="Times New Roman" w:hAnsi="Times New Roman"/>
          <w:b/>
          <w:i/>
          <w:spacing w:val="-6"/>
          <w:sz w:val="26"/>
          <w:szCs w:val="28"/>
        </w:rPr>
      </w:pPr>
      <w:bookmarkStart w:id="43" w:name="_Toc484518442"/>
      <w:r w:rsidRPr="00A35095">
        <w:rPr>
          <w:rFonts w:ascii="Times New Roman" w:hAnsi="Times New Roman"/>
          <w:b/>
          <w:i/>
          <w:spacing w:val="-6"/>
          <w:sz w:val="26"/>
          <w:szCs w:val="28"/>
        </w:rPr>
        <w:t xml:space="preserve">1.2.4.2. </w:t>
      </w:r>
      <w:bookmarkEnd w:id="43"/>
      <w:r w:rsidR="00164A03" w:rsidRPr="00A35095">
        <w:rPr>
          <w:rFonts w:ascii="Times New Roman" w:hAnsi="Times New Roman"/>
          <w:b/>
          <w:i/>
          <w:spacing w:val="-6"/>
          <w:sz w:val="26"/>
          <w:szCs w:val="28"/>
        </w:rPr>
        <w:t>The teaching process for developing spatial abilities</w:t>
      </w:r>
    </w:p>
    <w:p w14:paraId="46D35693" w14:textId="35FB2D4C" w:rsidR="00541FB9" w:rsidRPr="00A35095" w:rsidRDefault="00164A03" w:rsidP="00A35095">
      <w:pPr>
        <w:pStyle w:val="NoteLevel11"/>
        <w:keepNext w:val="0"/>
        <w:widowControl w:val="0"/>
        <w:spacing w:line="240" w:lineRule="auto"/>
        <w:ind w:firstLine="567"/>
        <w:jc w:val="both"/>
        <w:rPr>
          <w:rFonts w:ascii="Times New Roman" w:hAnsi="Times New Roman"/>
          <w:spacing w:val="-4"/>
          <w:sz w:val="26"/>
          <w:szCs w:val="28"/>
        </w:rPr>
      </w:pPr>
      <w:bookmarkStart w:id="44" w:name="_Toc484518445"/>
      <w:r w:rsidRPr="00A35095">
        <w:rPr>
          <w:rFonts w:ascii="Times New Roman" w:hAnsi="Times New Roman"/>
          <w:spacing w:val="-4"/>
          <w:sz w:val="26"/>
          <w:szCs w:val="28"/>
        </w:rPr>
        <w:t>The general diagram of the development of all forms of activity in children is as follows: initially the child's activity occurs with the adult, then in the form of independent activities with their peers, finally, in the form of each individual child’s independent activity</w:t>
      </w:r>
      <w:r w:rsidRPr="00A35095" w:rsidDel="00164A03">
        <w:rPr>
          <w:rFonts w:ascii="Times New Roman" w:hAnsi="Times New Roman"/>
          <w:spacing w:val="-4"/>
          <w:sz w:val="26"/>
          <w:szCs w:val="28"/>
        </w:rPr>
        <w:t xml:space="preserve"> </w:t>
      </w:r>
      <w:r w:rsidR="00541FB9" w:rsidRPr="00A35095">
        <w:rPr>
          <w:rFonts w:ascii="Times New Roman" w:hAnsi="Times New Roman"/>
          <w:spacing w:val="-4"/>
          <w:sz w:val="26"/>
          <w:szCs w:val="28"/>
        </w:rPr>
        <w:t>[9]</w:t>
      </w:r>
      <w:bookmarkEnd w:id="44"/>
      <w:r w:rsidR="002934C4" w:rsidRPr="00A35095">
        <w:rPr>
          <w:rFonts w:ascii="Times New Roman" w:hAnsi="Times New Roman"/>
          <w:spacing w:val="-4"/>
          <w:sz w:val="26"/>
          <w:szCs w:val="28"/>
        </w:rPr>
        <w:t>.</w:t>
      </w:r>
    </w:p>
    <w:p w14:paraId="34AD2383" w14:textId="6786573C" w:rsidR="00541FB9" w:rsidRPr="00A35095" w:rsidRDefault="00164A03" w:rsidP="00A35095">
      <w:pPr>
        <w:pStyle w:val="NoteLevel11"/>
        <w:keepNext w:val="0"/>
        <w:widowControl w:val="0"/>
        <w:tabs>
          <w:tab w:val="clear" w:pos="0"/>
        </w:tabs>
        <w:spacing w:line="240" w:lineRule="auto"/>
        <w:ind w:firstLine="567"/>
        <w:jc w:val="both"/>
        <w:rPr>
          <w:rFonts w:ascii="Times New Roman" w:hAnsi="Times New Roman"/>
          <w:sz w:val="26"/>
          <w:szCs w:val="28"/>
        </w:rPr>
      </w:pPr>
      <w:bookmarkStart w:id="45" w:name="_Toc484518446"/>
      <w:r w:rsidRPr="00A35095">
        <w:rPr>
          <w:rFonts w:ascii="Times New Roman" w:hAnsi="Times New Roman"/>
          <w:sz w:val="26"/>
          <w:szCs w:val="28"/>
        </w:rPr>
        <w:t>The viewpoint of teaching for development of L. X. Vygotsky has been comprehended by modern educators and principles of teaching have been proposed as follows</w:t>
      </w:r>
      <w:r w:rsidR="00541FB9" w:rsidRPr="00A35095">
        <w:rPr>
          <w:rFonts w:ascii="Times New Roman" w:hAnsi="Times New Roman"/>
          <w:sz w:val="26"/>
          <w:szCs w:val="28"/>
        </w:rPr>
        <w:t>:</w:t>
      </w:r>
      <w:bookmarkEnd w:id="45"/>
      <w:r w:rsidR="00541FB9" w:rsidRPr="00A35095">
        <w:rPr>
          <w:rFonts w:ascii="Times New Roman" w:hAnsi="Times New Roman"/>
          <w:sz w:val="26"/>
          <w:szCs w:val="28"/>
        </w:rPr>
        <w:t xml:space="preserve"> </w:t>
      </w:r>
    </w:p>
    <w:p w14:paraId="713837D2" w14:textId="15B297E7" w:rsidR="00541FB9" w:rsidRPr="00A35095" w:rsidRDefault="00D0121B" w:rsidP="00A35095">
      <w:pPr>
        <w:pStyle w:val="NoteLevel11"/>
        <w:keepNext w:val="0"/>
        <w:widowControl w:val="0"/>
        <w:tabs>
          <w:tab w:val="clear" w:pos="0"/>
        </w:tabs>
        <w:spacing w:line="240" w:lineRule="auto"/>
        <w:ind w:firstLine="567"/>
        <w:jc w:val="both"/>
        <w:rPr>
          <w:rFonts w:ascii="Times New Roman" w:hAnsi="Times New Roman"/>
          <w:b/>
          <w:i/>
          <w:sz w:val="26"/>
          <w:szCs w:val="28"/>
        </w:rPr>
      </w:pPr>
      <w:bookmarkStart w:id="46" w:name="_Toc484518447"/>
      <w:r w:rsidRPr="00A35095">
        <w:rPr>
          <w:rFonts w:ascii="Times New Roman" w:hAnsi="Times New Roman"/>
          <w:b/>
          <w:sz w:val="26"/>
          <w:szCs w:val="28"/>
        </w:rPr>
        <w:t>Principle</w:t>
      </w:r>
      <w:r w:rsidR="00F54FE4" w:rsidRPr="00A35095">
        <w:rPr>
          <w:rFonts w:ascii="Times New Roman" w:hAnsi="Times New Roman"/>
          <w:b/>
          <w:sz w:val="26"/>
          <w:szCs w:val="28"/>
        </w:rPr>
        <w:t xml:space="preserve"> 1</w:t>
      </w:r>
      <w:r w:rsidR="00541FB9" w:rsidRPr="00A35095">
        <w:rPr>
          <w:rFonts w:ascii="Times New Roman" w:hAnsi="Times New Roman"/>
          <w:b/>
          <w:sz w:val="26"/>
          <w:szCs w:val="28"/>
        </w:rPr>
        <w:t xml:space="preserve">- </w:t>
      </w:r>
      <w:r w:rsidR="00A70F2B" w:rsidRPr="00A35095">
        <w:rPr>
          <w:rFonts w:ascii="Times New Roman" w:hAnsi="Times New Roman"/>
          <w:sz w:val="26"/>
          <w:szCs w:val="28"/>
        </w:rPr>
        <w:t>Motivating teaching, organizing the teaching process in a voluntary way and involving children in the main activity</w:t>
      </w:r>
      <w:r w:rsidR="0011797B" w:rsidRPr="00A35095">
        <w:rPr>
          <w:rFonts w:ascii="Times New Roman" w:hAnsi="Times New Roman"/>
          <w:sz w:val="26"/>
          <w:szCs w:val="28"/>
        </w:rPr>
        <w:t>.</w:t>
      </w:r>
      <w:bookmarkEnd w:id="46"/>
    </w:p>
    <w:p w14:paraId="020F2386" w14:textId="2B8E9056" w:rsidR="00541FB9" w:rsidRPr="00A35095" w:rsidRDefault="00D0121B" w:rsidP="00A35095">
      <w:pPr>
        <w:pStyle w:val="NoteLevel11"/>
        <w:keepNext w:val="0"/>
        <w:widowControl w:val="0"/>
        <w:tabs>
          <w:tab w:val="clear" w:pos="0"/>
        </w:tabs>
        <w:spacing w:line="240" w:lineRule="auto"/>
        <w:ind w:firstLine="567"/>
        <w:jc w:val="both"/>
        <w:rPr>
          <w:rFonts w:ascii="Times New Roman" w:hAnsi="Times New Roman"/>
          <w:b/>
          <w:spacing w:val="-4"/>
          <w:sz w:val="26"/>
          <w:szCs w:val="28"/>
        </w:rPr>
      </w:pPr>
      <w:bookmarkStart w:id="47" w:name="_Toc484518449"/>
      <w:r w:rsidRPr="00A35095">
        <w:rPr>
          <w:rFonts w:ascii="Times New Roman" w:hAnsi="Times New Roman"/>
          <w:b/>
          <w:spacing w:val="-4"/>
          <w:sz w:val="26"/>
          <w:szCs w:val="28"/>
        </w:rPr>
        <w:t>Principle</w:t>
      </w:r>
      <w:r w:rsidR="00541FB9" w:rsidRPr="00A35095">
        <w:rPr>
          <w:rFonts w:ascii="Times New Roman" w:hAnsi="Times New Roman"/>
          <w:b/>
          <w:spacing w:val="-4"/>
          <w:sz w:val="26"/>
          <w:szCs w:val="28"/>
        </w:rPr>
        <w:t xml:space="preserve"> 2 -</w:t>
      </w:r>
      <w:r w:rsidR="00541FB9" w:rsidRPr="00A35095">
        <w:rPr>
          <w:rFonts w:ascii="Times New Roman" w:hAnsi="Times New Roman"/>
          <w:spacing w:val="-4"/>
          <w:sz w:val="26"/>
          <w:szCs w:val="28"/>
        </w:rPr>
        <w:t xml:space="preserve"> </w:t>
      </w:r>
      <w:bookmarkEnd w:id="47"/>
      <w:r w:rsidR="00A70F2B" w:rsidRPr="00A35095">
        <w:rPr>
          <w:rFonts w:ascii="Times New Roman" w:hAnsi="Times New Roman"/>
          <w:spacing w:val="-4"/>
          <w:sz w:val="26"/>
          <w:szCs w:val="28"/>
        </w:rPr>
        <w:t>Teaching at advanced level</w:t>
      </w:r>
      <w:r w:rsidR="005A2545" w:rsidRPr="00A35095">
        <w:rPr>
          <w:rFonts w:ascii="Times New Roman" w:hAnsi="Times New Roman"/>
          <w:spacing w:val="-4"/>
          <w:sz w:val="26"/>
          <w:szCs w:val="28"/>
        </w:rPr>
        <w:t>.</w:t>
      </w:r>
    </w:p>
    <w:p w14:paraId="3A0922DB" w14:textId="454DE8F4" w:rsidR="00541FB9" w:rsidRPr="00A35095" w:rsidRDefault="00D0121B" w:rsidP="00A35095">
      <w:pPr>
        <w:pStyle w:val="NoteLevel11"/>
        <w:keepNext w:val="0"/>
        <w:widowControl w:val="0"/>
        <w:spacing w:line="240" w:lineRule="auto"/>
        <w:ind w:firstLine="567"/>
        <w:jc w:val="both"/>
        <w:rPr>
          <w:rFonts w:ascii="Times New Roman" w:hAnsi="Times New Roman"/>
          <w:b/>
          <w:i/>
          <w:sz w:val="26"/>
          <w:szCs w:val="28"/>
        </w:rPr>
      </w:pPr>
      <w:bookmarkStart w:id="48" w:name="_Toc484518451"/>
      <w:r w:rsidRPr="00A35095">
        <w:rPr>
          <w:rFonts w:ascii="Times New Roman" w:hAnsi="Times New Roman"/>
          <w:b/>
          <w:sz w:val="26"/>
          <w:szCs w:val="28"/>
        </w:rPr>
        <w:t>Principle</w:t>
      </w:r>
      <w:r w:rsidR="00541FB9" w:rsidRPr="00A35095">
        <w:rPr>
          <w:rFonts w:ascii="Times New Roman" w:hAnsi="Times New Roman"/>
          <w:b/>
          <w:sz w:val="26"/>
          <w:szCs w:val="28"/>
        </w:rPr>
        <w:t xml:space="preserve"> 3-</w:t>
      </w:r>
      <w:r w:rsidR="00541FB9" w:rsidRPr="00A35095">
        <w:rPr>
          <w:rFonts w:ascii="Times New Roman" w:hAnsi="Times New Roman"/>
          <w:sz w:val="26"/>
          <w:szCs w:val="28"/>
        </w:rPr>
        <w:t xml:space="preserve"> </w:t>
      </w:r>
      <w:r w:rsidR="00A70F2B" w:rsidRPr="00A35095">
        <w:rPr>
          <w:rFonts w:ascii="Times New Roman" w:hAnsi="Times New Roman"/>
          <w:sz w:val="26"/>
          <w:szCs w:val="28"/>
        </w:rPr>
        <w:t>Active teaching (high-tempo instruction) eliminates monotonous review. Revision must include the acquired knowledge and skills in diverse and multiple choice exercises and games</w:t>
      </w:r>
      <w:bookmarkEnd w:id="48"/>
      <w:r w:rsidR="005A2545" w:rsidRPr="00A35095">
        <w:rPr>
          <w:rFonts w:ascii="Times New Roman" w:hAnsi="Times New Roman"/>
          <w:sz w:val="26"/>
          <w:szCs w:val="28"/>
        </w:rPr>
        <w:t>.</w:t>
      </w:r>
    </w:p>
    <w:p w14:paraId="6CF98724" w14:textId="5848DFD6" w:rsidR="00541FB9" w:rsidRPr="00A35095" w:rsidRDefault="00D0121B" w:rsidP="00A35095">
      <w:pPr>
        <w:pStyle w:val="NoteLevel11"/>
        <w:keepNext w:val="0"/>
        <w:widowControl w:val="0"/>
        <w:tabs>
          <w:tab w:val="clear" w:pos="0"/>
        </w:tabs>
        <w:spacing w:line="240" w:lineRule="auto"/>
        <w:ind w:firstLine="567"/>
        <w:jc w:val="both"/>
        <w:rPr>
          <w:rFonts w:ascii="Times New Roman" w:hAnsi="Times New Roman"/>
          <w:sz w:val="26"/>
          <w:szCs w:val="28"/>
        </w:rPr>
      </w:pPr>
      <w:bookmarkStart w:id="49" w:name="_Toc484518453"/>
      <w:r w:rsidRPr="00A35095">
        <w:rPr>
          <w:rFonts w:ascii="Times New Roman" w:hAnsi="Times New Roman"/>
          <w:b/>
          <w:sz w:val="26"/>
          <w:szCs w:val="28"/>
        </w:rPr>
        <w:t>Principle</w:t>
      </w:r>
      <w:r w:rsidR="00541FB9" w:rsidRPr="00A35095">
        <w:rPr>
          <w:rFonts w:ascii="Times New Roman" w:hAnsi="Times New Roman"/>
          <w:b/>
          <w:sz w:val="26"/>
          <w:szCs w:val="28"/>
        </w:rPr>
        <w:t xml:space="preserve"> 4 -</w:t>
      </w:r>
      <w:r w:rsidR="00541FB9" w:rsidRPr="00A35095">
        <w:rPr>
          <w:rFonts w:ascii="Times New Roman" w:hAnsi="Times New Roman"/>
          <w:sz w:val="26"/>
          <w:szCs w:val="28"/>
        </w:rPr>
        <w:t xml:space="preserve"> </w:t>
      </w:r>
      <w:r w:rsidR="00A70F2B" w:rsidRPr="00A35095">
        <w:rPr>
          <w:rFonts w:ascii="Times New Roman" w:hAnsi="Times New Roman"/>
          <w:sz w:val="26"/>
          <w:szCs w:val="28"/>
        </w:rPr>
        <w:t>Systematic and structured working for the development of the individual child, including the youngest child</w:t>
      </w:r>
      <w:r w:rsidR="00541FB9" w:rsidRPr="00A35095">
        <w:rPr>
          <w:rFonts w:ascii="Times New Roman" w:hAnsi="Times New Roman"/>
          <w:sz w:val="26"/>
          <w:szCs w:val="28"/>
        </w:rPr>
        <w:t xml:space="preserve">. </w:t>
      </w:r>
      <w:bookmarkEnd w:id="49"/>
    </w:p>
    <w:p w14:paraId="3BC26724" w14:textId="3242BB61" w:rsidR="00541FB9" w:rsidRPr="00A35095" w:rsidRDefault="00A70F2B" w:rsidP="00A35095">
      <w:pPr>
        <w:pStyle w:val="NoteLevel11"/>
        <w:keepNext w:val="0"/>
        <w:widowControl w:val="0"/>
        <w:tabs>
          <w:tab w:val="clear" w:pos="0"/>
        </w:tabs>
        <w:spacing w:line="240" w:lineRule="auto"/>
        <w:ind w:firstLine="567"/>
        <w:jc w:val="both"/>
        <w:rPr>
          <w:rFonts w:ascii="Times New Roman" w:hAnsi="Times New Roman"/>
          <w:sz w:val="26"/>
          <w:szCs w:val="28"/>
        </w:rPr>
      </w:pPr>
      <w:bookmarkStart w:id="50" w:name="_Toc484518454"/>
      <w:r w:rsidRPr="00A35095">
        <w:rPr>
          <w:rFonts w:ascii="Times New Roman" w:hAnsi="Times New Roman"/>
          <w:sz w:val="26"/>
          <w:szCs w:val="28"/>
        </w:rPr>
        <w:t xml:space="preserve">Integrating teaching principles developed on the basis of activity psychology, we see the need to use </w:t>
      </w:r>
      <w:r w:rsidR="00533C5E" w:rsidRPr="00A35095">
        <w:rPr>
          <w:rFonts w:ascii="Times New Roman" w:hAnsi="Times New Roman"/>
          <w:sz w:val="26"/>
          <w:szCs w:val="28"/>
        </w:rPr>
        <w:t>play</w:t>
      </w:r>
      <w:r w:rsidRPr="00A35095">
        <w:rPr>
          <w:rFonts w:ascii="Times New Roman" w:hAnsi="Times New Roman"/>
          <w:sz w:val="26"/>
          <w:szCs w:val="28"/>
        </w:rPr>
        <w:t xml:space="preserve"> in general and spatial-orientation </w:t>
      </w:r>
      <w:r w:rsidR="00533C5E" w:rsidRPr="00A35095">
        <w:rPr>
          <w:rFonts w:ascii="Times New Roman" w:hAnsi="Times New Roman"/>
          <w:sz w:val="26"/>
          <w:szCs w:val="28"/>
        </w:rPr>
        <w:t>play</w:t>
      </w:r>
      <w:r w:rsidRPr="00A35095">
        <w:rPr>
          <w:rFonts w:ascii="Times New Roman" w:hAnsi="Times New Roman"/>
          <w:sz w:val="26"/>
          <w:szCs w:val="28"/>
        </w:rPr>
        <w:t xml:space="preserve"> that are multiple choice and diverse, that is system of </w:t>
      </w:r>
      <w:r w:rsidR="00533C5E" w:rsidRPr="00A35095">
        <w:rPr>
          <w:rFonts w:ascii="Times New Roman" w:hAnsi="Times New Roman"/>
          <w:sz w:val="26"/>
          <w:szCs w:val="28"/>
        </w:rPr>
        <w:t>play</w:t>
      </w:r>
      <w:r w:rsidRPr="00A35095">
        <w:rPr>
          <w:rFonts w:ascii="Times New Roman" w:hAnsi="Times New Roman"/>
          <w:sz w:val="26"/>
          <w:szCs w:val="28"/>
        </w:rPr>
        <w:t xml:space="preserve"> must be arranged in multiple directions to develop spatial orientation: spatial perception, spatial visualization, spatial reasoning, and the system of </w:t>
      </w:r>
      <w:r w:rsidR="00533C5E" w:rsidRPr="00A35095">
        <w:rPr>
          <w:rFonts w:ascii="Times New Roman" w:hAnsi="Times New Roman"/>
          <w:sz w:val="26"/>
          <w:szCs w:val="28"/>
        </w:rPr>
        <w:t>play</w:t>
      </w:r>
      <w:r w:rsidRPr="00A35095">
        <w:rPr>
          <w:rFonts w:ascii="Times New Roman" w:hAnsi="Times New Roman"/>
          <w:sz w:val="26"/>
          <w:szCs w:val="28"/>
        </w:rPr>
        <w:t xml:space="preserve"> must be designed and arranged in accordance with the law of development of spatial orientation of preschool children, while in use, it is selected according to the level of development of the individual child, organized according to the development plan of all forms of activities in children (playing with adults and independently)</w:t>
      </w:r>
      <w:r w:rsidR="00E602AC" w:rsidRPr="00A35095">
        <w:rPr>
          <w:rFonts w:ascii="Times New Roman" w:hAnsi="Times New Roman"/>
          <w:sz w:val="26"/>
          <w:szCs w:val="28"/>
        </w:rPr>
        <w:t>.</w:t>
      </w:r>
      <w:bookmarkEnd w:id="50"/>
    </w:p>
    <w:p w14:paraId="6E90469D" w14:textId="41377CD2" w:rsidR="00E83621" w:rsidRPr="00A35095" w:rsidRDefault="00A70F2B" w:rsidP="00A35095">
      <w:pPr>
        <w:pStyle w:val="NoteLevel11"/>
        <w:keepNext w:val="0"/>
        <w:widowControl w:val="0"/>
        <w:spacing w:line="240" w:lineRule="auto"/>
        <w:ind w:firstLine="567"/>
        <w:jc w:val="both"/>
        <w:rPr>
          <w:rFonts w:ascii="Times New Roman" w:hAnsi="Times New Roman"/>
          <w:b/>
          <w:i/>
          <w:sz w:val="26"/>
          <w:szCs w:val="28"/>
        </w:rPr>
      </w:pPr>
      <w:bookmarkStart w:id="51" w:name="_Toc484518455"/>
      <w:r w:rsidRPr="00A35095">
        <w:rPr>
          <w:rFonts w:ascii="Times New Roman" w:hAnsi="Times New Roman"/>
          <w:b/>
          <w:i/>
          <w:sz w:val="26"/>
          <w:szCs w:val="28"/>
          <w:u w:val="single"/>
        </w:rPr>
        <w:t>Brief summary</w:t>
      </w:r>
      <w:r w:rsidR="00541FB9" w:rsidRPr="00A35095">
        <w:rPr>
          <w:rFonts w:ascii="Times New Roman" w:hAnsi="Times New Roman"/>
          <w:b/>
          <w:i/>
          <w:sz w:val="26"/>
          <w:szCs w:val="28"/>
          <w:u w:val="single"/>
        </w:rPr>
        <w:t xml:space="preserve"> 2</w:t>
      </w:r>
      <w:r w:rsidR="00541FB9" w:rsidRPr="00A35095">
        <w:rPr>
          <w:rFonts w:ascii="Times New Roman" w:hAnsi="Times New Roman"/>
          <w:b/>
          <w:i/>
          <w:sz w:val="26"/>
          <w:szCs w:val="28"/>
        </w:rPr>
        <w:t>:</w:t>
      </w:r>
      <w:r w:rsidR="0011797B" w:rsidRPr="00A35095">
        <w:rPr>
          <w:rFonts w:ascii="Times New Roman" w:hAnsi="Times New Roman"/>
          <w:b/>
          <w:i/>
          <w:sz w:val="26"/>
          <w:szCs w:val="28"/>
        </w:rPr>
        <w:t xml:space="preserve"> </w:t>
      </w:r>
      <w:r w:rsidR="00E92B36" w:rsidRPr="00A35095">
        <w:rPr>
          <w:rFonts w:ascii="Times New Roman" w:hAnsi="Times New Roman"/>
          <w:b/>
          <w:i/>
          <w:sz w:val="26"/>
          <w:szCs w:val="28"/>
        </w:rPr>
        <w:t xml:space="preserve">The system of </w:t>
      </w:r>
      <w:r w:rsidR="00533C5E" w:rsidRPr="00A35095">
        <w:rPr>
          <w:rFonts w:ascii="Times New Roman" w:hAnsi="Times New Roman"/>
          <w:b/>
          <w:i/>
          <w:sz w:val="26"/>
          <w:szCs w:val="28"/>
        </w:rPr>
        <w:t>play</w:t>
      </w:r>
      <w:r w:rsidR="00E92B36" w:rsidRPr="00A35095">
        <w:rPr>
          <w:rFonts w:ascii="Times New Roman" w:hAnsi="Times New Roman"/>
          <w:b/>
          <w:i/>
          <w:sz w:val="26"/>
          <w:szCs w:val="28"/>
        </w:rPr>
        <w:t xml:space="preserve"> for developing spatial abilities following activity approach has the following characteristics</w:t>
      </w:r>
      <w:r w:rsidR="00E83621" w:rsidRPr="00A35095">
        <w:rPr>
          <w:rFonts w:ascii="Times New Roman" w:hAnsi="Times New Roman"/>
          <w:b/>
          <w:i/>
          <w:sz w:val="26"/>
          <w:szCs w:val="28"/>
        </w:rPr>
        <w:t>:</w:t>
      </w:r>
      <w:bookmarkEnd w:id="51"/>
    </w:p>
    <w:p w14:paraId="2FF1DE29" w14:textId="361AD572" w:rsidR="00E83621" w:rsidRPr="00A35095" w:rsidRDefault="00E92B36" w:rsidP="00A35095">
      <w:pPr>
        <w:pStyle w:val="NoteLevel11"/>
        <w:keepNext w:val="0"/>
        <w:widowControl w:val="0"/>
        <w:spacing w:line="240" w:lineRule="auto"/>
        <w:ind w:firstLine="567"/>
        <w:jc w:val="both"/>
        <w:rPr>
          <w:rFonts w:ascii="Times New Roman" w:hAnsi="Times New Roman"/>
          <w:sz w:val="26"/>
          <w:szCs w:val="28"/>
        </w:rPr>
      </w:pPr>
      <w:bookmarkStart w:id="52" w:name="_Toc484518456"/>
      <w:r w:rsidRPr="00A35095">
        <w:rPr>
          <w:rFonts w:ascii="Times New Roman" w:hAnsi="Times New Roman"/>
          <w:b/>
          <w:i/>
          <w:sz w:val="26"/>
          <w:szCs w:val="28"/>
        </w:rPr>
        <w:t>Characteristic</w:t>
      </w:r>
      <w:r w:rsidR="008B2D53" w:rsidRPr="00A35095">
        <w:rPr>
          <w:rFonts w:ascii="Times New Roman" w:hAnsi="Times New Roman"/>
          <w:b/>
          <w:i/>
          <w:sz w:val="26"/>
          <w:szCs w:val="28"/>
        </w:rPr>
        <w:t xml:space="preserve"> 1</w:t>
      </w:r>
      <w:r w:rsidR="008B2D53" w:rsidRPr="00A35095">
        <w:rPr>
          <w:rFonts w:ascii="Times New Roman" w:hAnsi="Times New Roman"/>
          <w:b/>
          <w:sz w:val="26"/>
          <w:szCs w:val="28"/>
        </w:rPr>
        <w:t xml:space="preserve">: </w:t>
      </w:r>
      <w:r w:rsidRPr="00A35095">
        <w:rPr>
          <w:rFonts w:ascii="Times New Roman" w:hAnsi="Times New Roman"/>
          <w:sz w:val="26"/>
          <w:szCs w:val="28"/>
        </w:rPr>
        <w:t xml:space="preserve">The object of spatial orientation, in the first form, is objective reality, space at a certain place; in the second form, is a picture of objective reality, the psychological reflection of that objective reality - the symbol of space. The </w:t>
      </w:r>
      <w:r w:rsidR="00BB2796" w:rsidRPr="00A35095">
        <w:rPr>
          <w:rFonts w:ascii="Times New Roman" w:hAnsi="Times New Roman"/>
          <w:sz w:val="26"/>
          <w:szCs w:val="28"/>
        </w:rPr>
        <w:t>play</w:t>
      </w:r>
      <w:r w:rsidRPr="00A35095">
        <w:rPr>
          <w:rFonts w:ascii="Times New Roman" w:hAnsi="Times New Roman"/>
          <w:sz w:val="26"/>
          <w:szCs w:val="28"/>
        </w:rPr>
        <w:t xml:space="preserve"> takes the child into space and helps the child control space and eventually emerge as the symbol of space as a result of the actions of spatial perception, visualization and reasoning.</w:t>
      </w:r>
      <w:r w:rsidR="00E602AC" w:rsidRPr="00A35095">
        <w:rPr>
          <w:rFonts w:ascii="Times New Roman" w:hAnsi="Times New Roman"/>
          <w:sz w:val="26"/>
          <w:szCs w:val="28"/>
        </w:rPr>
        <w:t>.</w:t>
      </w:r>
      <w:bookmarkEnd w:id="52"/>
    </w:p>
    <w:p w14:paraId="6CE49EBD" w14:textId="3E3760DE" w:rsidR="00E83621" w:rsidRPr="00A35095" w:rsidRDefault="00E92B36" w:rsidP="00A35095">
      <w:pPr>
        <w:pStyle w:val="NoteLevel11"/>
        <w:keepNext w:val="0"/>
        <w:widowControl w:val="0"/>
        <w:spacing w:line="240" w:lineRule="auto"/>
        <w:ind w:firstLine="567"/>
        <w:jc w:val="both"/>
        <w:rPr>
          <w:rFonts w:ascii="Times New Roman" w:hAnsi="Times New Roman"/>
          <w:sz w:val="26"/>
          <w:szCs w:val="28"/>
        </w:rPr>
      </w:pPr>
      <w:r w:rsidRPr="00A35095">
        <w:rPr>
          <w:rFonts w:ascii="Times New Roman" w:hAnsi="Times New Roman"/>
          <w:b/>
          <w:i/>
          <w:sz w:val="26"/>
          <w:szCs w:val="28"/>
        </w:rPr>
        <w:t xml:space="preserve">Characteristic </w:t>
      </w:r>
      <w:bookmarkStart w:id="53" w:name="_Toc484518457"/>
      <w:r w:rsidR="00E83621" w:rsidRPr="00A35095">
        <w:rPr>
          <w:rFonts w:ascii="Times New Roman" w:hAnsi="Times New Roman"/>
          <w:b/>
          <w:i/>
          <w:sz w:val="26"/>
          <w:szCs w:val="28"/>
        </w:rPr>
        <w:t>2</w:t>
      </w:r>
      <w:r w:rsidR="00E83621" w:rsidRPr="00A35095">
        <w:rPr>
          <w:rFonts w:ascii="Times New Roman" w:hAnsi="Times New Roman"/>
          <w:b/>
          <w:sz w:val="26"/>
          <w:szCs w:val="28"/>
        </w:rPr>
        <w:t>:</w:t>
      </w:r>
      <w:r w:rsidR="00E83621" w:rsidRPr="00A35095">
        <w:rPr>
          <w:rFonts w:ascii="Times New Roman" w:hAnsi="Times New Roman"/>
          <w:sz w:val="26"/>
          <w:szCs w:val="28"/>
        </w:rPr>
        <w:t xml:space="preserve"> </w:t>
      </w:r>
      <w:r w:rsidRPr="00A35095">
        <w:rPr>
          <w:rFonts w:ascii="Times New Roman" w:hAnsi="Times New Roman"/>
          <w:sz w:val="26"/>
          <w:szCs w:val="28"/>
        </w:rPr>
        <w:t xml:space="preserve">Spatial-oriented </w:t>
      </w:r>
      <w:r w:rsidR="00533C5E" w:rsidRPr="00A35095">
        <w:rPr>
          <w:rFonts w:ascii="Times New Roman" w:hAnsi="Times New Roman"/>
          <w:sz w:val="26"/>
          <w:szCs w:val="28"/>
        </w:rPr>
        <w:t>play</w:t>
      </w:r>
      <w:r w:rsidRPr="00A35095">
        <w:rPr>
          <w:rFonts w:ascii="Times New Roman" w:hAnsi="Times New Roman"/>
          <w:sz w:val="26"/>
          <w:szCs w:val="28"/>
        </w:rPr>
        <w:t xml:space="preserve"> also have collective games - children play with teachers or more experienced people and individual games, in which language plays an important role</w:t>
      </w:r>
      <w:r w:rsidR="00E602AC" w:rsidRPr="00A35095">
        <w:rPr>
          <w:rFonts w:ascii="Times New Roman" w:hAnsi="Times New Roman"/>
          <w:sz w:val="26"/>
          <w:szCs w:val="28"/>
        </w:rPr>
        <w:t>.</w:t>
      </w:r>
      <w:bookmarkEnd w:id="53"/>
    </w:p>
    <w:p w14:paraId="107180FD" w14:textId="2CDD2809" w:rsidR="00E83621" w:rsidRPr="00A35095" w:rsidRDefault="00E92B36" w:rsidP="00A35095">
      <w:pPr>
        <w:pStyle w:val="NoteLevel11"/>
        <w:keepNext w:val="0"/>
        <w:widowControl w:val="0"/>
        <w:spacing w:line="240" w:lineRule="auto"/>
        <w:ind w:firstLine="567"/>
        <w:jc w:val="both"/>
        <w:rPr>
          <w:rFonts w:ascii="Times New Roman" w:hAnsi="Times New Roman"/>
          <w:spacing w:val="-4"/>
          <w:sz w:val="26"/>
          <w:szCs w:val="28"/>
        </w:rPr>
      </w:pPr>
      <w:bookmarkStart w:id="54" w:name="_Toc484518463"/>
      <w:r w:rsidRPr="00A35095">
        <w:rPr>
          <w:rFonts w:ascii="Times New Roman" w:hAnsi="Times New Roman"/>
          <w:b/>
          <w:i/>
          <w:spacing w:val="-4"/>
          <w:sz w:val="26"/>
          <w:szCs w:val="28"/>
        </w:rPr>
        <w:t xml:space="preserve">Characteristic </w:t>
      </w:r>
      <w:r w:rsidR="00E83621" w:rsidRPr="00A35095">
        <w:rPr>
          <w:rFonts w:ascii="Times New Roman" w:hAnsi="Times New Roman"/>
          <w:b/>
          <w:i/>
          <w:spacing w:val="-4"/>
          <w:sz w:val="26"/>
          <w:szCs w:val="28"/>
        </w:rPr>
        <w:t>3:</w:t>
      </w:r>
      <w:r w:rsidR="00E83621" w:rsidRPr="00A35095">
        <w:rPr>
          <w:rFonts w:ascii="Times New Roman" w:hAnsi="Times New Roman"/>
          <w:b/>
          <w:spacing w:val="-4"/>
          <w:sz w:val="26"/>
          <w:szCs w:val="28"/>
        </w:rPr>
        <w:t xml:space="preserve"> </w:t>
      </w:r>
      <w:r w:rsidRPr="00A35095">
        <w:rPr>
          <w:rFonts w:ascii="Times New Roman" w:hAnsi="Times New Roman"/>
          <w:spacing w:val="-4"/>
          <w:sz w:val="26"/>
          <w:szCs w:val="28"/>
        </w:rPr>
        <w:t xml:space="preserve">A system of </w:t>
      </w:r>
      <w:r w:rsidR="00533C5E" w:rsidRPr="00A35095">
        <w:rPr>
          <w:rFonts w:ascii="Times New Roman" w:hAnsi="Times New Roman"/>
          <w:spacing w:val="-4"/>
          <w:sz w:val="26"/>
          <w:szCs w:val="28"/>
        </w:rPr>
        <w:t>play</w:t>
      </w:r>
      <w:r w:rsidRPr="00A35095">
        <w:rPr>
          <w:rFonts w:ascii="Times New Roman" w:hAnsi="Times New Roman"/>
          <w:spacing w:val="-4"/>
          <w:sz w:val="26"/>
          <w:szCs w:val="28"/>
        </w:rPr>
        <w:t xml:space="preserve"> that develops spatial orientation in the direction of social constructivism is organized as the mainstream activity in the child's life, that is the means of developing the child's self-learning personality and during class time as an educational method aiming to develop components such as spatial perception, visualization, and reasoning</w:t>
      </w:r>
      <w:r w:rsidR="00E602AC" w:rsidRPr="00A35095">
        <w:rPr>
          <w:rFonts w:ascii="Times New Roman" w:hAnsi="Times New Roman"/>
          <w:spacing w:val="-4"/>
          <w:sz w:val="26"/>
          <w:szCs w:val="28"/>
        </w:rPr>
        <w:t>.</w:t>
      </w:r>
      <w:bookmarkEnd w:id="54"/>
    </w:p>
    <w:p w14:paraId="6D6E30CA" w14:textId="1CBCB409" w:rsidR="00541FB9" w:rsidRPr="00A35095" w:rsidRDefault="007A7C44" w:rsidP="00A35095">
      <w:pPr>
        <w:pStyle w:val="NoteLevel11"/>
        <w:keepNext w:val="0"/>
        <w:widowControl w:val="0"/>
        <w:tabs>
          <w:tab w:val="clear" w:pos="0"/>
        </w:tabs>
        <w:spacing w:line="240" w:lineRule="auto"/>
        <w:ind w:firstLine="567"/>
        <w:jc w:val="both"/>
        <w:rPr>
          <w:rFonts w:ascii="Times New Roman" w:hAnsi="Times New Roman"/>
          <w:b/>
          <w:sz w:val="26"/>
          <w:szCs w:val="28"/>
        </w:rPr>
      </w:pPr>
      <w:bookmarkStart w:id="55" w:name="_Toc484518464"/>
      <w:r w:rsidRPr="00A35095">
        <w:rPr>
          <w:rFonts w:ascii="Times New Roman" w:hAnsi="Times New Roman"/>
          <w:b/>
          <w:sz w:val="26"/>
          <w:szCs w:val="28"/>
        </w:rPr>
        <w:t>1.3.</w:t>
      </w:r>
      <w:r w:rsidR="0057477D" w:rsidRPr="00A35095">
        <w:rPr>
          <w:rFonts w:ascii="Times New Roman" w:hAnsi="Times New Roman"/>
          <w:b/>
          <w:sz w:val="26"/>
          <w:szCs w:val="28"/>
        </w:rPr>
        <w:t xml:space="preserve"> </w:t>
      </w:r>
      <w:bookmarkEnd w:id="55"/>
      <w:r w:rsidR="00C84291" w:rsidRPr="00A35095">
        <w:rPr>
          <w:rFonts w:ascii="Times New Roman" w:hAnsi="Times New Roman"/>
          <w:b/>
          <w:sz w:val="26"/>
          <w:szCs w:val="28"/>
        </w:rPr>
        <w:t xml:space="preserve">THE </w:t>
      </w:r>
      <w:r w:rsidR="00BB2796" w:rsidRPr="00A35095">
        <w:rPr>
          <w:rFonts w:ascii="Times New Roman" w:hAnsi="Times New Roman"/>
          <w:b/>
          <w:sz w:val="26"/>
          <w:szCs w:val="28"/>
        </w:rPr>
        <w:t>PLAY</w:t>
      </w:r>
      <w:r w:rsidR="00C84291" w:rsidRPr="00A35095">
        <w:rPr>
          <w:rFonts w:ascii="Times New Roman" w:hAnsi="Times New Roman"/>
          <w:b/>
          <w:sz w:val="26"/>
          <w:szCs w:val="28"/>
        </w:rPr>
        <w:t xml:space="preserve"> WITH THE DEVELOPMENT OF SPATIAL ABILITY FOR CHILDREN OF 5-6 YEARS OF AGE</w:t>
      </w:r>
    </w:p>
    <w:p w14:paraId="3752AF24" w14:textId="35CAD683" w:rsidR="00541FB9" w:rsidRPr="00A35095" w:rsidRDefault="00541FB9" w:rsidP="00A35095">
      <w:pPr>
        <w:pStyle w:val="NoteLevel11"/>
        <w:keepNext w:val="0"/>
        <w:widowControl w:val="0"/>
        <w:tabs>
          <w:tab w:val="clear" w:pos="0"/>
        </w:tabs>
        <w:spacing w:line="240" w:lineRule="auto"/>
        <w:ind w:firstLine="567"/>
        <w:jc w:val="both"/>
        <w:rPr>
          <w:rFonts w:ascii="Times New Roman" w:hAnsi="Times New Roman"/>
          <w:b/>
          <w:sz w:val="26"/>
          <w:szCs w:val="28"/>
        </w:rPr>
      </w:pPr>
      <w:bookmarkStart w:id="56" w:name="_Toc484518465"/>
      <w:r w:rsidRPr="00A35095">
        <w:rPr>
          <w:rFonts w:ascii="Times New Roman" w:hAnsi="Times New Roman"/>
          <w:b/>
          <w:sz w:val="26"/>
          <w:szCs w:val="28"/>
        </w:rPr>
        <w:t xml:space="preserve">1.3.1. </w:t>
      </w:r>
      <w:bookmarkEnd w:id="56"/>
      <w:r w:rsidR="00C84291" w:rsidRPr="00A35095">
        <w:rPr>
          <w:rFonts w:ascii="Times New Roman" w:hAnsi="Times New Roman"/>
          <w:b/>
          <w:sz w:val="26"/>
          <w:szCs w:val="28"/>
        </w:rPr>
        <w:t xml:space="preserve">Concept of </w:t>
      </w:r>
      <w:r w:rsidR="00BB2796" w:rsidRPr="00A35095">
        <w:rPr>
          <w:rFonts w:ascii="Times New Roman" w:hAnsi="Times New Roman"/>
          <w:b/>
          <w:sz w:val="26"/>
          <w:szCs w:val="28"/>
        </w:rPr>
        <w:t>play</w:t>
      </w:r>
    </w:p>
    <w:p w14:paraId="331A2AEC" w14:textId="6C63BA0A" w:rsidR="00BB51AD" w:rsidRPr="00A35095" w:rsidRDefault="00C84291" w:rsidP="00A35095">
      <w:pPr>
        <w:pStyle w:val="NoteLevel11"/>
        <w:keepNext w:val="0"/>
        <w:widowControl w:val="0"/>
        <w:numPr>
          <w:ilvl w:val="0"/>
          <w:numId w:val="3"/>
        </w:numPr>
        <w:spacing w:line="240" w:lineRule="auto"/>
        <w:ind w:firstLine="567"/>
        <w:jc w:val="both"/>
        <w:rPr>
          <w:rFonts w:ascii="Times New Roman" w:hAnsi="Times New Roman"/>
          <w:sz w:val="26"/>
          <w:szCs w:val="28"/>
        </w:rPr>
      </w:pPr>
      <w:bookmarkStart w:id="57" w:name="_Toc484518467"/>
      <w:r w:rsidRPr="00A35095">
        <w:rPr>
          <w:rFonts w:ascii="Times New Roman" w:hAnsi="Times New Roman"/>
          <w:sz w:val="26"/>
          <w:szCs w:val="28"/>
        </w:rPr>
        <w:lastRenderedPageBreak/>
        <w:t xml:space="preserve">D. B. Elkonin’s concept of </w:t>
      </w:r>
      <w:r w:rsidR="00BB2796" w:rsidRPr="00A35095">
        <w:rPr>
          <w:rFonts w:ascii="Times New Roman" w:hAnsi="Times New Roman"/>
          <w:sz w:val="26"/>
          <w:szCs w:val="28"/>
        </w:rPr>
        <w:t>play</w:t>
      </w:r>
      <w:r w:rsidRPr="00A35095">
        <w:rPr>
          <w:rFonts w:ascii="Times New Roman" w:hAnsi="Times New Roman"/>
          <w:sz w:val="26"/>
          <w:szCs w:val="28"/>
        </w:rPr>
        <w:t xml:space="preserve"> is built on the following basic arguments</w:t>
      </w:r>
      <w:r w:rsidR="00BB51AD" w:rsidRPr="00A35095">
        <w:rPr>
          <w:rFonts w:ascii="Times New Roman" w:hAnsi="Times New Roman"/>
          <w:sz w:val="26"/>
          <w:szCs w:val="28"/>
        </w:rPr>
        <w:t>:</w:t>
      </w:r>
      <w:bookmarkEnd w:id="57"/>
    </w:p>
    <w:p w14:paraId="0DED6FFC" w14:textId="13A5960D" w:rsidR="00BB51AD" w:rsidRPr="00A35095" w:rsidRDefault="00C84291" w:rsidP="00A35095">
      <w:pPr>
        <w:pStyle w:val="NoteLevel11"/>
        <w:keepNext w:val="0"/>
        <w:widowControl w:val="0"/>
        <w:numPr>
          <w:ilvl w:val="0"/>
          <w:numId w:val="68"/>
        </w:numPr>
        <w:tabs>
          <w:tab w:val="left" w:pos="851"/>
        </w:tabs>
        <w:spacing w:line="240" w:lineRule="auto"/>
        <w:ind w:left="0" w:firstLine="567"/>
        <w:jc w:val="both"/>
        <w:rPr>
          <w:rFonts w:ascii="Times New Roman" w:hAnsi="Times New Roman"/>
          <w:sz w:val="26"/>
          <w:szCs w:val="28"/>
        </w:rPr>
      </w:pPr>
      <w:bookmarkStart w:id="58" w:name="_Toc484518468"/>
      <w:r w:rsidRPr="00A35095">
        <w:rPr>
          <w:rFonts w:ascii="Times New Roman" w:hAnsi="Times New Roman"/>
          <w:sz w:val="26"/>
          <w:szCs w:val="28"/>
        </w:rPr>
        <w:t xml:space="preserve">The </w:t>
      </w:r>
      <w:r w:rsidR="00BB2796" w:rsidRPr="00A35095">
        <w:rPr>
          <w:rFonts w:ascii="Times New Roman" w:hAnsi="Times New Roman"/>
          <w:sz w:val="26"/>
          <w:szCs w:val="28"/>
        </w:rPr>
        <w:t>play</w:t>
      </w:r>
      <w:r w:rsidRPr="00A35095">
        <w:rPr>
          <w:rFonts w:ascii="Times New Roman" w:hAnsi="Times New Roman"/>
          <w:sz w:val="26"/>
          <w:szCs w:val="28"/>
        </w:rPr>
        <w:t xml:space="preserve"> is an activity close to art, not derived from biological needs, to create mental satisfaction</w:t>
      </w:r>
      <w:r w:rsidR="00BB51AD" w:rsidRPr="00A35095">
        <w:rPr>
          <w:rFonts w:ascii="Times New Roman" w:hAnsi="Times New Roman"/>
          <w:sz w:val="26"/>
          <w:szCs w:val="28"/>
        </w:rPr>
        <w:t>;</w:t>
      </w:r>
      <w:bookmarkEnd w:id="58"/>
    </w:p>
    <w:p w14:paraId="68EDDEA0" w14:textId="4EBEFBFA" w:rsidR="00BB51AD" w:rsidRPr="00A35095" w:rsidRDefault="00C84291" w:rsidP="00A35095">
      <w:pPr>
        <w:pStyle w:val="NoteLevel11"/>
        <w:keepNext w:val="0"/>
        <w:widowControl w:val="0"/>
        <w:numPr>
          <w:ilvl w:val="0"/>
          <w:numId w:val="68"/>
        </w:numPr>
        <w:tabs>
          <w:tab w:val="left" w:pos="851"/>
        </w:tabs>
        <w:spacing w:line="240" w:lineRule="auto"/>
        <w:ind w:left="0" w:firstLine="567"/>
        <w:jc w:val="both"/>
        <w:rPr>
          <w:rFonts w:ascii="Times New Roman" w:hAnsi="Times New Roman"/>
          <w:sz w:val="26"/>
          <w:szCs w:val="28"/>
        </w:rPr>
      </w:pPr>
      <w:bookmarkStart w:id="59" w:name="_Toc484518469"/>
      <w:r w:rsidRPr="00A35095">
        <w:rPr>
          <w:rFonts w:ascii="Times New Roman" w:hAnsi="Times New Roman"/>
          <w:sz w:val="26"/>
          <w:szCs w:val="28"/>
        </w:rPr>
        <w:t xml:space="preserve">The similarity between the </w:t>
      </w:r>
      <w:r w:rsidR="00BB2796" w:rsidRPr="00A35095">
        <w:rPr>
          <w:rFonts w:ascii="Times New Roman" w:hAnsi="Times New Roman"/>
          <w:sz w:val="26"/>
          <w:szCs w:val="28"/>
        </w:rPr>
        <w:t>play</w:t>
      </w:r>
      <w:r w:rsidRPr="00A35095">
        <w:rPr>
          <w:rFonts w:ascii="Times New Roman" w:hAnsi="Times New Roman"/>
          <w:sz w:val="26"/>
          <w:szCs w:val="28"/>
        </w:rPr>
        <w:t xml:space="preserve"> and art is that they are all fictional</w:t>
      </w:r>
      <w:r w:rsidR="00BB51AD" w:rsidRPr="00A35095">
        <w:rPr>
          <w:rFonts w:ascii="Times New Roman" w:hAnsi="Times New Roman"/>
          <w:sz w:val="26"/>
          <w:szCs w:val="28"/>
        </w:rPr>
        <w:t>;</w:t>
      </w:r>
      <w:bookmarkEnd w:id="59"/>
    </w:p>
    <w:p w14:paraId="0882964A" w14:textId="7E5D230B" w:rsidR="00BB51AD" w:rsidRPr="00A35095" w:rsidRDefault="00C84291" w:rsidP="00A35095">
      <w:pPr>
        <w:pStyle w:val="NoteLevel11"/>
        <w:keepNext w:val="0"/>
        <w:widowControl w:val="0"/>
        <w:numPr>
          <w:ilvl w:val="0"/>
          <w:numId w:val="68"/>
        </w:numPr>
        <w:tabs>
          <w:tab w:val="left" w:pos="851"/>
        </w:tabs>
        <w:spacing w:line="240" w:lineRule="auto"/>
        <w:ind w:left="0" w:firstLine="567"/>
        <w:jc w:val="both"/>
        <w:rPr>
          <w:rFonts w:ascii="Times New Roman" w:hAnsi="Times New Roman"/>
          <w:sz w:val="26"/>
          <w:szCs w:val="28"/>
        </w:rPr>
      </w:pPr>
      <w:bookmarkStart w:id="60" w:name="_Toc484518470"/>
      <w:r w:rsidRPr="00A35095">
        <w:rPr>
          <w:rFonts w:ascii="Times New Roman" w:hAnsi="Times New Roman"/>
          <w:sz w:val="26"/>
          <w:szCs w:val="28"/>
        </w:rPr>
        <w:t xml:space="preserve">No </w:t>
      </w:r>
      <w:r w:rsidR="00BB2796" w:rsidRPr="00A35095">
        <w:rPr>
          <w:rFonts w:ascii="Times New Roman" w:hAnsi="Times New Roman"/>
          <w:sz w:val="26"/>
          <w:szCs w:val="28"/>
        </w:rPr>
        <w:t>play</w:t>
      </w:r>
      <w:r w:rsidRPr="00A35095">
        <w:rPr>
          <w:rFonts w:ascii="Times New Roman" w:hAnsi="Times New Roman"/>
          <w:sz w:val="26"/>
          <w:szCs w:val="28"/>
        </w:rPr>
        <w:t xml:space="preserve"> without a prototype is a serious labor that appears before itself in terms of time and nature.</w:t>
      </w:r>
      <w:r w:rsidR="00BB51AD" w:rsidRPr="00A35095">
        <w:rPr>
          <w:rFonts w:ascii="Times New Roman" w:hAnsi="Times New Roman"/>
          <w:sz w:val="26"/>
          <w:szCs w:val="28"/>
        </w:rPr>
        <w:t>.</w:t>
      </w:r>
      <w:bookmarkEnd w:id="60"/>
    </w:p>
    <w:p w14:paraId="14CC5985" w14:textId="33D135F7" w:rsidR="00BB51AD" w:rsidRPr="00A35095" w:rsidRDefault="004667F0" w:rsidP="00A35095">
      <w:pPr>
        <w:pStyle w:val="NoteLevel11"/>
        <w:keepNext w:val="0"/>
        <w:widowControl w:val="0"/>
        <w:numPr>
          <w:ilvl w:val="0"/>
          <w:numId w:val="68"/>
        </w:numPr>
        <w:tabs>
          <w:tab w:val="left" w:pos="851"/>
        </w:tabs>
        <w:spacing w:line="240" w:lineRule="auto"/>
        <w:ind w:left="0" w:firstLine="567"/>
        <w:jc w:val="both"/>
        <w:rPr>
          <w:rFonts w:ascii="Times New Roman" w:hAnsi="Times New Roman"/>
          <w:sz w:val="26"/>
          <w:szCs w:val="28"/>
        </w:rPr>
      </w:pPr>
      <w:bookmarkStart w:id="61" w:name="_Toc484518471"/>
      <w:r w:rsidRPr="00A35095">
        <w:rPr>
          <w:rFonts w:ascii="Times New Roman" w:hAnsi="Times New Roman"/>
          <w:sz w:val="26"/>
          <w:szCs w:val="28"/>
        </w:rPr>
        <w:t xml:space="preserve">From a psychological point of view, the </w:t>
      </w:r>
      <w:r w:rsidR="00BB2796" w:rsidRPr="00A35095">
        <w:rPr>
          <w:rFonts w:ascii="Times New Roman" w:hAnsi="Times New Roman"/>
          <w:sz w:val="26"/>
          <w:szCs w:val="28"/>
        </w:rPr>
        <w:t>play</w:t>
      </w:r>
      <w:r w:rsidRPr="00A35095">
        <w:rPr>
          <w:rFonts w:ascii="Times New Roman" w:hAnsi="Times New Roman"/>
          <w:sz w:val="26"/>
          <w:szCs w:val="28"/>
        </w:rPr>
        <w:t xml:space="preserve"> is an orientation, that is, the visualization of the performance of the work, other than the direct realization of the result of material value.</w:t>
      </w:r>
      <w:r w:rsidR="00BB51AD" w:rsidRPr="00A35095">
        <w:rPr>
          <w:rFonts w:ascii="Times New Roman" w:hAnsi="Times New Roman"/>
          <w:sz w:val="26"/>
          <w:szCs w:val="28"/>
        </w:rPr>
        <w:t>.</w:t>
      </w:r>
      <w:bookmarkEnd w:id="61"/>
    </w:p>
    <w:p w14:paraId="139ECD0D" w14:textId="0E32DE17" w:rsidR="00541FB9" w:rsidRPr="00A35095" w:rsidRDefault="00541FB9" w:rsidP="00A35095">
      <w:pPr>
        <w:pStyle w:val="NoteLevel11"/>
        <w:keepNext w:val="0"/>
        <w:widowControl w:val="0"/>
        <w:tabs>
          <w:tab w:val="clear" w:pos="0"/>
        </w:tabs>
        <w:spacing w:line="240" w:lineRule="auto"/>
        <w:ind w:firstLine="567"/>
        <w:jc w:val="both"/>
        <w:rPr>
          <w:rFonts w:ascii="Times New Roman" w:hAnsi="Times New Roman"/>
          <w:sz w:val="26"/>
          <w:szCs w:val="28"/>
        </w:rPr>
      </w:pPr>
      <w:bookmarkStart w:id="62" w:name="_Toc484518475"/>
      <w:r w:rsidRPr="00A35095">
        <w:rPr>
          <w:rFonts w:ascii="Times New Roman" w:hAnsi="Times New Roman"/>
          <w:b/>
          <w:sz w:val="26"/>
          <w:szCs w:val="28"/>
        </w:rPr>
        <w:t xml:space="preserve">1.3.2. </w:t>
      </w:r>
      <w:bookmarkEnd w:id="62"/>
      <w:r w:rsidR="004667F0" w:rsidRPr="00A35095">
        <w:rPr>
          <w:rFonts w:ascii="Times New Roman" w:hAnsi="Times New Roman"/>
          <w:b/>
          <w:sz w:val="26"/>
          <w:szCs w:val="28"/>
        </w:rPr>
        <w:t xml:space="preserve">Common framework of the </w:t>
      </w:r>
      <w:r w:rsidR="00BB2796" w:rsidRPr="00A35095">
        <w:rPr>
          <w:rFonts w:ascii="Times New Roman" w:hAnsi="Times New Roman"/>
          <w:b/>
          <w:sz w:val="26"/>
          <w:szCs w:val="28"/>
        </w:rPr>
        <w:t>play</w:t>
      </w:r>
      <w:r w:rsidRPr="00A35095">
        <w:rPr>
          <w:rFonts w:ascii="Times New Roman" w:hAnsi="Times New Roman"/>
          <w:b/>
          <w:sz w:val="26"/>
          <w:szCs w:val="28"/>
        </w:rPr>
        <w:t xml:space="preserve"> </w:t>
      </w:r>
    </w:p>
    <w:p w14:paraId="00DD1C0B" w14:textId="343899C7" w:rsidR="002E29B0" w:rsidRPr="00E308DF" w:rsidRDefault="004667F0" w:rsidP="00A35095">
      <w:pPr>
        <w:pStyle w:val="NoteLevel11"/>
        <w:keepNext w:val="0"/>
        <w:widowControl w:val="0"/>
        <w:tabs>
          <w:tab w:val="clear" w:pos="0"/>
        </w:tabs>
        <w:spacing w:line="240" w:lineRule="auto"/>
        <w:ind w:firstLine="567"/>
        <w:jc w:val="both"/>
        <w:rPr>
          <w:rFonts w:ascii="Times New Roman" w:hAnsi="Times New Roman"/>
          <w:spacing w:val="-4"/>
          <w:sz w:val="26"/>
          <w:szCs w:val="28"/>
        </w:rPr>
      </w:pPr>
      <w:bookmarkStart w:id="63" w:name="_Toc484518477"/>
      <w:r w:rsidRPr="00E308DF">
        <w:rPr>
          <w:rFonts w:ascii="Times New Roman" w:hAnsi="Times New Roman"/>
          <w:spacing w:val="-4"/>
          <w:sz w:val="26"/>
          <w:szCs w:val="28"/>
        </w:rPr>
        <w:t xml:space="preserve">According to </w:t>
      </w:r>
      <w:r w:rsidR="00541FB9" w:rsidRPr="00E308DF">
        <w:rPr>
          <w:rFonts w:ascii="Times New Roman" w:hAnsi="Times New Roman"/>
          <w:spacing w:val="-4"/>
          <w:sz w:val="26"/>
          <w:szCs w:val="28"/>
        </w:rPr>
        <w:t>D.</w:t>
      </w:r>
      <w:r w:rsidRPr="00E308DF">
        <w:rPr>
          <w:rFonts w:ascii="Times New Roman" w:hAnsi="Times New Roman"/>
          <w:spacing w:val="-4"/>
          <w:sz w:val="26"/>
          <w:szCs w:val="28"/>
        </w:rPr>
        <w:t xml:space="preserve"> </w:t>
      </w:r>
      <w:r w:rsidR="00BB2796" w:rsidRPr="00E308DF">
        <w:rPr>
          <w:rFonts w:ascii="Times New Roman" w:hAnsi="Times New Roman"/>
          <w:spacing w:val="-4"/>
          <w:sz w:val="26"/>
          <w:szCs w:val="28"/>
        </w:rPr>
        <w:t>B. El</w:t>
      </w:r>
      <w:r w:rsidR="00541FB9" w:rsidRPr="00E308DF">
        <w:rPr>
          <w:rFonts w:ascii="Times New Roman" w:hAnsi="Times New Roman"/>
          <w:spacing w:val="-4"/>
          <w:sz w:val="26"/>
          <w:szCs w:val="28"/>
        </w:rPr>
        <w:t xml:space="preserve">konin, </w:t>
      </w:r>
      <w:r w:rsidRPr="00E308DF">
        <w:rPr>
          <w:rFonts w:ascii="Times New Roman" w:hAnsi="Times New Roman"/>
          <w:spacing w:val="-4"/>
          <w:sz w:val="26"/>
          <w:szCs w:val="28"/>
        </w:rPr>
        <w:t xml:space="preserve">the most basic elements of the </w:t>
      </w:r>
      <w:r w:rsidR="00BB2796" w:rsidRPr="00E308DF">
        <w:rPr>
          <w:rFonts w:ascii="Times New Roman" w:hAnsi="Times New Roman"/>
          <w:spacing w:val="-4"/>
          <w:sz w:val="26"/>
          <w:szCs w:val="28"/>
        </w:rPr>
        <w:t>play</w:t>
      </w:r>
      <w:r w:rsidRPr="00E308DF">
        <w:rPr>
          <w:rFonts w:ascii="Times New Roman" w:hAnsi="Times New Roman"/>
          <w:spacing w:val="-4"/>
          <w:sz w:val="26"/>
          <w:szCs w:val="28"/>
        </w:rPr>
        <w:t xml:space="preserve"> are: the role that the child reincarnates while playing; story plot - the relation conveyed in the </w:t>
      </w:r>
      <w:r w:rsidR="00BB2796" w:rsidRPr="00E308DF">
        <w:rPr>
          <w:rFonts w:ascii="Times New Roman" w:hAnsi="Times New Roman"/>
          <w:spacing w:val="-4"/>
          <w:sz w:val="26"/>
          <w:szCs w:val="28"/>
        </w:rPr>
        <w:t>play</w:t>
      </w:r>
      <w:r w:rsidRPr="00E308DF">
        <w:rPr>
          <w:rFonts w:ascii="Times New Roman" w:hAnsi="Times New Roman"/>
          <w:spacing w:val="-4"/>
          <w:sz w:val="26"/>
          <w:szCs w:val="28"/>
        </w:rPr>
        <w:t xml:space="preserve"> and copied from adult life, recreated by players through specific play actions; the rules that players must adhere to</w:t>
      </w:r>
      <w:r w:rsidR="00541FB9" w:rsidRPr="00E308DF">
        <w:rPr>
          <w:rFonts w:ascii="Times New Roman" w:hAnsi="Times New Roman"/>
          <w:spacing w:val="-4"/>
          <w:sz w:val="26"/>
          <w:szCs w:val="28"/>
        </w:rPr>
        <w:t>.</w:t>
      </w:r>
      <w:bookmarkEnd w:id="63"/>
    </w:p>
    <w:p w14:paraId="36855D02" w14:textId="3765C983" w:rsidR="00541FB9" w:rsidRPr="00A35095" w:rsidRDefault="004667F0" w:rsidP="00A35095">
      <w:pPr>
        <w:pStyle w:val="NoteLevel11"/>
        <w:keepNext w:val="0"/>
        <w:widowControl w:val="0"/>
        <w:tabs>
          <w:tab w:val="clear" w:pos="0"/>
        </w:tabs>
        <w:spacing w:line="240" w:lineRule="auto"/>
        <w:ind w:firstLine="567"/>
        <w:jc w:val="both"/>
        <w:rPr>
          <w:rFonts w:ascii="Times New Roman" w:hAnsi="Times New Roman"/>
          <w:sz w:val="26"/>
          <w:szCs w:val="28"/>
        </w:rPr>
      </w:pPr>
      <w:r w:rsidRPr="00A35095">
        <w:rPr>
          <w:rFonts w:ascii="Times New Roman" w:hAnsi="Times New Roman"/>
          <w:sz w:val="26"/>
          <w:szCs w:val="28"/>
          <w:lang w:val="pt-BR"/>
        </w:rPr>
        <w:t xml:space="preserve">The </w:t>
      </w:r>
      <w:r w:rsidR="00BB2796" w:rsidRPr="00A35095">
        <w:rPr>
          <w:rFonts w:ascii="Times New Roman" w:hAnsi="Times New Roman"/>
          <w:sz w:val="26"/>
          <w:szCs w:val="28"/>
          <w:lang w:val="pt-BR"/>
        </w:rPr>
        <w:t>play</w:t>
      </w:r>
      <w:r w:rsidRPr="00A35095">
        <w:rPr>
          <w:rFonts w:ascii="Times New Roman" w:hAnsi="Times New Roman"/>
          <w:sz w:val="26"/>
          <w:szCs w:val="28"/>
          <w:lang w:val="pt-BR"/>
        </w:rPr>
        <w:t xml:space="preserve"> is structured to create a self-learning mechanism, self-development, helping students to be active and creative according to their abilities and needs.</w:t>
      </w:r>
      <w:r w:rsidR="002E29B0" w:rsidRPr="00A35095">
        <w:rPr>
          <w:rFonts w:ascii="Times New Roman" w:hAnsi="Times New Roman"/>
          <w:sz w:val="26"/>
          <w:szCs w:val="28"/>
          <w:lang w:val="pt-BR"/>
        </w:rPr>
        <w:t>.</w:t>
      </w:r>
      <w:r w:rsidR="00541FB9" w:rsidRPr="00A35095">
        <w:rPr>
          <w:rFonts w:ascii="Times New Roman" w:hAnsi="Times New Roman"/>
          <w:sz w:val="26"/>
          <w:szCs w:val="28"/>
        </w:rPr>
        <w:t xml:space="preserve"> </w:t>
      </w:r>
    </w:p>
    <w:p w14:paraId="6F951B6C" w14:textId="63D7C97E" w:rsidR="00541FB9" w:rsidRPr="00A35095" w:rsidRDefault="004667F0" w:rsidP="00A35095">
      <w:pPr>
        <w:pStyle w:val="NoteLevel11"/>
        <w:keepNext w:val="0"/>
        <w:widowControl w:val="0"/>
        <w:tabs>
          <w:tab w:val="clear" w:pos="0"/>
        </w:tabs>
        <w:spacing w:line="240" w:lineRule="auto"/>
        <w:ind w:firstLine="567"/>
        <w:jc w:val="both"/>
        <w:rPr>
          <w:rFonts w:ascii="Times New Roman" w:hAnsi="Times New Roman"/>
          <w:sz w:val="26"/>
          <w:szCs w:val="28"/>
        </w:rPr>
      </w:pPr>
      <w:bookmarkStart w:id="64" w:name="_Toc484518484"/>
      <w:r w:rsidRPr="00A35095">
        <w:rPr>
          <w:rFonts w:ascii="Times New Roman" w:hAnsi="Times New Roman"/>
          <w:b/>
          <w:i/>
          <w:sz w:val="26"/>
          <w:szCs w:val="28"/>
        </w:rPr>
        <w:t xml:space="preserve">The space-oriented development </w:t>
      </w:r>
      <w:r w:rsidR="00BB2796" w:rsidRPr="00A35095">
        <w:rPr>
          <w:rFonts w:ascii="Times New Roman" w:hAnsi="Times New Roman"/>
          <w:b/>
          <w:i/>
          <w:sz w:val="26"/>
          <w:szCs w:val="28"/>
        </w:rPr>
        <w:t>play</w:t>
      </w:r>
      <w:r w:rsidRPr="00A35095">
        <w:rPr>
          <w:rFonts w:ascii="Times New Roman" w:hAnsi="Times New Roman"/>
          <w:b/>
          <w:i/>
          <w:sz w:val="26"/>
          <w:szCs w:val="28"/>
        </w:rPr>
        <w:t xml:space="preserve"> we study in design is well structured: the shoulder holds the function of developing action and content; the story plot reflects the reality of life as the generalization of the content of play; the rules</w:t>
      </w:r>
      <w:r w:rsidR="00541FB9" w:rsidRPr="00A35095">
        <w:rPr>
          <w:rFonts w:ascii="Times New Roman" w:hAnsi="Times New Roman"/>
          <w:b/>
          <w:i/>
          <w:sz w:val="26"/>
          <w:szCs w:val="28"/>
        </w:rPr>
        <w:t>.</w:t>
      </w:r>
      <w:bookmarkEnd w:id="64"/>
    </w:p>
    <w:p w14:paraId="650C234E" w14:textId="5F771B31" w:rsidR="00683404" w:rsidRPr="00A35095" w:rsidRDefault="00541FB9" w:rsidP="00A35095">
      <w:pPr>
        <w:pStyle w:val="NoteLevel11"/>
        <w:keepNext w:val="0"/>
        <w:widowControl w:val="0"/>
        <w:spacing w:line="240" w:lineRule="auto"/>
        <w:ind w:firstLine="567"/>
        <w:jc w:val="both"/>
        <w:rPr>
          <w:rFonts w:ascii="Times New Roman" w:hAnsi="Times New Roman"/>
          <w:b/>
          <w:sz w:val="26"/>
          <w:szCs w:val="28"/>
        </w:rPr>
      </w:pPr>
      <w:bookmarkStart w:id="65" w:name="_Toc484518485"/>
      <w:r w:rsidRPr="00A35095">
        <w:rPr>
          <w:rFonts w:ascii="Times New Roman" w:hAnsi="Times New Roman"/>
          <w:b/>
          <w:sz w:val="26"/>
          <w:szCs w:val="28"/>
        </w:rPr>
        <w:t xml:space="preserve">1.3.3. </w:t>
      </w:r>
      <w:bookmarkEnd w:id="65"/>
      <w:r w:rsidR="006556F5" w:rsidRPr="00A35095">
        <w:rPr>
          <w:rFonts w:ascii="Times New Roman" w:hAnsi="Times New Roman"/>
          <w:b/>
          <w:sz w:val="26"/>
          <w:szCs w:val="28"/>
        </w:rPr>
        <w:t xml:space="preserve">Forms of </w:t>
      </w:r>
      <w:r w:rsidR="00533C5E" w:rsidRPr="00A35095">
        <w:rPr>
          <w:rFonts w:ascii="Times New Roman" w:hAnsi="Times New Roman"/>
          <w:b/>
          <w:sz w:val="26"/>
          <w:szCs w:val="28"/>
        </w:rPr>
        <w:t>play</w:t>
      </w:r>
      <w:r w:rsidR="006556F5" w:rsidRPr="00A35095">
        <w:rPr>
          <w:rFonts w:ascii="Times New Roman" w:hAnsi="Times New Roman"/>
          <w:b/>
          <w:sz w:val="26"/>
          <w:szCs w:val="28"/>
        </w:rPr>
        <w:t xml:space="preserve"> that have an advantage in developing spatial abilities for children of 5-6 years of age</w:t>
      </w:r>
    </w:p>
    <w:p w14:paraId="7C633011" w14:textId="7C1A03E1" w:rsidR="00541FB9" w:rsidRPr="00A35095" w:rsidRDefault="00541FB9" w:rsidP="00A35095">
      <w:pPr>
        <w:pStyle w:val="NoteLevel11"/>
        <w:keepNext w:val="0"/>
        <w:widowControl w:val="0"/>
        <w:tabs>
          <w:tab w:val="clear" w:pos="0"/>
        </w:tabs>
        <w:spacing w:line="240" w:lineRule="auto"/>
        <w:ind w:firstLine="567"/>
        <w:jc w:val="both"/>
        <w:rPr>
          <w:rFonts w:ascii="Times New Roman" w:hAnsi="Times New Roman"/>
          <w:sz w:val="26"/>
          <w:szCs w:val="28"/>
        </w:rPr>
      </w:pPr>
      <w:bookmarkStart w:id="66" w:name="_Toc484518487"/>
      <w:r w:rsidRPr="00A35095">
        <w:rPr>
          <w:rFonts w:ascii="Times New Roman" w:hAnsi="Times New Roman"/>
          <w:b/>
          <w:i/>
          <w:spacing w:val="-4"/>
          <w:sz w:val="26"/>
          <w:szCs w:val="28"/>
          <w:lang w:val="vi-VN"/>
        </w:rPr>
        <w:t>1.3.</w:t>
      </w:r>
      <w:r w:rsidR="00295FCD" w:rsidRPr="00A35095">
        <w:rPr>
          <w:rFonts w:ascii="Times New Roman" w:hAnsi="Times New Roman"/>
          <w:b/>
          <w:i/>
          <w:spacing w:val="-4"/>
          <w:sz w:val="26"/>
          <w:szCs w:val="28"/>
        </w:rPr>
        <w:t>3</w:t>
      </w:r>
      <w:r w:rsidRPr="00A35095">
        <w:rPr>
          <w:rFonts w:ascii="Times New Roman" w:hAnsi="Times New Roman"/>
          <w:b/>
          <w:i/>
          <w:spacing w:val="-4"/>
          <w:sz w:val="26"/>
          <w:szCs w:val="28"/>
          <w:lang w:val="vi-VN"/>
        </w:rPr>
        <w:t>.</w:t>
      </w:r>
      <w:r w:rsidR="00295FCD" w:rsidRPr="00A35095">
        <w:rPr>
          <w:rFonts w:ascii="Times New Roman" w:hAnsi="Times New Roman"/>
          <w:b/>
          <w:i/>
          <w:spacing w:val="-4"/>
          <w:sz w:val="26"/>
          <w:szCs w:val="28"/>
        </w:rPr>
        <w:t>1</w:t>
      </w:r>
      <w:r w:rsidR="0057477D" w:rsidRPr="00A35095">
        <w:rPr>
          <w:rFonts w:ascii="Times New Roman" w:hAnsi="Times New Roman"/>
          <w:b/>
          <w:i/>
          <w:spacing w:val="-4"/>
          <w:sz w:val="26"/>
          <w:szCs w:val="28"/>
        </w:rPr>
        <w:t>.</w:t>
      </w:r>
      <w:r w:rsidRPr="00A35095">
        <w:rPr>
          <w:rFonts w:ascii="Times New Roman" w:hAnsi="Times New Roman"/>
          <w:b/>
          <w:i/>
          <w:spacing w:val="-4"/>
          <w:sz w:val="26"/>
          <w:szCs w:val="28"/>
          <w:lang w:val="vi-VN"/>
        </w:rPr>
        <w:t xml:space="preserve"> </w:t>
      </w:r>
      <w:bookmarkStart w:id="67" w:name="_Toc484518489"/>
      <w:bookmarkEnd w:id="66"/>
      <w:r w:rsidR="006556F5" w:rsidRPr="00A35095">
        <w:rPr>
          <w:rFonts w:ascii="Times New Roman" w:hAnsi="Times New Roman"/>
          <w:b/>
          <w:i/>
          <w:spacing w:val="-4"/>
          <w:sz w:val="26"/>
          <w:szCs w:val="28"/>
        </w:rPr>
        <w:t xml:space="preserve">The building-assembling </w:t>
      </w:r>
      <w:r w:rsidR="00BB2796" w:rsidRPr="00A35095">
        <w:rPr>
          <w:rFonts w:ascii="Times New Roman" w:hAnsi="Times New Roman"/>
          <w:b/>
          <w:i/>
          <w:spacing w:val="-4"/>
          <w:sz w:val="26"/>
          <w:szCs w:val="28"/>
        </w:rPr>
        <w:t>play</w:t>
      </w:r>
      <w:r w:rsidR="006556F5" w:rsidRPr="00A35095">
        <w:rPr>
          <w:rFonts w:ascii="Times New Roman" w:hAnsi="Times New Roman"/>
          <w:b/>
          <w:i/>
          <w:spacing w:val="-4"/>
          <w:sz w:val="26"/>
          <w:szCs w:val="28"/>
        </w:rPr>
        <w:t xml:space="preserve"> and the development of spatial ability</w:t>
      </w:r>
      <w:r w:rsidR="00E11BA5" w:rsidRPr="00A35095">
        <w:rPr>
          <w:rFonts w:ascii="Times New Roman" w:hAnsi="Times New Roman"/>
          <w:b/>
          <w:i/>
          <w:spacing w:val="-4"/>
          <w:sz w:val="26"/>
          <w:szCs w:val="28"/>
        </w:rPr>
        <w:t xml:space="preserve">. </w:t>
      </w:r>
      <w:bookmarkEnd w:id="67"/>
      <w:r w:rsidR="006556F5" w:rsidRPr="00A35095">
        <w:rPr>
          <w:rFonts w:ascii="Times New Roman" w:hAnsi="Times New Roman"/>
          <w:spacing w:val="-4"/>
          <w:sz w:val="26"/>
          <w:szCs w:val="28"/>
        </w:rPr>
        <w:t xml:space="preserve">The building-assembling </w:t>
      </w:r>
      <w:r w:rsidR="00BB2796" w:rsidRPr="00A35095">
        <w:rPr>
          <w:rFonts w:ascii="Times New Roman" w:hAnsi="Times New Roman"/>
          <w:spacing w:val="-4"/>
          <w:sz w:val="26"/>
          <w:szCs w:val="28"/>
        </w:rPr>
        <w:t>play</w:t>
      </w:r>
      <w:r w:rsidR="006556F5" w:rsidRPr="00A35095">
        <w:rPr>
          <w:rFonts w:ascii="Times New Roman" w:hAnsi="Times New Roman"/>
          <w:spacing w:val="-4"/>
          <w:sz w:val="26"/>
          <w:szCs w:val="28"/>
        </w:rPr>
        <w:t xml:space="preserve"> is a form of creative </w:t>
      </w:r>
      <w:r w:rsidR="00BB2796" w:rsidRPr="00A35095">
        <w:rPr>
          <w:rFonts w:ascii="Times New Roman" w:hAnsi="Times New Roman"/>
          <w:spacing w:val="-4"/>
          <w:sz w:val="26"/>
          <w:szCs w:val="28"/>
        </w:rPr>
        <w:t>play</w:t>
      </w:r>
      <w:r w:rsidR="006556F5" w:rsidRPr="00A35095">
        <w:rPr>
          <w:rFonts w:ascii="Times New Roman" w:hAnsi="Times New Roman"/>
          <w:spacing w:val="-4"/>
          <w:sz w:val="26"/>
          <w:szCs w:val="28"/>
        </w:rPr>
        <w:t xml:space="preserve"> in which children reflect the world around them, design and decorate their own buildings. There are many common forms of assembling </w:t>
      </w:r>
      <w:r w:rsidR="00533C5E" w:rsidRPr="00A35095">
        <w:rPr>
          <w:rFonts w:ascii="Times New Roman" w:hAnsi="Times New Roman"/>
          <w:spacing w:val="-4"/>
          <w:sz w:val="26"/>
          <w:szCs w:val="28"/>
        </w:rPr>
        <w:t>play</w:t>
      </w:r>
      <w:r w:rsidR="006556F5" w:rsidRPr="00A35095">
        <w:rPr>
          <w:rFonts w:ascii="Times New Roman" w:hAnsi="Times New Roman"/>
          <w:spacing w:val="-4"/>
          <w:sz w:val="26"/>
          <w:szCs w:val="28"/>
        </w:rPr>
        <w:t xml:space="preserve"> according to the characteristics of the cognitive process. Each type of assembling activity has the advantage of developing a component capability in spatial orientation</w:t>
      </w:r>
      <w:r w:rsidR="00E602AC" w:rsidRPr="00A35095">
        <w:rPr>
          <w:rFonts w:ascii="Times New Roman" w:hAnsi="Times New Roman"/>
          <w:sz w:val="26"/>
          <w:szCs w:val="28"/>
        </w:rPr>
        <w:t>.</w:t>
      </w:r>
    </w:p>
    <w:p w14:paraId="043807FF" w14:textId="53625980" w:rsidR="00541FB9" w:rsidRPr="00A35095" w:rsidRDefault="006556F5" w:rsidP="00A35095">
      <w:pPr>
        <w:widowControl w:val="0"/>
        <w:spacing w:after="0" w:line="240" w:lineRule="auto"/>
        <w:ind w:firstLine="567"/>
        <w:jc w:val="both"/>
        <w:rPr>
          <w:sz w:val="26"/>
          <w:szCs w:val="28"/>
        </w:rPr>
      </w:pPr>
      <w:r w:rsidRPr="00A35095">
        <w:rPr>
          <w:b/>
          <w:sz w:val="26"/>
          <w:szCs w:val="28"/>
        </w:rPr>
        <w:t>Assembling with a prototype</w:t>
      </w:r>
      <w:r w:rsidR="00E11BA5" w:rsidRPr="00A35095">
        <w:rPr>
          <w:sz w:val="26"/>
          <w:szCs w:val="28"/>
        </w:rPr>
        <w:t xml:space="preserve">: </w:t>
      </w:r>
      <w:r w:rsidRPr="00A35095">
        <w:rPr>
          <w:sz w:val="26"/>
          <w:szCs w:val="28"/>
        </w:rPr>
        <w:t>This has the advantage of developing children’s spatial perception</w:t>
      </w:r>
      <w:r w:rsidR="00E602AC" w:rsidRPr="00A35095">
        <w:rPr>
          <w:sz w:val="26"/>
          <w:szCs w:val="28"/>
        </w:rPr>
        <w:t>.</w:t>
      </w:r>
    </w:p>
    <w:p w14:paraId="74977303" w14:textId="5E73FE13" w:rsidR="00541FB9" w:rsidRPr="00A35095" w:rsidRDefault="00726EFF" w:rsidP="00A35095">
      <w:pPr>
        <w:widowControl w:val="0"/>
        <w:spacing w:after="0" w:line="240" w:lineRule="auto"/>
        <w:ind w:firstLine="567"/>
        <w:jc w:val="center"/>
        <w:rPr>
          <w:sz w:val="26"/>
          <w:szCs w:val="28"/>
        </w:rPr>
      </w:pPr>
      <w:r w:rsidRPr="00A35095">
        <w:rPr>
          <w:noProof/>
          <w:sz w:val="26"/>
          <w:szCs w:val="28"/>
        </w:rPr>
        <w:drawing>
          <wp:inline distT="0" distB="0" distL="0" distR="0" wp14:anchorId="05455F4D" wp14:editId="1284615A">
            <wp:extent cx="2127250" cy="880669"/>
            <wp:effectExtent l="0" t="0" r="6350" b="0"/>
            <wp:docPr id="89168" name="Picture 89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rotWithShape="1">
                    <a:blip r:embed="rId9">
                      <a:extLst>
                        <a:ext uri="{28A0092B-C50C-407E-A947-70E740481C1C}">
                          <a14:useLocalDpi xmlns:a14="http://schemas.microsoft.com/office/drawing/2010/main" val="0"/>
                        </a:ext>
                      </a:extLst>
                    </a:blip>
                    <a:srcRect l="5659" t="10439" r="6110" b="11539"/>
                    <a:stretch/>
                  </pic:blipFill>
                  <pic:spPr bwMode="auto">
                    <a:xfrm>
                      <a:off x="0" y="0"/>
                      <a:ext cx="2128442" cy="881162"/>
                    </a:xfrm>
                    <a:prstGeom prst="rect">
                      <a:avLst/>
                    </a:prstGeom>
                    <a:noFill/>
                    <a:ln>
                      <a:noFill/>
                    </a:ln>
                    <a:extLst>
                      <a:ext uri="{53640926-AAD7-44D8-BBD7-CCE9431645EC}">
                        <a14:shadowObscured xmlns:a14="http://schemas.microsoft.com/office/drawing/2010/main"/>
                      </a:ext>
                    </a:extLst>
                  </pic:spPr>
                </pic:pic>
              </a:graphicData>
            </a:graphic>
          </wp:inline>
        </w:drawing>
      </w:r>
    </w:p>
    <w:p w14:paraId="4D31BBB1" w14:textId="630CCF4B" w:rsidR="00726EFF" w:rsidRPr="00A35095" w:rsidRDefault="006556F5" w:rsidP="00A35095">
      <w:pPr>
        <w:widowControl w:val="0"/>
        <w:spacing w:after="0" w:line="240" w:lineRule="auto"/>
        <w:jc w:val="center"/>
        <w:outlineLvl w:val="0"/>
        <w:rPr>
          <w:b/>
          <w:sz w:val="26"/>
          <w:szCs w:val="28"/>
        </w:rPr>
      </w:pPr>
      <w:bookmarkStart w:id="68" w:name="_Toc484518493"/>
      <w:r w:rsidRPr="00A35095">
        <w:rPr>
          <w:b/>
          <w:sz w:val="26"/>
          <w:szCs w:val="28"/>
        </w:rPr>
        <w:t>Figure</w:t>
      </w:r>
      <w:r w:rsidRPr="00A35095">
        <w:rPr>
          <w:b/>
          <w:sz w:val="26"/>
          <w:szCs w:val="28"/>
          <w:lang w:val="vi-VN"/>
        </w:rPr>
        <w:t xml:space="preserve"> </w:t>
      </w:r>
      <w:r w:rsidR="00726EFF" w:rsidRPr="00A35095">
        <w:rPr>
          <w:b/>
          <w:sz w:val="26"/>
          <w:szCs w:val="28"/>
          <w:lang w:val="vi-VN"/>
        </w:rPr>
        <w:t>1.</w:t>
      </w:r>
      <w:r w:rsidR="0091618F" w:rsidRPr="00A35095">
        <w:rPr>
          <w:b/>
          <w:sz w:val="26"/>
          <w:szCs w:val="28"/>
        </w:rPr>
        <w:t>1</w:t>
      </w:r>
      <w:r w:rsidR="00726EFF" w:rsidRPr="00A35095">
        <w:rPr>
          <w:b/>
          <w:sz w:val="26"/>
          <w:szCs w:val="28"/>
          <w:lang w:val="vi-VN"/>
        </w:rPr>
        <w:t xml:space="preserve">. </w:t>
      </w:r>
      <w:bookmarkEnd w:id="68"/>
      <w:r w:rsidRPr="00A35095">
        <w:rPr>
          <w:b/>
          <w:sz w:val="26"/>
          <w:szCs w:val="28"/>
        </w:rPr>
        <w:t>Assembling with a complete prototype</w:t>
      </w:r>
    </w:p>
    <w:p w14:paraId="07FA65EC" w14:textId="08302B3B" w:rsidR="00541FB9" w:rsidRPr="00A35095" w:rsidRDefault="006556F5" w:rsidP="00A35095">
      <w:pPr>
        <w:widowControl w:val="0"/>
        <w:spacing w:after="0" w:line="240" w:lineRule="auto"/>
        <w:ind w:firstLine="567"/>
        <w:jc w:val="both"/>
        <w:rPr>
          <w:sz w:val="26"/>
          <w:szCs w:val="28"/>
        </w:rPr>
      </w:pPr>
      <w:r w:rsidRPr="00A35095">
        <w:rPr>
          <w:b/>
          <w:sz w:val="26"/>
          <w:szCs w:val="28"/>
        </w:rPr>
        <w:t>Assembling with a model</w:t>
      </w:r>
      <w:r w:rsidR="00E11BA5" w:rsidRPr="00A35095">
        <w:rPr>
          <w:b/>
          <w:sz w:val="26"/>
          <w:szCs w:val="28"/>
        </w:rPr>
        <w:t xml:space="preserve">: </w:t>
      </w:r>
      <w:r w:rsidRPr="00A35095">
        <w:rPr>
          <w:sz w:val="26"/>
          <w:szCs w:val="28"/>
        </w:rPr>
        <w:t>This has the advantage of developing children’s spatial visualization</w:t>
      </w:r>
      <w:r w:rsidR="00E602AC" w:rsidRPr="00A35095">
        <w:rPr>
          <w:sz w:val="26"/>
          <w:szCs w:val="28"/>
        </w:rPr>
        <w:t>.</w:t>
      </w:r>
    </w:p>
    <w:p w14:paraId="1136D8DD" w14:textId="5CF13B6C" w:rsidR="00BC0A7B" w:rsidRPr="00A35095" w:rsidRDefault="00BC0A7B" w:rsidP="00A35095">
      <w:pPr>
        <w:widowControl w:val="0"/>
        <w:spacing w:after="0" w:line="240" w:lineRule="auto"/>
        <w:ind w:firstLine="567"/>
        <w:jc w:val="center"/>
        <w:rPr>
          <w:noProof/>
          <w:sz w:val="26"/>
          <w:szCs w:val="28"/>
        </w:rPr>
      </w:pPr>
      <w:r w:rsidRPr="00A35095">
        <w:rPr>
          <w:noProof/>
          <w:sz w:val="26"/>
          <w:szCs w:val="28"/>
        </w:rPr>
        <mc:AlternateContent>
          <mc:Choice Requires="wps">
            <w:drawing>
              <wp:anchor distT="0" distB="0" distL="114300" distR="114300" simplePos="0" relativeHeight="251667456" behindDoc="0" locked="0" layoutInCell="1" allowOverlap="1" wp14:anchorId="622B74ED" wp14:editId="7FB10FB8">
                <wp:simplePos x="0" y="0"/>
                <wp:positionH relativeFrom="column">
                  <wp:posOffset>3121025</wp:posOffset>
                </wp:positionH>
                <wp:positionV relativeFrom="paragraph">
                  <wp:posOffset>155204</wp:posOffset>
                </wp:positionV>
                <wp:extent cx="1092200" cy="285750"/>
                <wp:effectExtent l="0" t="0" r="0" b="0"/>
                <wp:wrapNone/>
                <wp:docPr id="35855" name="Text Box 358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92200" cy="285750"/>
                        </a:xfrm>
                        <a:prstGeom prst="rect">
                          <a:avLst/>
                        </a:prstGeom>
                        <a:solidFill>
                          <a:sysClr val="window" lastClr="FFFFFF"/>
                        </a:solidFill>
                        <a:ln w="6350">
                          <a:noFill/>
                        </a:ln>
                        <a:effectLst/>
                      </wps:spPr>
                      <wps:txbx>
                        <w:txbxContent>
                          <w:p w14:paraId="1D8C637C" w14:textId="614BEB6D" w:rsidR="00BB2796" w:rsidRPr="0003673C" w:rsidRDefault="00BB2796" w:rsidP="00541FB9">
                            <w:pPr>
                              <w:spacing w:after="0" w:line="240" w:lineRule="auto"/>
                              <w:jc w:val="center"/>
                              <w:rPr>
                                <w:b/>
                                <w:i/>
                                <w:sz w:val="16"/>
                                <w:szCs w:val="16"/>
                              </w:rPr>
                            </w:pPr>
                            <w:r>
                              <w:rPr>
                                <w:b/>
                                <w:i/>
                                <w:sz w:val="16"/>
                                <w:szCs w:val="16"/>
                              </w:rPr>
                              <w:t>Child’s product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5855" o:spid="_x0000_s1026" type="#_x0000_t202" style="position:absolute;left:0;text-align:left;margin-left:245.75pt;margin-top:12.2pt;width:86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" fillcolor="window" stroked="f" strokeweight=".5pt">
                <v:path arrowok="t"/>
                <v:textbox>
                  <w:txbxContent>
                    <w:p w14:paraId="1D8C637C" w14:textId="614BEB6D" w:rsidR="00BB2796" w:rsidRPr="0003673C" w:rsidRDefault="00BB2796" w:rsidP="00541FB9">
                      <w:pPr>
                        <w:spacing w:after="0" w:line="240" w:lineRule="auto"/>
                        <w:jc w:val="center"/>
                        <w:rPr>
                          <w:b/>
                          <w:i/>
                          <w:sz w:val="16"/>
                          <w:szCs w:val="16"/>
                        </w:rPr>
                      </w:pPr>
                      <w:r>
                        <w:rPr>
                          <w:b/>
                          <w:i/>
                          <w:sz w:val="16"/>
                          <w:szCs w:val="16"/>
                        </w:rPr>
                        <w:t>Child’s product</w:t>
                      </w:r>
                    </w:p>
                  </w:txbxContent>
                </v:textbox>
              </v:shape>
            </w:pict>
          </mc:Fallback>
        </mc:AlternateContent>
      </w:r>
      <w:r w:rsidRPr="00A35095">
        <w:rPr>
          <w:noProof/>
          <w:sz w:val="26"/>
          <w:szCs w:val="28"/>
        </w:rPr>
        <mc:AlternateContent>
          <mc:Choice Requires="wps">
            <w:drawing>
              <wp:anchor distT="0" distB="0" distL="114300" distR="114300" simplePos="0" relativeHeight="251657216" behindDoc="0" locked="0" layoutInCell="1" allowOverlap="1" wp14:anchorId="294B275B" wp14:editId="4E9A1DC7">
                <wp:simplePos x="0" y="0"/>
                <wp:positionH relativeFrom="column">
                  <wp:posOffset>1557020</wp:posOffset>
                </wp:positionH>
                <wp:positionV relativeFrom="paragraph">
                  <wp:posOffset>96520</wp:posOffset>
                </wp:positionV>
                <wp:extent cx="863600" cy="317500"/>
                <wp:effectExtent l="0" t="0" r="0" b="6350"/>
                <wp:wrapNone/>
                <wp:docPr id="35856" name="Text Box 358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3600" cy="317500"/>
                        </a:xfrm>
                        <a:prstGeom prst="rect">
                          <a:avLst/>
                        </a:prstGeom>
                        <a:solidFill>
                          <a:sysClr val="window" lastClr="FFFFFF"/>
                        </a:solidFill>
                        <a:ln w="6350">
                          <a:noFill/>
                        </a:ln>
                        <a:effectLst/>
                      </wps:spPr>
                      <wps:txbx>
                        <w:txbxContent>
                          <w:p w14:paraId="17AF2001" w14:textId="38939E79" w:rsidR="00BB2796" w:rsidRPr="0003673C" w:rsidRDefault="00BB2796" w:rsidP="00541FB9">
                            <w:pPr>
                              <w:jc w:val="center"/>
                              <w:rPr>
                                <w:b/>
                                <w:i/>
                                <w:sz w:val="18"/>
                                <w:szCs w:val="18"/>
                              </w:rPr>
                            </w:pPr>
                            <w:r>
                              <w:rPr>
                                <w:b/>
                                <w:i/>
                                <w:sz w:val="18"/>
                                <w:szCs w:val="18"/>
                              </w:rPr>
                              <w:t>Model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shape id="Text Box 35856" o:spid="_x0000_s1027" type="#_x0000_t202" style="position:absolute;left:0;text-align:left;margin-left:122.6pt;margin-top:7.6pt;width:68pt;height: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" fillcolor="window" stroked="f" strokeweight=".5pt">
                <v:path arrowok="t"/>
                <v:textbox>
                  <w:txbxContent>
                    <w:p w14:paraId="17AF2001" w14:textId="38939E79" w:rsidR="00BB2796" w:rsidRPr="0003673C" w:rsidRDefault="00BB2796" w:rsidP="00541FB9">
                      <w:pPr>
                        <w:jc w:val="center"/>
                        <w:rPr>
                          <w:b/>
                          <w:i/>
                          <w:sz w:val="18"/>
                          <w:szCs w:val="18"/>
                        </w:rPr>
                      </w:pPr>
                      <w:r>
                        <w:rPr>
                          <w:b/>
                          <w:i/>
                          <w:sz w:val="18"/>
                          <w:szCs w:val="18"/>
                        </w:rPr>
                        <w:t>Model</w:t>
                      </w:r>
                    </w:p>
                  </w:txbxContent>
                </v:textbox>
              </v:shape>
            </w:pict>
          </mc:Fallback>
        </mc:AlternateContent>
      </w:r>
    </w:p>
    <w:p w14:paraId="594FF47B" w14:textId="3783DF23" w:rsidR="00BC0A7B" w:rsidRPr="00A35095" w:rsidRDefault="00BC0A7B" w:rsidP="00A35095">
      <w:pPr>
        <w:widowControl w:val="0"/>
        <w:spacing w:after="0" w:line="240" w:lineRule="auto"/>
        <w:ind w:firstLine="567"/>
        <w:jc w:val="center"/>
        <w:rPr>
          <w:noProof/>
          <w:sz w:val="26"/>
          <w:szCs w:val="28"/>
        </w:rPr>
      </w:pPr>
      <w:r w:rsidRPr="00A35095">
        <w:rPr>
          <w:noProof/>
          <w:sz w:val="26"/>
          <w:szCs w:val="28"/>
        </w:rPr>
        <w:drawing>
          <wp:inline distT="0" distB="0" distL="0" distR="0" wp14:anchorId="591423DF" wp14:editId="35210723">
            <wp:extent cx="2391989" cy="936490"/>
            <wp:effectExtent l="190500" t="190500" r="180340" b="187960"/>
            <wp:docPr id="2001" name="Picture 35858" descr="Description: &amp;Rcy;&amp;icy;&amp;scy;. 3. &amp;Kcy;&amp;ocy;&amp;ncy;&amp;scy;&amp;tcy;&amp;rcy;&amp;ucy;&amp;icy;&amp;rcy;&amp;ocy;&amp;vcy;&amp;acy;&amp;ncy;&amp;icy;&amp;iecy; &amp;pcy;&amp;ocy; &amp;mcy;&amp;ocy;&amp;dcy;&amp;iecy;&amp;lcy;&amp;i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8" name="Picture 35858" descr="Description: &amp;Rcy;&amp;icy;&amp;scy;. 3. &amp;Kcy;&amp;ocy;&amp;ncy;&amp;scy;&amp;tcy;&amp;rcy;&amp;ucy;&amp;icy;&amp;rcy;&amp;ocy;&amp;vcy;&amp;acy;&amp;ncy;&amp;icy;&amp;iecy; &amp;pcy;&amp;ocy; &amp;mcy;&amp;ocy;&amp;dcy;&amp;iecy;&amp;lcy;&amp;ic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99830" cy="939560"/>
                    </a:xfrm>
                    <a:prstGeom prst="rect">
                      <a:avLst/>
                    </a:prstGeom>
                    <a:ln>
                      <a:noFill/>
                    </a:ln>
                    <a:effectLst>
                      <a:outerShdw blurRad="190500" algn="tl" rotWithShape="0">
                        <a:srgbClr val="000000">
                          <a:alpha val="70000"/>
                        </a:srgbClr>
                      </a:outerShdw>
                    </a:effectLst>
                  </pic:spPr>
                </pic:pic>
              </a:graphicData>
            </a:graphic>
          </wp:inline>
        </w:drawing>
      </w:r>
    </w:p>
    <w:p w14:paraId="7A1D1CE3" w14:textId="4C8F1D47" w:rsidR="00726EFF" w:rsidRPr="00A35095" w:rsidRDefault="006556F5" w:rsidP="00A35095">
      <w:pPr>
        <w:widowControl w:val="0"/>
        <w:spacing w:after="0" w:line="240" w:lineRule="auto"/>
        <w:jc w:val="center"/>
        <w:outlineLvl w:val="0"/>
        <w:rPr>
          <w:b/>
          <w:sz w:val="26"/>
          <w:szCs w:val="28"/>
        </w:rPr>
      </w:pPr>
      <w:bookmarkStart w:id="69" w:name="_Toc484518494"/>
      <w:r w:rsidRPr="00A35095">
        <w:rPr>
          <w:b/>
          <w:sz w:val="26"/>
          <w:szCs w:val="28"/>
        </w:rPr>
        <w:lastRenderedPageBreak/>
        <w:t>Figure</w:t>
      </w:r>
      <w:r w:rsidRPr="00A35095">
        <w:rPr>
          <w:b/>
          <w:sz w:val="26"/>
          <w:szCs w:val="28"/>
          <w:lang w:val="vi-VN"/>
        </w:rPr>
        <w:t xml:space="preserve"> </w:t>
      </w:r>
      <w:r w:rsidR="00726EFF" w:rsidRPr="00A35095">
        <w:rPr>
          <w:b/>
          <w:sz w:val="26"/>
          <w:szCs w:val="28"/>
          <w:lang w:val="vi-VN"/>
        </w:rPr>
        <w:t>1.</w:t>
      </w:r>
      <w:r w:rsidR="0091618F" w:rsidRPr="00A35095">
        <w:rPr>
          <w:b/>
          <w:sz w:val="26"/>
          <w:szCs w:val="28"/>
        </w:rPr>
        <w:t>2</w:t>
      </w:r>
      <w:r w:rsidR="00726EFF" w:rsidRPr="00A35095">
        <w:rPr>
          <w:b/>
          <w:sz w:val="26"/>
          <w:szCs w:val="28"/>
          <w:lang w:val="vi-VN"/>
        </w:rPr>
        <w:t xml:space="preserve">. </w:t>
      </w:r>
      <w:bookmarkEnd w:id="69"/>
      <w:r w:rsidRPr="00A35095">
        <w:rPr>
          <w:b/>
          <w:sz w:val="26"/>
          <w:szCs w:val="28"/>
        </w:rPr>
        <w:t>Assembling with a model</w:t>
      </w:r>
    </w:p>
    <w:p w14:paraId="0152242B" w14:textId="00A27AFE" w:rsidR="00E11BA5" w:rsidRPr="00A35095" w:rsidRDefault="006556F5" w:rsidP="00A35095">
      <w:pPr>
        <w:widowControl w:val="0"/>
        <w:spacing w:after="0" w:line="240" w:lineRule="auto"/>
        <w:ind w:firstLine="567"/>
        <w:jc w:val="both"/>
        <w:rPr>
          <w:b/>
          <w:sz w:val="26"/>
          <w:szCs w:val="28"/>
        </w:rPr>
      </w:pPr>
      <w:r w:rsidRPr="00A35095">
        <w:rPr>
          <w:b/>
          <w:sz w:val="26"/>
          <w:szCs w:val="28"/>
        </w:rPr>
        <w:t>Assembling following requirement</w:t>
      </w:r>
      <w:r w:rsidR="00E11BA5" w:rsidRPr="00A35095">
        <w:rPr>
          <w:sz w:val="26"/>
          <w:szCs w:val="28"/>
        </w:rPr>
        <w:t xml:space="preserve">: </w:t>
      </w:r>
      <w:r w:rsidRPr="00A35095">
        <w:rPr>
          <w:sz w:val="26"/>
          <w:szCs w:val="28"/>
        </w:rPr>
        <w:t>This has the advantage of developing children’s spatial reasoning</w:t>
      </w:r>
      <w:r w:rsidR="00E602AC" w:rsidRPr="00A35095">
        <w:rPr>
          <w:sz w:val="26"/>
          <w:szCs w:val="28"/>
        </w:rPr>
        <w:t>.</w:t>
      </w:r>
    </w:p>
    <w:p w14:paraId="3882200F" w14:textId="38B56BD6" w:rsidR="00541FB9" w:rsidRPr="00A35095" w:rsidRDefault="0003673C" w:rsidP="00A35095">
      <w:pPr>
        <w:widowControl w:val="0"/>
        <w:spacing w:after="0" w:line="240" w:lineRule="auto"/>
        <w:ind w:firstLine="567"/>
        <w:jc w:val="both"/>
        <w:rPr>
          <w:spacing w:val="-2"/>
          <w:sz w:val="26"/>
          <w:szCs w:val="28"/>
        </w:rPr>
      </w:pPr>
      <w:r w:rsidRPr="00A35095">
        <w:rPr>
          <w:b/>
          <w:spacing w:val="-2"/>
          <w:sz w:val="26"/>
          <w:szCs w:val="28"/>
        </w:rPr>
        <w:t>Assembling following a visual diagram</w:t>
      </w:r>
      <w:r w:rsidR="00E11BA5" w:rsidRPr="00A35095">
        <w:rPr>
          <w:b/>
          <w:spacing w:val="-2"/>
          <w:sz w:val="26"/>
          <w:szCs w:val="28"/>
        </w:rPr>
        <w:t xml:space="preserve">: </w:t>
      </w:r>
      <w:r w:rsidRPr="00A35095">
        <w:rPr>
          <w:spacing w:val="-2"/>
          <w:sz w:val="26"/>
          <w:szCs w:val="28"/>
        </w:rPr>
        <w:t>This has the advantage of developing children’s spatial visualization.</w:t>
      </w:r>
    </w:p>
    <w:p w14:paraId="7314AC79" w14:textId="4D817803" w:rsidR="00541FB9" w:rsidRPr="00A35095" w:rsidRDefault="00967415" w:rsidP="00A35095">
      <w:pPr>
        <w:widowControl w:val="0"/>
        <w:spacing w:after="0" w:line="240" w:lineRule="auto"/>
        <w:ind w:firstLine="567"/>
        <w:jc w:val="center"/>
        <w:rPr>
          <w:b/>
          <w:sz w:val="26"/>
          <w:szCs w:val="28"/>
        </w:rPr>
      </w:pPr>
      <w:r w:rsidRPr="00A35095">
        <w:rPr>
          <w:noProof/>
          <w:sz w:val="26"/>
          <w:szCs w:val="28"/>
        </w:rPr>
        <w:drawing>
          <wp:inline distT="0" distB="0" distL="0" distR="0" wp14:anchorId="16BC25FE" wp14:editId="1CE12F07">
            <wp:extent cx="2889250" cy="1022350"/>
            <wp:effectExtent l="0" t="0" r="6350" b="6350"/>
            <wp:docPr id="89173" name="Picture 89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rotWithShape="1">
                    <a:blip r:embed="rId11">
                      <a:extLst>
                        <a:ext uri="{28A0092B-C50C-407E-A947-70E740481C1C}">
                          <a14:useLocalDpi xmlns:a14="http://schemas.microsoft.com/office/drawing/2010/main" val="0"/>
                        </a:ext>
                      </a:extLst>
                    </a:blip>
                    <a:srcRect l="6130" t="13824" r="6705" b="11982"/>
                    <a:stretch/>
                  </pic:blipFill>
                  <pic:spPr bwMode="auto">
                    <a:xfrm>
                      <a:off x="0" y="0"/>
                      <a:ext cx="2889250" cy="1022350"/>
                    </a:xfrm>
                    <a:prstGeom prst="rect">
                      <a:avLst/>
                    </a:prstGeom>
                    <a:noFill/>
                    <a:ln>
                      <a:noFill/>
                    </a:ln>
                    <a:extLst>
                      <a:ext uri="{53640926-AAD7-44D8-BBD7-CCE9431645EC}">
                        <a14:shadowObscured xmlns:a14="http://schemas.microsoft.com/office/drawing/2010/main"/>
                      </a:ext>
                    </a:extLst>
                  </pic:spPr>
                </pic:pic>
              </a:graphicData>
            </a:graphic>
          </wp:inline>
        </w:drawing>
      </w:r>
    </w:p>
    <w:p w14:paraId="3EB16D24" w14:textId="5924FF61" w:rsidR="00B6136D" w:rsidRPr="00A35095" w:rsidRDefault="0003673C" w:rsidP="00A35095">
      <w:pPr>
        <w:widowControl w:val="0"/>
        <w:spacing w:after="0" w:line="240" w:lineRule="auto"/>
        <w:jc w:val="center"/>
        <w:outlineLvl w:val="0"/>
        <w:rPr>
          <w:b/>
          <w:i/>
          <w:sz w:val="26"/>
          <w:szCs w:val="28"/>
        </w:rPr>
      </w:pPr>
      <w:bookmarkStart w:id="70" w:name="_Toc484518495"/>
      <w:r w:rsidRPr="00A35095">
        <w:rPr>
          <w:b/>
          <w:i/>
          <w:sz w:val="26"/>
          <w:szCs w:val="28"/>
        </w:rPr>
        <w:t xml:space="preserve">Figure </w:t>
      </w:r>
      <w:r w:rsidR="00B6136D" w:rsidRPr="00A35095">
        <w:rPr>
          <w:b/>
          <w:i/>
          <w:sz w:val="26"/>
          <w:szCs w:val="28"/>
        </w:rPr>
        <w:t>1.</w:t>
      </w:r>
      <w:r w:rsidR="0091618F" w:rsidRPr="00A35095">
        <w:rPr>
          <w:b/>
          <w:i/>
          <w:sz w:val="26"/>
          <w:szCs w:val="28"/>
        </w:rPr>
        <w:t>3</w:t>
      </w:r>
      <w:r w:rsidR="00B6136D" w:rsidRPr="00A35095">
        <w:rPr>
          <w:b/>
          <w:i/>
          <w:sz w:val="26"/>
          <w:szCs w:val="28"/>
        </w:rPr>
        <w:t xml:space="preserve">. </w:t>
      </w:r>
      <w:r w:rsidRPr="00A35095">
        <w:rPr>
          <w:b/>
          <w:i/>
          <w:sz w:val="26"/>
          <w:szCs w:val="28"/>
        </w:rPr>
        <w:t>Flat diagram for assembling</w:t>
      </w:r>
      <w:r w:rsidR="00B6136D" w:rsidRPr="00A35095">
        <w:rPr>
          <w:b/>
          <w:i/>
          <w:sz w:val="26"/>
          <w:szCs w:val="28"/>
        </w:rPr>
        <w:t xml:space="preserve"> 3D</w:t>
      </w:r>
      <w:bookmarkEnd w:id="70"/>
      <w:r w:rsidRPr="00A35095">
        <w:rPr>
          <w:b/>
          <w:i/>
          <w:sz w:val="26"/>
          <w:szCs w:val="28"/>
        </w:rPr>
        <w:t xml:space="preserve"> construction</w:t>
      </w:r>
    </w:p>
    <w:p w14:paraId="29E5C7C7" w14:textId="46B65524" w:rsidR="00541FB9" w:rsidRPr="00A35095" w:rsidRDefault="0003673C" w:rsidP="00A35095">
      <w:pPr>
        <w:widowControl w:val="0"/>
        <w:spacing w:after="0" w:line="240" w:lineRule="auto"/>
        <w:ind w:firstLine="567"/>
        <w:jc w:val="both"/>
        <w:rPr>
          <w:sz w:val="26"/>
          <w:szCs w:val="28"/>
        </w:rPr>
      </w:pPr>
      <w:r w:rsidRPr="00A35095">
        <w:rPr>
          <w:b/>
          <w:sz w:val="26"/>
          <w:szCs w:val="28"/>
        </w:rPr>
        <w:t>Assembling following ideas</w:t>
      </w:r>
      <w:r w:rsidR="00541FB9" w:rsidRPr="00A35095">
        <w:rPr>
          <w:b/>
          <w:sz w:val="26"/>
          <w:szCs w:val="28"/>
        </w:rPr>
        <w:t>:</w:t>
      </w:r>
      <w:r w:rsidR="00541FB9" w:rsidRPr="00A35095">
        <w:rPr>
          <w:sz w:val="26"/>
          <w:szCs w:val="28"/>
          <w:lang w:val="vi-VN"/>
        </w:rPr>
        <w:t xml:space="preserve"> </w:t>
      </w:r>
      <w:r w:rsidRPr="00A35095">
        <w:rPr>
          <w:spacing w:val="-2"/>
          <w:sz w:val="26"/>
          <w:szCs w:val="28"/>
        </w:rPr>
        <w:t>This has the advantage of developing children’s spatial visualization and reasoning</w:t>
      </w:r>
    </w:p>
    <w:p w14:paraId="6F2DDF9A" w14:textId="64441FA9" w:rsidR="00541FB9" w:rsidRPr="00A35095" w:rsidRDefault="0003673C" w:rsidP="00A35095">
      <w:pPr>
        <w:widowControl w:val="0"/>
        <w:spacing w:after="0" w:line="240" w:lineRule="auto"/>
        <w:ind w:firstLine="567"/>
        <w:jc w:val="both"/>
        <w:rPr>
          <w:sz w:val="26"/>
          <w:szCs w:val="28"/>
        </w:rPr>
      </w:pPr>
      <w:r w:rsidRPr="00A35095">
        <w:rPr>
          <w:b/>
          <w:sz w:val="26"/>
          <w:szCs w:val="28"/>
        </w:rPr>
        <w:t>Assembling following topics</w:t>
      </w:r>
      <w:r w:rsidR="00541FB9" w:rsidRPr="00A35095">
        <w:rPr>
          <w:sz w:val="26"/>
          <w:szCs w:val="28"/>
        </w:rPr>
        <w:t xml:space="preserve">: </w:t>
      </w:r>
      <w:r w:rsidRPr="00A35095">
        <w:rPr>
          <w:spacing w:val="-2"/>
          <w:sz w:val="26"/>
          <w:szCs w:val="28"/>
        </w:rPr>
        <w:t>This has the advantage of developing children’s spatial visualization and reasoning</w:t>
      </w:r>
    </w:p>
    <w:p w14:paraId="4DE80DA2" w14:textId="37D1EE10" w:rsidR="00541FB9" w:rsidRPr="00A35095" w:rsidRDefault="0003673C" w:rsidP="00A35095">
      <w:pPr>
        <w:widowControl w:val="0"/>
        <w:spacing w:after="0" w:line="240" w:lineRule="auto"/>
        <w:ind w:firstLine="567"/>
        <w:jc w:val="both"/>
        <w:rPr>
          <w:sz w:val="26"/>
          <w:szCs w:val="28"/>
        </w:rPr>
      </w:pPr>
      <w:r w:rsidRPr="00A35095">
        <w:rPr>
          <w:b/>
          <w:sz w:val="26"/>
          <w:szCs w:val="28"/>
        </w:rPr>
        <w:t>Assembling in</w:t>
      </w:r>
      <w:r w:rsidR="00541FB9" w:rsidRPr="00A35095">
        <w:rPr>
          <w:b/>
          <w:sz w:val="26"/>
          <w:szCs w:val="28"/>
        </w:rPr>
        <w:t xml:space="preserve"> Carkas</w:t>
      </w:r>
      <w:r w:rsidRPr="00A35095">
        <w:rPr>
          <w:b/>
          <w:sz w:val="26"/>
          <w:szCs w:val="28"/>
        </w:rPr>
        <w:t xml:space="preserve"> style</w:t>
      </w:r>
      <w:r w:rsidR="00E11BA5" w:rsidRPr="00A35095">
        <w:rPr>
          <w:b/>
          <w:sz w:val="26"/>
          <w:szCs w:val="28"/>
        </w:rPr>
        <w:t xml:space="preserve">: </w:t>
      </w:r>
      <w:r w:rsidRPr="00A35095">
        <w:rPr>
          <w:spacing w:val="-2"/>
          <w:sz w:val="26"/>
          <w:szCs w:val="28"/>
        </w:rPr>
        <w:t>This has the advantage of developing children’s spatial visualization and reasoning</w:t>
      </w:r>
      <w:r w:rsidR="00E602AC" w:rsidRPr="00A35095">
        <w:rPr>
          <w:sz w:val="26"/>
          <w:szCs w:val="28"/>
        </w:rPr>
        <w:t xml:space="preserve"> </w:t>
      </w:r>
    </w:p>
    <w:p w14:paraId="5A5FCEE6" w14:textId="361721D4" w:rsidR="00541FB9" w:rsidRPr="00A35095" w:rsidRDefault="00726EFF" w:rsidP="00A35095">
      <w:pPr>
        <w:widowControl w:val="0"/>
        <w:spacing w:after="0" w:line="240" w:lineRule="auto"/>
        <w:ind w:firstLine="567"/>
        <w:jc w:val="center"/>
        <w:rPr>
          <w:sz w:val="26"/>
          <w:szCs w:val="28"/>
        </w:rPr>
      </w:pPr>
      <w:r w:rsidRPr="00A35095">
        <w:rPr>
          <w:noProof/>
          <w:sz w:val="26"/>
          <w:szCs w:val="28"/>
        </w:rPr>
        <w:drawing>
          <wp:inline distT="0" distB="0" distL="0" distR="0" wp14:anchorId="4DAFC4D7" wp14:editId="1F865A40">
            <wp:extent cx="3198610" cy="943858"/>
            <wp:effectExtent l="190500" t="190500" r="192405" b="199390"/>
            <wp:docPr id="35852" name="Picture 35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52" name="Picture 35852"/>
                    <pic:cNvPicPr>
                      <a:picLocks noChangeAspect="1" noChangeArrowheads="1"/>
                    </pic:cNvPicPr>
                  </pic:nvPicPr>
                  <pic:blipFill rotWithShape="1">
                    <a:blip r:embed="rId12" cstate="email">
                      <a:extLst>
                        <a:ext uri="{28A0092B-C50C-407E-A947-70E740481C1C}">
                          <a14:useLocalDpi xmlns:a14="http://schemas.microsoft.com/office/drawing/2010/main" val="0"/>
                        </a:ext>
                      </a:extLst>
                    </a:blip>
                    <a:srcRect t="5487" b="-1"/>
                    <a:stretch/>
                  </pic:blipFill>
                  <pic:spPr bwMode="auto">
                    <a:xfrm>
                      <a:off x="0" y="0"/>
                      <a:ext cx="3202556" cy="945022"/>
                    </a:xfrm>
                    <a:prstGeom prst="rect">
                      <a:avLst/>
                    </a:prstGeom>
                    <a:ln>
                      <a:noFill/>
                    </a:ln>
                    <a:effectLst>
                      <a:outerShdw blurRad="190500" algn="tl" rotWithShape="0">
                        <a:srgbClr val="000000">
                          <a:alpha val="70000"/>
                        </a:srgbClr>
                      </a:outerShdw>
                    </a:effectLst>
                    <a:extLst>
                      <a:ext uri="{53640926-AAD7-44D8-BBD7-CCE9431645EC}">
                        <a14:shadowObscured xmlns:a14="http://schemas.microsoft.com/office/drawing/2010/main"/>
                      </a:ext>
                    </a:extLst>
                  </pic:spPr>
                </pic:pic>
              </a:graphicData>
            </a:graphic>
          </wp:inline>
        </w:drawing>
      </w:r>
    </w:p>
    <w:p w14:paraId="65521A10" w14:textId="222B6825" w:rsidR="00726EFF" w:rsidRPr="00A35095" w:rsidRDefault="0003673C" w:rsidP="00A35095">
      <w:pPr>
        <w:widowControl w:val="0"/>
        <w:spacing w:after="0" w:line="240" w:lineRule="auto"/>
        <w:jc w:val="center"/>
        <w:outlineLvl w:val="0"/>
        <w:rPr>
          <w:rFonts w:ascii="Times New Roman Bold Italic" w:hAnsi="Times New Roman Bold Italic"/>
          <w:b/>
          <w:i/>
          <w:spacing w:val="-6"/>
          <w:sz w:val="26"/>
          <w:szCs w:val="28"/>
        </w:rPr>
      </w:pPr>
      <w:bookmarkStart w:id="71" w:name="_Toc484518496"/>
      <w:r w:rsidRPr="00A35095">
        <w:rPr>
          <w:rFonts w:ascii="Times New Roman Bold Italic" w:hAnsi="Times New Roman Bold Italic"/>
          <w:b/>
          <w:i/>
          <w:spacing w:val="-6"/>
          <w:sz w:val="26"/>
          <w:szCs w:val="28"/>
        </w:rPr>
        <w:t xml:space="preserve">Figure </w:t>
      </w:r>
      <w:r w:rsidR="00726EFF" w:rsidRPr="00A35095">
        <w:rPr>
          <w:rFonts w:ascii="Times New Roman Bold Italic" w:hAnsi="Times New Roman Bold Italic"/>
          <w:b/>
          <w:i/>
          <w:spacing w:val="-6"/>
          <w:sz w:val="26"/>
          <w:szCs w:val="28"/>
        </w:rPr>
        <w:t>1.</w:t>
      </w:r>
      <w:r w:rsidR="0091618F" w:rsidRPr="00A35095">
        <w:rPr>
          <w:rFonts w:ascii="Times New Roman Bold Italic" w:hAnsi="Times New Roman Bold Italic"/>
          <w:b/>
          <w:i/>
          <w:spacing w:val="-6"/>
          <w:sz w:val="26"/>
          <w:szCs w:val="28"/>
        </w:rPr>
        <w:t>4</w:t>
      </w:r>
      <w:r w:rsidR="00726EFF" w:rsidRPr="00A35095">
        <w:rPr>
          <w:rFonts w:ascii="Times New Roman Bold Italic" w:hAnsi="Times New Roman Bold Italic"/>
          <w:b/>
          <w:i/>
          <w:spacing w:val="-6"/>
          <w:sz w:val="26"/>
          <w:szCs w:val="28"/>
        </w:rPr>
        <w:t xml:space="preserve">. </w:t>
      </w:r>
      <w:r w:rsidR="0073702E" w:rsidRPr="00A35095">
        <w:rPr>
          <w:rFonts w:ascii="Times New Roman Bold Italic" w:hAnsi="Times New Roman Bold Italic"/>
          <w:b/>
          <w:i/>
          <w:spacing w:val="-6"/>
          <w:sz w:val="26"/>
          <w:szCs w:val="28"/>
        </w:rPr>
        <w:t>Carkas (</w:t>
      </w:r>
      <w:r w:rsidRPr="00A35095">
        <w:rPr>
          <w:rFonts w:ascii="Times New Roman Bold Italic" w:hAnsi="Times New Roman Bold Italic"/>
          <w:b/>
          <w:i/>
          <w:spacing w:val="-6"/>
          <w:sz w:val="26"/>
          <w:szCs w:val="28"/>
        </w:rPr>
        <w:t>right</w:t>
      </w:r>
      <w:r w:rsidR="0073702E" w:rsidRPr="00A35095">
        <w:rPr>
          <w:rFonts w:ascii="Times New Roman Bold Italic" w:hAnsi="Times New Roman Bold Italic"/>
          <w:b/>
          <w:i/>
          <w:spacing w:val="-6"/>
          <w:sz w:val="26"/>
          <w:szCs w:val="28"/>
        </w:rPr>
        <w:t xml:space="preserve">) </w:t>
      </w:r>
      <w:r w:rsidRPr="00A35095">
        <w:rPr>
          <w:rFonts w:ascii="Times New Roman Bold Italic" w:hAnsi="Times New Roman Bold Italic"/>
          <w:b/>
          <w:i/>
          <w:spacing w:val="-6"/>
          <w:sz w:val="26"/>
          <w:szCs w:val="28"/>
        </w:rPr>
        <w:t>and assembling with some adjustments in details compared to</w:t>
      </w:r>
      <w:r w:rsidR="0073702E" w:rsidRPr="00A35095">
        <w:rPr>
          <w:rFonts w:ascii="Times New Roman Bold Italic" w:hAnsi="Times New Roman Bold Italic"/>
          <w:b/>
          <w:i/>
          <w:spacing w:val="-6"/>
          <w:sz w:val="26"/>
          <w:szCs w:val="28"/>
        </w:rPr>
        <w:t xml:space="preserve"> Carkas</w:t>
      </w:r>
      <w:bookmarkEnd w:id="71"/>
    </w:p>
    <w:p w14:paraId="5F73EAC2" w14:textId="4D893331" w:rsidR="00541FB9" w:rsidRPr="00A35095" w:rsidRDefault="00541FB9" w:rsidP="00A35095">
      <w:pPr>
        <w:pStyle w:val="NormalWeb"/>
        <w:widowControl w:val="0"/>
        <w:shd w:val="clear" w:color="auto" w:fill="FFFFFF"/>
        <w:tabs>
          <w:tab w:val="left" w:pos="851"/>
        </w:tabs>
        <w:spacing w:before="0" w:beforeAutospacing="0" w:after="0" w:afterAutospacing="0"/>
        <w:ind w:firstLine="567"/>
        <w:jc w:val="both"/>
        <w:outlineLvl w:val="0"/>
        <w:rPr>
          <w:b/>
          <w:i/>
          <w:sz w:val="26"/>
          <w:szCs w:val="28"/>
          <w:lang w:val="en-US"/>
        </w:rPr>
      </w:pPr>
      <w:bookmarkStart w:id="72" w:name="_Toc484518497"/>
      <w:r w:rsidRPr="00A35095">
        <w:rPr>
          <w:b/>
          <w:i/>
          <w:sz w:val="26"/>
          <w:szCs w:val="28"/>
          <w:lang w:val="vi-VN"/>
        </w:rPr>
        <w:t>1.3.</w:t>
      </w:r>
      <w:r w:rsidR="002D3FD5" w:rsidRPr="00A35095">
        <w:rPr>
          <w:b/>
          <w:i/>
          <w:sz w:val="26"/>
          <w:szCs w:val="28"/>
          <w:lang w:val="en-US"/>
        </w:rPr>
        <w:t>3.2.</w:t>
      </w:r>
      <w:r w:rsidRPr="00A35095">
        <w:rPr>
          <w:b/>
          <w:i/>
          <w:sz w:val="26"/>
          <w:szCs w:val="28"/>
          <w:lang w:val="vi-VN"/>
        </w:rPr>
        <w:t xml:space="preserve"> </w:t>
      </w:r>
      <w:bookmarkEnd w:id="72"/>
      <w:r w:rsidR="0003673C" w:rsidRPr="00A35095">
        <w:rPr>
          <w:b/>
          <w:i/>
          <w:sz w:val="26"/>
          <w:szCs w:val="28"/>
          <w:lang w:val="en-US"/>
        </w:rPr>
        <w:t xml:space="preserve">Movement </w:t>
      </w:r>
      <w:r w:rsidR="00533C5E" w:rsidRPr="00A35095">
        <w:rPr>
          <w:b/>
          <w:i/>
          <w:sz w:val="26"/>
          <w:szCs w:val="28"/>
          <w:lang w:val="en-US"/>
        </w:rPr>
        <w:t>play</w:t>
      </w:r>
      <w:r w:rsidR="0003673C" w:rsidRPr="00A35095">
        <w:rPr>
          <w:b/>
          <w:i/>
          <w:sz w:val="26"/>
          <w:szCs w:val="28"/>
          <w:lang w:val="en-US"/>
        </w:rPr>
        <w:t xml:space="preserve"> and the development of spatial abilities</w:t>
      </w:r>
    </w:p>
    <w:p w14:paraId="6B543DC6" w14:textId="7CFDE8C9" w:rsidR="00541FB9" w:rsidRPr="00A35095" w:rsidRDefault="0003673C" w:rsidP="00A35095">
      <w:pPr>
        <w:pStyle w:val="NoteLevel11"/>
        <w:keepNext w:val="0"/>
        <w:widowControl w:val="0"/>
        <w:spacing w:line="240" w:lineRule="auto"/>
        <w:ind w:firstLine="567"/>
        <w:jc w:val="both"/>
        <w:rPr>
          <w:rFonts w:ascii="Times New Roman" w:hAnsi="Times New Roman"/>
          <w:sz w:val="26"/>
          <w:szCs w:val="28"/>
          <w:lang w:val="vi-VN"/>
        </w:rPr>
      </w:pPr>
      <w:bookmarkStart w:id="73" w:name="_Toc484518498"/>
      <w:r w:rsidRPr="00A35095">
        <w:rPr>
          <w:rFonts w:ascii="Times New Roman" w:hAnsi="Times New Roman"/>
          <w:sz w:val="26"/>
          <w:szCs w:val="28"/>
        </w:rPr>
        <w:t>Due to the key role of movement and visualization in spatial orientation, folk games and special movement games play an important role in the development of spatial orientation as well as the development of all components of spatial perception, visualization, and reasoning</w:t>
      </w:r>
      <w:bookmarkEnd w:id="73"/>
      <w:r w:rsidR="00E602AC" w:rsidRPr="00A35095">
        <w:rPr>
          <w:rFonts w:ascii="Times New Roman" w:hAnsi="Times New Roman"/>
          <w:sz w:val="26"/>
          <w:szCs w:val="28"/>
        </w:rPr>
        <w:t>.</w:t>
      </w:r>
    </w:p>
    <w:p w14:paraId="19D2D4AF" w14:textId="29E1D496" w:rsidR="00541FB9" w:rsidRPr="00A35095" w:rsidRDefault="00E602AC" w:rsidP="00A35095">
      <w:pPr>
        <w:pStyle w:val="NoteLevel11"/>
        <w:keepNext w:val="0"/>
        <w:widowControl w:val="0"/>
        <w:tabs>
          <w:tab w:val="clear" w:pos="0"/>
        </w:tabs>
        <w:spacing w:line="240" w:lineRule="auto"/>
        <w:ind w:firstLine="567"/>
        <w:jc w:val="both"/>
        <w:rPr>
          <w:rFonts w:ascii="Times New Roman" w:hAnsi="Times New Roman"/>
          <w:b/>
          <w:i/>
          <w:sz w:val="26"/>
          <w:szCs w:val="28"/>
        </w:rPr>
      </w:pPr>
      <w:bookmarkStart w:id="74" w:name="_Toc484518500"/>
      <w:r w:rsidRPr="00A35095">
        <w:rPr>
          <w:rFonts w:ascii="Times New Roman" w:hAnsi="Times New Roman"/>
          <w:b/>
          <w:i/>
          <w:sz w:val="26"/>
          <w:szCs w:val="28"/>
          <w:lang w:val="vi-VN"/>
        </w:rPr>
        <w:t>1.3.</w:t>
      </w:r>
      <w:r w:rsidRPr="00A35095">
        <w:rPr>
          <w:rFonts w:ascii="Times New Roman" w:hAnsi="Times New Roman"/>
          <w:b/>
          <w:i/>
          <w:sz w:val="26"/>
          <w:szCs w:val="28"/>
        </w:rPr>
        <w:t>3.3</w:t>
      </w:r>
      <w:r w:rsidRPr="00A35095">
        <w:rPr>
          <w:rFonts w:ascii="Times New Roman" w:hAnsi="Times New Roman"/>
          <w:b/>
          <w:i/>
          <w:sz w:val="26"/>
          <w:szCs w:val="28"/>
          <w:lang w:val="vi-VN"/>
        </w:rPr>
        <w:t xml:space="preserve">. </w:t>
      </w:r>
      <w:bookmarkEnd w:id="74"/>
      <w:r w:rsidR="0003673C" w:rsidRPr="00A35095">
        <w:rPr>
          <w:rFonts w:ascii="Times New Roman" w:hAnsi="Times New Roman"/>
          <w:b/>
          <w:i/>
          <w:sz w:val="26"/>
          <w:szCs w:val="28"/>
        </w:rPr>
        <w:t xml:space="preserve">Learning </w:t>
      </w:r>
      <w:r w:rsidR="00533C5E" w:rsidRPr="00A35095">
        <w:rPr>
          <w:rFonts w:ascii="Times New Roman" w:hAnsi="Times New Roman"/>
          <w:b/>
          <w:i/>
          <w:sz w:val="26"/>
          <w:szCs w:val="28"/>
        </w:rPr>
        <w:t>play</w:t>
      </w:r>
      <w:r w:rsidR="0003673C" w:rsidRPr="00A35095">
        <w:rPr>
          <w:rFonts w:ascii="Times New Roman" w:hAnsi="Times New Roman"/>
          <w:b/>
          <w:i/>
          <w:sz w:val="26"/>
          <w:szCs w:val="28"/>
        </w:rPr>
        <w:t xml:space="preserve"> and the development of spatial abilities</w:t>
      </w:r>
    </w:p>
    <w:p w14:paraId="2743B24C" w14:textId="2293D791" w:rsidR="00541FB9" w:rsidRPr="00A35095" w:rsidRDefault="0003673C" w:rsidP="00A35095">
      <w:pPr>
        <w:widowControl w:val="0"/>
        <w:autoSpaceDE w:val="0"/>
        <w:autoSpaceDN w:val="0"/>
        <w:adjustRightInd w:val="0"/>
        <w:spacing w:after="0" w:line="240" w:lineRule="auto"/>
        <w:ind w:firstLine="567"/>
        <w:jc w:val="both"/>
        <w:rPr>
          <w:sz w:val="26"/>
          <w:szCs w:val="28"/>
        </w:rPr>
      </w:pPr>
      <w:r w:rsidRPr="00A35095">
        <w:rPr>
          <w:rFonts w:eastAsia="MS Gothic"/>
          <w:sz w:val="26"/>
          <w:szCs w:val="28"/>
        </w:rPr>
        <w:t xml:space="preserve">Learning </w:t>
      </w:r>
      <w:r w:rsidR="00533C5E" w:rsidRPr="00A35095">
        <w:rPr>
          <w:rFonts w:eastAsia="MS Gothic"/>
          <w:sz w:val="26"/>
          <w:szCs w:val="28"/>
        </w:rPr>
        <w:t>play</w:t>
      </w:r>
      <w:r w:rsidRPr="00A35095">
        <w:rPr>
          <w:rFonts w:eastAsia="MS Gothic"/>
          <w:sz w:val="26"/>
          <w:szCs w:val="28"/>
        </w:rPr>
        <w:t xml:space="preserve"> are a form of educational and instructional games, games with content and rules of play that are available, developed by adults and brought into the child's life, with adult guiding and controlling the playing process. Learning </w:t>
      </w:r>
      <w:r w:rsidR="00533C5E" w:rsidRPr="00A35095">
        <w:rPr>
          <w:rFonts w:eastAsia="MS Gothic"/>
          <w:sz w:val="26"/>
          <w:szCs w:val="28"/>
        </w:rPr>
        <w:t>play</w:t>
      </w:r>
      <w:r w:rsidRPr="00A35095">
        <w:rPr>
          <w:rFonts w:eastAsia="MS Gothic"/>
          <w:sz w:val="26"/>
          <w:szCs w:val="28"/>
        </w:rPr>
        <w:t xml:space="preserve"> are teaching hours, teaching a variety of principles of game organization, principles of teaching for development, and are characterized by the presence of rules consistent with the culture of the </w:t>
      </w:r>
      <w:r w:rsidR="00BB2796" w:rsidRPr="00A35095">
        <w:rPr>
          <w:rFonts w:eastAsia="MS Gothic"/>
          <w:sz w:val="26"/>
          <w:szCs w:val="28"/>
        </w:rPr>
        <w:t>play</w:t>
      </w:r>
      <w:r w:rsidRPr="00A35095">
        <w:rPr>
          <w:rFonts w:eastAsia="MS Gothic"/>
          <w:sz w:val="26"/>
          <w:szCs w:val="28"/>
        </w:rPr>
        <w:t xml:space="preserve"> and assessment systems in teaching, one of the active teaching methods in the process of educating spatial orientation for children.</w:t>
      </w:r>
      <w:r w:rsidR="00E602AC" w:rsidRPr="00A35095">
        <w:rPr>
          <w:rFonts w:eastAsia="MS Gothic"/>
          <w:sz w:val="26"/>
          <w:szCs w:val="28"/>
        </w:rPr>
        <w:t>.</w:t>
      </w:r>
    </w:p>
    <w:p w14:paraId="04943571" w14:textId="16DB3FE2" w:rsidR="00541FB9" w:rsidRPr="00A35095" w:rsidRDefault="00E602AC" w:rsidP="00A35095">
      <w:pPr>
        <w:widowControl w:val="0"/>
        <w:autoSpaceDE w:val="0"/>
        <w:autoSpaceDN w:val="0"/>
        <w:adjustRightInd w:val="0"/>
        <w:spacing w:after="0" w:line="240" w:lineRule="auto"/>
        <w:ind w:firstLine="567"/>
        <w:jc w:val="both"/>
        <w:outlineLvl w:val="0"/>
        <w:rPr>
          <w:spacing w:val="-10"/>
          <w:sz w:val="26"/>
          <w:szCs w:val="28"/>
        </w:rPr>
      </w:pPr>
      <w:bookmarkStart w:id="75" w:name="_Toc484518501"/>
      <w:r w:rsidRPr="00A35095">
        <w:rPr>
          <w:b/>
          <w:spacing w:val="-10"/>
          <w:sz w:val="26"/>
          <w:szCs w:val="28"/>
        </w:rPr>
        <w:t xml:space="preserve">1.3.4. </w:t>
      </w:r>
      <w:bookmarkEnd w:id="75"/>
      <w:r w:rsidR="00BB2796" w:rsidRPr="00A35095">
        <w:rPr>
          <w:b/>
          <w:spacing w:val="-10"/>
          <w:sz w:val="26"/>
          <w:szCs w:val="28"/>
        </w:rPr>
        <w:t>Play</w:t>
      </w:r>
      <w:r w:rsidR="00473BFE" w:rsidRPr="00A35095">
        <w:rPr>
          <w:b/>
          <w:spacing w:val="-10"/>
          <w:sz w:val="26"/>
          <w:szCs w:val="28"/>
        </w:rPr>
        <w:t xml:space="preserve"> as a teaching method and </w:t>
      </w:r>
      <w:r w:rsidR="00BB2796" w:rsidRPr="00A35095">
        <w:rPr>
          <w:b/>
          <w:spacing w:val="-10"/>
          <w:sz w:val="26"/>
          <w:szCs w:val="28"/>
        </w:rPr>
        <w:t>play</w:t>
      </w:r>
      <w:r w:rsidR="00473BFE" w:rsidRPr="00A35095">
        <w:rPr>
          <w:b/>
          <w:spacing w:val="-10"/>
          <w:sz w:val="26"/>
          <w:szCs w:val="28"/>
        </w:rPr>
        <w:t xml:space="preserve"> for developing spatial ablities</w:t>
      </w:r>
    </w:p>
    <w:p w14:paraId="63996915" w14:textId="78B5609A" w:rsidR="00541FB9" w:rsidRPr="00A35095" w:rsidRDefault="00473BFE" w:rsidP="00A35095">
      <w:pPr>
        <w:pStyle w:val="ListParagraph"/>
        <w:widowControl w:val="0"/>
        <w:tabs>
          <w:tab w:val="left" w:pos="851"/>
        </w:tabs>
        <w:autoSpaceDE w:val="0"/>
        <w:autoSpaceDN w:val="0"/>
        <w:adjustRightInd w:val="0"/>
        <w:ind w:left="0" w:firstLine="567"/>
        <w:jc w:val="both"/>
        <w:rPr>
          <w:sz w:val="26"/>
          <w:szCs w:val="28"/>
        </w:rPr>
      </w:pPr>
      <w:r w:rsidRPr="00A35095">
        <w:rPr>
          <w:sz w:val="26"/>
          <w:szCs w:val="28"/>
        </w:rPr>
        <w:t xml:space="preserve">Using </w:t>
      </w:r>
      <w:r w:rsidR="00533C5E" w:rsidRPr="00A35095">
        <w:rPr>
          <w:sz w:val="26"/>
          <w:szCs w:val="28"/>
        </w:rPr>
        <w:t>play</w:t>
      </w:r>
      <w:r w:rsidRPr="00A35095">
        <w:rPr>
          <w:sz w:val="26"/>
          <w:szCs w:val="28"/>
        </w:rPr>
        <w:t xml:space="preserve"> to develop specific psychological functions (perception, reasoning, memorizing, etc.) is the use of </w:t>
      </w:r>
      <w:r w:rsidR="00533C5E" w:rsidRPr="00A35095">
        <w:rPr>
          <w:sz w:val="26"/>
          <w:szCs w:val="28"/>
        </w:rPr>
        <w:t>play</w:t>
      </w:r>
      <w:r w:rsidRPr="00A35095">
        <w:rPr>
          <w:sz w:val="26"/>
          <w:szCs w:val="28"/>
        </w:rPr>
        <w:t xml:space="preserve"> as a method. The </w:t>
      </w:r>
      <w:r w:rsidR="00BB2796" w:rsidRPr="00A35095">
        <w:rPr>
          <w:sz w:val="26"/>
          <w:szCs w:val="28"/>
        </w:rPr>
        <w:t>play</w:t>
      </w:r>
      <w:r w:rsidRPr="00A35095">
        <w:rPr>
          <w:sz w:val="26"/>
          <w:szCs w:val="28"/>
        </w:rPr>
        <w:t xml:space="preserve"> is proposed as a method which will be externally defined as the child's playing actions and the game organization action of the preschool teacher, the inner level being the general psychological processes and the process of </w:t>
      </w:r>
      <w:r w:rsidRPr="00A35095">
        <w:rPr>
          <w:sz w:val="26"/>
          <w:szCs w:val="28"/>
        </w:rPr>
        <w:lastRenderedPageBreak/>
        <w:t>spatial perception in particular directed by the teacher</w:t>
      </w:r>
      <w:r w:rsidR="00541FB9" w:rsidRPr="00A35095">
        <w:rPr>
          <w:sz w:val="26"/>
          <w:szCs w:val="28"/>
        </w:rPr>
        <w:t xml:space="preserve">. </w:t>
      </w:r>
    </w:p>
    <w:p w14:paraId="0F614703" w14:textId="21D57750" w:rsidR="00CD79D4" w:rsidRPr="00A35095" w:rsidRDefault="00473BFE" w:rsidP="00A35095">
      <w:pPr>
        <w:pStyle w:val="ListParagraph"/>
        <w:widowControl w:val="0"/>
        <w:tabs>
          <w:tab w:val="left" w:pos="851"/>
        </w:tabs>
        <w:ind w:left="0" w:firstLine="567"/>
        <w:jc w:val="both"/>
        <w:outlineLvl w:val="0"/>
        <w:rPr>
          <w:spacing w:val="-6"/>
          <w:sz w:val="26"/>
          <w:szCs w:val="28"/>
        </w:rPr>
      </w:pPr>
      <w:bookmarkStart w:id="76" w:name="_Toc484518503"/>
      <w:r w:rsidRPr="00A35095">
        <w:rPr>
          <w:b/>
          <w:i/>
          <w:spacing w:val="-6"/>
          <w:sz w:val="26"/>
          <w:szCs w:val="28"/>
        </w:rPr>
        <w:t>To sum up</w:t>
      </w:r>
      <w:r w:rsidR="00970A82" w:rsidRPr="00A35095">
        <w:rPr>
          <w:b/>
          <w:i/>
          <w:spacing w:val="-6"/>
          <w:sz w:val="26"/>
          <w:szCs w:val="28"/>
        </w:rPr>
        <w:t>,</w:t>
      </w:r>
      <w:r w:rsidR="00970A82" w:rsidRPr="00A35095">
        <w:rPr>
          <w:spacing w:val="-6"/>
          <w:sz w:val="26"/>
          <w:szCs w:val="28"/>
        </w:rPr>
        <w:t xml:space="preserve"> </w:t>
      </w:r>
      <w:r w:rsidRPr="00A35095">
        <w:rPr>
          <w:spacing w:val="-6"/>
          <w:sz w:val="26"/>
          <w:szCs w:val="28"/>
        </w:rPr>
        <w:t xml:space="preserve">from the arguments in sections 1.3.3.1, 1.3.3.2, especially section 1.3.3.3 - learning </w:t>
      </w:r>
      <w:r w:rsidR="00533C5E" w:rsidRPr="00A35095">
        <w:rPr>
          <w:spacing w:val="-6"/>
          <w:sz w:val="26"/>
          <w:szCs w:val="28"/>
        </w:rPr>
        <w:t>play</w:t>
      </w:r>
      <w:r w:rsidRPr="00A35095">
        <w:rPr>
          <w:spacing w:val="-6"/>
          <w:sz w:val="26"/>
          <w:szCs w:val="28"/>
        </w:rPr>
        <w:t xml:space="preserve"> and the development of spatial abilities, we make the following statements.</w:t>
      </w:r>
      <w:r w:rsidR="008E6792" w:rsidRPr="00A35095">
        <w:rPr>
          <w:spacing w:val="-6"/>
          <w:sz w:val="26"/>
          <w:szCs w:val="28"/>
        </w:rPr>
        <w:t>:</w:t>
      </w:r>
      <w:bookmarkEnd w:id="76"/>
    </w:p>
    <w:p w14:paraId="3EF331C6" w14:textId="79ABF2A7" w:rsidR="00970A82" w:rsidRPr="00A35095" w:rsidRDefault="00473BFE" w:rsidP="00A35095">
      <w:pPr>
        <w:pStyle w:val="ListParagraph"/>
        <w:widowControl w:val="0"/>
        <w:tabs>
          <w:tab w:val="left" w:pos="851"/>
        </w:tabs>
        <w:ind w:left="0" w:firstLine="567"/>
        <w:jc w:val="both"/>
        <w:outlineLvl w:val="0"/>
        <w:rPr>
          <w:sz w:val="26"/>
          <w:szCs w:val="28"/>
        </w:rPr>
      </w:pPr>
      <w:bookmarkStart w:id="77" w:name="_Toc484518504"/>
      <w:r w:rsidRPr="00A35095">
        <w:rPr>
          <w:sz w:val="26"/>
          <w:szCs w:val="28"/>
        </w:rPr>
        <w:t xml:space="preserve">The </w:t>
      </w:r>
      <w:r w:rsidR="00BB2796" w:rsidRPr="00A35095">
        <w:rPr>
          <w:sz w:val="26"/>
          <w:szCs w:val="28"/>
        </w:rPr>
        <w:t>play</w:t>
      </w:r>
      <w:r w:rsidRPr="00A35095">
        <w:rPr>
          <w:sz w:val="26"/>
          <w:szCs w:val="28"/>
        </w:rPr>
        <w:t xml:space="preserve"> for developing spatial ablities is a type of learning game that teaches children spatial orientation (spatial perception, spatial visualization and spatial reasoning) and is used by the educator systematically. In this topic we study the following learning </w:t>
      </w:r>
      <w:r w:rsidR="00533C5E" w:rsidRPr="00A35095">
        <w:rPr>
          <w:sz w:val="26"/>
          <w:szCs w:val="28"/>
        </w:rPr>
        <w:t>play</w:t>
      </w:r>
      <w:r w:rsidRPr="00A35095">
        <w:rPr>
          <w:sz w:val="26"/>
          <w:szCs w:val="28"/>
        </w:rPr>
        <w:t xml:space="preserve"> that have the advantages for the development of spatial orientation, including: movement </w:t>
      </w:r>
      <w:r w:rsidR="00533C5E" w:rsidRPr="00A35095">
        <w:rPr>
          <w:sz w:val="26"/>
          <w:szCs w:val="28"/>
        </w:rPr>
        <w:t>play</w:t>
      </w:r>
      <w:r w:rsidRPr="00A35095">
        <w:rPr>
          <w:sz w:val="26"/>
          <w:szCs w:val="28"/>
        </w:rPr>
        <w:t xml:space="preserve">; building-assembling </w:t>
      </w:r>
      <w:r w:rsidR="00533C5E" w:rsidRPr="00A35095">
        <w:rPr>
          <w:sz w:val="26"/>
          <w:szCs w:val="28"/>
        </w:rPr>
        <w:t>play</w:t>
      </w:r>
      <w:r w:rsidRPr="00A35095">
        <w:rPr>
          <w:sz w:val="26"/>
          <w:szCs w:val="28"/>
        </w:rPr>
        <w:t xml:space="preserve">; language and printing </w:t>
      </w:r>
      <w:r w:rsidR="00533C5E" w:rsidRPr="00A35095">
        <w:rPr>
          <w:sz w:val="26"/>
          <w:szCs w:val="28"/>
        </w:rPr>
        <w:t>play</w:t>
      </w:r>
      <w:r w:rsidRPr="00A35095" w:rsidDel="00473BFE">
        <w:rPr>
          <w:sz w:val="26"/>
          <w:szCs w:val="28"/>
        </w:rPr>
        <w:t xml:space="preserve"> </w:t>
      </w:r>
      <w:r w:rsidR="006F00C6" w:rsidRPr="00A35095">
        <w:rPr>
          <w:sz w:val="26"/>
          <w:szCs w:val="28"/>
        </w:rPr>
        <w:t>.</w:t>
      </w:r>
      <w:bookmarkEnd w:id="77"/>
    </w:p>
    <w:p w14:paraId="2F212FFC" w14:textId="77777777" w:rsidR="006178AB" w:rsidRPr="00A35095" w:rsidRDefault="006178AB" w:rsidP="00A35095">
      <w:pPr>
        <w:pStyle w:val="ListParagraph"/>
        <w:widowControl w:val="0"/>
        <w:tabs>
          <w:tab w:val="left" w:pos="1574"/>
        </w:tabs>
        <w:ind w:left="0" w:firstLine="567"/>
        <w:jc w:val="center"/>
        <w:outlineLvl w:val="0"/>
        <w:rPr>
          <w:b/>
          <w:sz w:val="26"/>
          <w:szCs w:val="28"/>
        </w:rPr>
      </w:pPr>
      <w:bookmarkStart w:id="78" w:name="_Toc484518505"/>
    </w:p>
    <w:p w14:paraId="12C953F8" w14:textId="59AA3542" w:rsidR="00541FB9" w:rsidRPr="00A35095" w:rsidRDefault="00473BFE" w:rsidP="00A35095">
      <w:pPr>
        <w:pStyle w:val="ListParagraph"/>
        <w:widowControl w:val="0"/>
        <w:tabs>
          <w:tab w:val="left" w:pos="1574"/>
        </w:tabs>
        <w:ind w:left="0"/>
        <w:jc w:val="center"/>
        <w:outlineLvl w:val="0"/>
        <w:rPr>
          <w:b/>
          <w:sz w:val="26"/>
          <w:szCs w:val="28"/>
        </w:rPr>
      </w:pPr>
      <w:r w:rsidRPr="00A35095">
        <w:rPr>
          <w:b/>
          <w:sz w:val="26"/>
          <w:szCs w:val="28"/>
        </w:rPr>
        <w:t>Conclusion of chapter</w:t>
      </w:r>
      <w:r w:rsidR="00541FB9" w:rsidRPr="00A35095">
        <w:rPr>
          <w:b/>
          <w:sz w:val="26"/>
          <w:szCs w:val="28"/>
        </w:rPr>
        <w:t xml:space="preserve"> 1</w:t>
      </w:r>
      <w:bookmarkEnd w:id="78"/>
    </w:p>
    <w:p w14:paraId="6D58ECEA" w14:textId="4ACF9992" w:rsidR="00473BFE" w:rsidRPr="00A35095" w:rsidRDefault="00473BFE" w:rsidP="00A35095">
      <w:pPr>
        <w:pStyle w:val="NoteLevel11"/>
        <w:widowControl w:val="0"/>
        <w:spacing w:line="240" w:lineRule="auto"/>
        <w:ind w:firstLine="567"/>
        <w:jc w:val="both"/>
        <w:rPr>
          <w:rFonts w:ascii="Times New Roman" w:hAnsi="Times New Roman"/>
          <w:sz w:val="26"/>
          <w:szCs w:val="28"/>
        </w:rPr>
      </w:pPr>
      <w:bookmarkStart w:id="79" w:name="_Toc484518507"/>
      <w:r w:rsidRPr="00A35095">
        <w:rPr>
          <w:rFonts w:ascii="Times New Roman" w:hAnsi="Times New Roman"/>
          <w:sz w:val="26"/>
          <w:szCs w:val="28"/>
        </w:rPr>
        <w:t>Space orientation (in a narrow sense) is a component of orientation that determines the directions and positional relations in a given coordinate system, forming a symbolic representation of the spatial, involving cognition, memory and reasoning in the process of spatial orientation.</w:t>
      </w:r>
    </w:p>
    <w:p w14:paraId="072B874A" w14:textId="4B9D11F2" w:rsidR="00053F60" w:rsidRPr="00A35095" w:rsidRDefault="00473BFE" w:rsidP="00A35095">
      <w:pPr>
        <w:pStyle w:val="NoteLevel11"/>
        <w:keepNext w:val="0"/>
        <w:widowControl w:val="0"/>
        <w:tabs>
          <w:tab w:val="clear" w:pos="0"/>
          <w:tab w:val="num" w:pos="567"/>
        </w:tabs>
        <w:spacing w:line="240" w:lineRule="auto"/>
        <w:ind w:firstLine="567"/>
        <w:jc w:val="both"/>
        <w:rPr>
          <w:sz w:val="26"/>
          <w:szCs w:val="28"/>
        </w:rPr>
      </w:pPr>
      <w:r w:rsidRPr="00A35095">
        <w:rPr>
          <w:rFonts w:ascii="Times New Roman" w:hAnsi="Times New Roman"/>
          <w:sz w:val="26"/>
          <w:szCs w:val="28"/>
        </w:rPr>
        <w:t xml:space="preserve">Spatial ability is an individual attribute based on the psychological conditions of the subject, such as spatial perception, visualization, reasoning, which allows the subject to determine the direction, location, different spatial relations and structures. The participation of spatial visualization, which is the inner element of the brain, plays an important role in turning the spatial orientation into the spatial </w:t>
      </w:r>
      <w:r w:rsidR="00134F6C" w:rsidRPr="00A35095">
        <w:rPr>
          <w:rFonts w:ascii="Times New Roman" w:hAnsi="Times New Roman"/>
          <w:sz w:val="26"/>
          <w:szCs w:val="28"/>
        </w:rPr>
        <w:t>ability</w:t>
      </w:r>
      <w:r w:rsidRPr="00A35095">
        <w:rPr>
          <w:rFonts w:ascii="Times New Roman" w:hAnsi="Times New Roman"/>
          <w:sz w:val="26"/>
          <w:szCs w:val="28"/>
        </w:rPr>
        <w:t xml:space="preserve"> of each individual.</w:t>
      </w:r>
      <w:r w:rsidR="004F2346" w:rsidRPr="00A35095">
        <w:rPr>
          <w:rFonts w:ascii="Times New Roman" w:hAnsi="Times New Roman"/>
          <w:sz w:val="26"/>
          <w:szCs w:val="28"/>
        </w:rPr>
        <w:t>.</w:t>
      </w:r>
    </w:p>
    <w:p w14:paraId="25E9C4B2" w14:textId="0CB46B1F" w:rsidR="006150BC" w:rsidRPr="00A35095" w:rsidRDefault="00AC4AE6" w:rsidP="00A35095">
      <w:pPr>
        <w:pStyle w:val="ListParagraph"/>
        <w:widowControl w:val="0"/>
        <w:tabs>
          <w:tab w:val="left" w:pos="851"/>
        </w:tabs>
        <w:ind w:left="0" w:firstLine="567"/>
        <w:jc w:val="both"/>
        <w:outlineLvl w:val="0"/>
        <w:rPr>
          <w:b/>
          <w:sz w:val="26"/>
          <w:szCs w:val="28"/>
        </w:rPr>
      </w:pPr>
      <w:bookmarkStart w:id="80" w:name="_Toc484518508"/>
      <w:bookmarkEnd w:id="79"/>
      <w:r w:rsidRPr="00A35095">
        <w:rPr>
          <w:sz w:val="26"/>
          <w:szCs w:val="28"/>
        </w:rPr>
        <w:t xml:space="preserve">The </w:t>
      </w:r>
      <w:r w:rsidR="00BB2796" w:rsidRPr="00A35095">
        <w:rPr>
          <w:sz w:val="26"/>
          <w:szCs w:val="28"/>
        </w:rPr>
        <w:t>play</w:t>
      </w:r>
      <w:r w:rsidRPr="00A35095">
        <w:rPr>
          <w:sz w:val="26"/>
          <w:szCs w:val="28"/>
        </w:rPr>
        <w:t xml:space="preserve"> develops spatial orientation for 5-6-year-olds in an activity approach, which is also the model of social constructivist teaching that has the following three characteristics.</w:t>
      </w:r>
      <w:r w:rsidR="0010341E" w:rsidRPr="00A35095">
        <w:rPr>
          <w:sz w:val="26"/>
          <w:szCs w:val="28"/>
        </w:rPr>
        <w:t>:</w:t>
      </w:r>
      <w:bookmarkEnd w:id="80"/>
    </w:p>
    <w:p w14:paraId="142B9A70" w14:textId="05441E4D" w:rsidR="003071D1" w:rsidRPr="00A35095" w:rsidRDefault="003071D1" w:rsidP="00A35095">
      <w:pPr>
        <w:pStyle w:val="ListParagraph"/>
        <w:widowControl w:val="0"/>
        <w:tabs>
          <w:tab w:val="left" w:pos="851"/>
        </w:tabs>
        <w:ind w:left="0" w:firstLine="567"/>
        <w:jc w:val="both"/>
        <w:outlineLvl w:val="0"/>
        <w:rPr>
          <w:sz w:val="26"/>
          <w:szCs w:val="28"/>
        </w:rPr>
      </w:pPr>
      <w:bookmarkStart w:id="81" w:name="_Toc484518509"/>
      <w:r w:rsidRPr="00A35095">
        <w:rPr>
          <w:sz w:val="26"/>
          <w:szCs w:val="28"/>
        </w:rPr>
        <w:t xml:space="preserve">- </w:t>
      </w:r>
      <w:r w:rsidR="00AC4AE6" w:rsidRPr="00A35095">
        <w:rPr>
          <w:sz w:val="26"/>
          <w:szCs w:val="28"/>
        </w:rPr>
        <w:t xml:space="preserve">The object of the spatial orientation, in the first form, is the objective reality, the space at a certain place, and the second is the image of objective reality, the psychological reflection of the objective reality - the symbol of space. The </w:t>
      </w:r>
      <w:r w:rsidR="00BB2796" w:rsidRPr="00A35095">
        <w:rPr>
          <w:sz w:val="26"/>
          <w:szCs w:val="28"/>
        </w:rPr>
        <w:t>play</w:t>
      </w:r>
      <w:r w:rsidR="00AC4AE6" w:rsidRPr="00A35095">
        <w:rPr>
          <w:sz w:val="26"/>
          <w:szCs w:val="28"/>
        </w:rPr>
        <w:t xml:space="preserve"> must help the child capture the real space to get a symbol about it</w:t>
      </w:r>
      <w:r w:rsidRPr="00A35095">
        <w:rPr>
          <w:sz w:val="26"/>
          <w:szCs w:val="28"/>
        </w:rPr>
        <w:t>.</w:t>
      </w:r>
      <w:bookmarkEnd w:id="81"/>
    </w:p>
    <w:p w14:paraId="67D06FE2" w14:textId="2631523A" w:rsidR="006150BC" w:rsidRPr="00A35095" w:rsidRDefault="006150BC" w:rsidP="00A35095">
      <w:pPr>
        <w:pStyle w:val="ListParagraph"/>
        <w:widowControl w:val="0"/>
        <w:tabs>
          <w:tab w:val="left" w:pos="851"/>
        </w:tabs>
        <w:ind w:left="0" w:firstLine="567"/>
        <w:jc w:val="both"/>
        <w:outlineLvl w:val="0"/>
        <w:rPr>
          <w:sz w:val="26"/>
          <w:szCs w:val="28"/>
        </w:rPr>
      </w:pPr>
      <w:bookmarkStart w:id="82" w:name="_Toc484518510"/>
      <w:r w:rsidRPr="00A35095">
        <w:rPr>
          <w:sz w:val="26"/>
          <w:szCs w:val="28"/>
        </w:rPr>
        <w:t xml:space="preserve">- </w:t>
      </w:r>
      <w:r w:rsidR="00AC4AE6" w:rsidRPr="00A35095">
        <w:rPr>
          <w:sz w:val="26"/>
          <w:szCs w:val="28"/>
        </w:rPr>
        <w:t xml:space="preserve">A well-structured system of learning </w:t>
      </w:r>
      <w:r w:rsidR="00533C5E" w:rsidRPr="00A35095">
        <w:rPr>
          <w:sz w:val="26"/>
          <w:szCs w:val="28"/>
        </w:rPr>
        <w:t>play</w:t>
      </w:r>
      <w:r w:rsidR="00AC4AE6" w:rsidRPr="00A35095">
        <w:rPr>
          <w:sz w:val="26"/>
          <w:szCs w:val="28"/>
        </w:rPr>
        <w:t xml:space="preserve"> with playable content, action and rules collected by adults, systematized or tuned to develop spatial perception spatial visualization and spatial reasoning. The playing task implies the teaching task so that the learning activity-spatial perception is controlled by the rules of the game, so the teaching has a mechanism of self-control from the children. There are </w:t>
      </w:r>
      <w:r w:rsidR="00533C5E" w:rsidRPr="00A35095">
        <w:rPr>
          <w:sz w:val="26"/>
          <w:szCs w:val="28"/>
        </w:rPr>
        <w:t>play</w:t>
      </w:r>
      <w:r w:rsidR="00AC4AE6" w:rsidRPr="00A35095">
        <w:rPr>
          <w:sz w:val="26"/>
          <w:szCs w:val="28"/>
        </w:rPr>
        <w:t xml:space="preserve"> in the form of movement </w:t>
      </w:r>
      <w:r w:rsidR="00533C5E" w:rsidRPr="00A35095">
        <w:rPr>
          <w:sz w:val="26"/>
          <w:szCs w:val="28"/>
        </w:rPr>
        <w:t>play</w:t>
      </w:r>
      <w:r w:rsidR="00AC4AE6" w:rsidRPr="00A35095">
        <w:rPr>
          <w:sz w:val="26"/>
          <w:szCs w:val="28"/>
        </w:rPr>
        <w:t xml:space="preserve">, building-assembling </w:t>
      </w:r>
      <w:r w:rsidR="00533C5E" w:rsidRPr="00A35095">
        <w:rPr>
          <w:sz w:val="26"/>
          <w:szCs w:val="28"/>
        </w:rPr>
        <w:t>play</w:t>
      </w:r>
      <w:r w:rsidR="00AC4AE6" w:rsidRPr="00A35095">
        <w:rPr>
          <w:sz w:val="26"/>
          <w:szCs w:val="28"/>
        </w:rPr>
        <w:t xml:space="preserve">, language </w:t>
      </w:r>
      <w:r w:rsidR="00533C5E" w:rsidRPr="00A35095">
        <w:rPr>
          <w:sz w:val="26"/>
          <w:szCs w:val="28"/>
        </w:rPr>
        <w:t>play</w:t>
      </w:r>
      <w:r w:rsidRPr="00A35095">
        <w:rPr>
          <w:sz w:val="26"/>
          <w:szCs w:val="28"/>
        </w:rPr>
        <w:t>;</w:t>
      </w:r>
      <w:bookmarkEnd w:id="82"/>
      <w:r w:rsidRPr="00A35095">
        <w:rPr>
          <w:sz w:val="26"/>
          <w:szCs w:val="28"/>
        </w:rPr>
        <w:t xml:space="preserve"> </w:t>
      </w:r>
    </w:p>
    <w:p w14:paraId="42612FF5" w14:textId="5AA02948" w:rsidR="00541FB9" w:rsidRPr="00A35095" w:rsidRDefault="006150BC" w:rsidP="00A35095">
      <w:pPr>
        <w:pStyle w:val="ListParagraph"/>
        <w:widowControl w:val="0"/>
        <w:tabs>
          <w:tab w:val="left" w:pos="851"/>
        </w:tabs>
        <w:ind w:left="0" w:firstLine="567"/>
        <w:jc w:val="both"/>
        <w:outlineLvl w:val="0"/>
        <w:rPr>
          <w:b/>
          <w:sz w:val="26"/>
          <w:szCs w:val="28"/>
        </w:rPr>
      </w:pPr>
      <w:bookmarkStart w:id="83" w:name="_Toc484518511"/>
      <w:r w:rsidRPr="00A35095">
        <w:rPr>
          <w:sz w:val="26"/>
          <w:szCs w:val="28"/>
        </w:rPr>
        <w:t xml:space="preserve">- </w:t>
      </w:r>
      <w:r w:rsidR="00533C5E" w:rsidRPr="00A35095">
        <w:rPr>
          <w:sz w:val="26"/>
          <w:szCs w:val="28"/>
        </w:rPr>
        <w:t>Play</w:t>
      </w:r>
      <w:r w:rsidR="00AC4AE6" w:rsidRPr="00A35095">
        <w:rPr>
          <w:sz w:val="26"/>
          <w:szCs w:val="28"/>
        </w:rPr>
        <w:t xml:space="preserve"> for developing spatial abilities are organized according to the most recent developmental views, and are organized according to the general scheme of the development of all forms of activity in children: initially the activity of the child happens with adults, then in the form of independent activities with their peers, and finally, in the form of independent activity of each individual child, to create three internalisations: </w:t>
      </w:r>
      <w:r w:rsidR="007258F7" w:rsidRPr="00A35095">
        <w:rPr>
          <w:sz w:val="26"/>
          <w:szCs w:val="28"/>
        </w:rPr>
        <w:t>outward action, verbal action and brain action</w:t>
      </w:r>
      <w:r w:rsidR="003071D1" w:rsidRPr="00A35095">
        <w:rPr>
          <w:sz w:val="26"/>
          <w:szCs w:val="28"/>
        </w:rPr>
        <w:t>.</w:t>
      </w:r>
      <w:bookmarkEnd w:id="83"/>
    </w:p>
    <w:p w14:paraId="3B0808AC" w14:textId="20DB3075" w:rsidR="00911A51" w:rsidRPr="00A35095" w:rsidRDefault="007258F7" w:rsidP="00A35095">
      <w:pPr>
        <w:widowControl w:val="0"/>
        <w:spacing w:after="0" w:line="240" w:lineRule="auto"/>
        <w:jc w:val="center"/>
        <w:outlineLvl w:val="0"/>
        <w:rPr>
          <w:rFonts w:eastAsia="MS Gothic"/>
          <w:b/>
          <w:sz w:val="26"/>
          <w:szCs w:val="28"/>
        </w:rPr>
      </w:pPr>
      <w:bookmarkStart w:id="84" w:name="_Toc484518512"/>
      <w:r w:rsidRPr="00A35095">
        <w:rPr>
          <w:rFonts w:eastAsia="MS Gothic"/>
          <w:b/>
          <w:sz w:val="26"/>
          <w:szCs w:val="28"/>
        </w:rPr>
        <w:t xml:space="preserve">CHAPTER </w:t>
      </w:r>
      <w:r w:rsidR="001A1B21" w:rsidRPr="00A35095">
        <w:rPr>
          <w:rFonts w:eastAsia="MS Gothic"/>
          <w:b/>
          <w:sz w:val="26"/>
          <w:szCs w:val="28"/>
        </w:rPr>
        <w:t>2</w:t>
      </w:r>
      <w:bookmarkEnd w:id="84"/>
    </w:p>
    <w:p w14:paraId="43C96716" w14:textId="43166AA5" w:rsidR="009F48E6" w:rsidRPr="00A35095" w:rsidRDefault="007258F7" w:rsidP="00A35095">
      <w:pPr>
        <w:widowControl w:val="0"/>
        <w:spacing w:after="0" w:line="240" w:lineRule="auto"/>
        <w:jc w:val="center"/>
        <w:outlineLvl w:val="0"/>
        <w:rPr>
          <w:rFonts w:eastAsia="MS Gothic"/>
          <w:b/>
          <w:sz w:val="26"/>
          <w:szCs w:val="28"/>
        </w:rPr>
      </w:pPr>
      <w:r w:rsidRPr="00A35095">
        <w:rPr>
          <w:rFonts w:eastAsia="MS Gothic"/>
          <w:b/>
          <w:sz w:val="26"/>
          <w:szCs w:val="28"/>
        </w:rPr>
        <w:t xml:space="preserve">THE REALITY OF THE USE OF </w:t>
      </w:r>
      <w:r w:rsidR="00533C5E" w:rsidRPr="00A35095">
        <w:rPr>
          <w:rFonts w:eastAsia="MS Gothic"/>
          <w:b/>
          <w:sz w:val="26"/>
          <w:szCs w:val="28"/>
        </w:rPr>
        <w:t>PLAY</w:t>
      </w:r>
      <w:r w:rsidRPr="00A35095">
        <w:rPr>
          <w:rFonts w:eastAsia="MS Gothic"/>
          <w:b/>
          <w:sz w:val="26"/>
          <w:szCs w:val="28"/>
        </w:rPr>
        <w:t xml:space="preserve"> FOR DEVELOPING SPATIAL ABILITIES FOR CHILDREN OF 5-6 YEARS OF AGE</w:t>
      </w:r>
    </w:p>
    <w:p w14:paraId="20847E7A" w14:textId="7F31C9AB" w:rsidR="007D540F" w:rsidRPr="00A35095" w:rsidRDefault="002946B2" w:rsidP="00A35095">
      <w:pPr>
        <w:widowControl w:val="0"/>
        <w:tabs>
          <w:tab w:val="left" w:pos="851"/>
        </w:tabs>
        <w:spacing w:after="0" w:line="240" w:lineRule="auto"/>
        <w:ind w:firstLine="567"/>
        <w:jc w:val="both"/>
        <w:outlineLvl w:val="0"/>
        <w:rPr>
          <w:rFonts w:eastAsia="MS Gothic"/>
          <w:b/>
          <w:sz w:val="26"/>
          <w:szCs w:val="28"/>
        </w:rPr>
      </w:pPr>
      <w:bookmarkStart w:id="85" w:name="_Toc484518514"/>
      <w:r w:rsidRPr="00A35095">
        <w:rPr>
          <w:rFonts w:eastAsia="MS Gothic"/>
          <w:b/>
          <w:sz w:val="26"/>
          <w:szCs w:val="28"/>
        </w:rPr>
        <w:t xml:space="preserve">2.1. </w:t>
      </w:r>
      <w:bookmarkEnd w:id="85"/>
      <w:r w:rsidR="007258F7" w:rsidRPr="00A35095">
        <w:rPr>
          <w:rFonts w:eastAsia="MS Gothic"/>
          <w:b/>
          <w:sz w:val="26"/>
          <w:szCs w:val="28"/>
        </w:rPr>
        <w:t>SCIENTIFIC FOUNDATION FOR THE SURVEY OF REALITY</w:t>
      </w:r>
    </w:p>
    <w:p w14:paraId="15F4CCBD" w14:textId="59DA92B3" w:rsidR="003D5624" w:rsidRPr="00A35095" w:rsidRDefault="007258F7" w:rsidP="00A35095">
      <w:pPr>
        <w:widowControl w:val="0"/>
        <w:spacing w:after="0" w:line="240" w:lineRule="auto"/>
        <w:ind w:firstLine="567"/>
        <w:jc w:val="both"/>
        <w:outlineLvl w:val="0"/>
        <w:rPr>
          <w:rFonts w:eastAsia="MS Gothic"/>
          <w:sz w:val="26"/>
          <w:szCs w:val="28"/>
        </w:rPr>
      </w:pPr>
      <w:bookmarkStart w:id="86" w:name="_Toc484518515"/>
      <w:r w:rsidRPr="00A35095">
        <w:rPr>
          <w:rFonts w:eastAsia="MS Gothic"/>
          <w:sz w:val="26"/>
          <w:szCs w:val="28"/>
        </w:rPr>
        <w:lastRenderedPageBreak/>
        <w:t xml:space="preserve">The entire arguments of chapter have been abridged in table 2.1 of chapter 2 and is used as the argumentation foundation for organizing the survey of reality of the use of </w:t>
      </w:r>
      <w:r w:rsidR="00533C5E" w:rsidRPr="00A35095">
        <w:rPr>
          <w:rFonts w:eastAsia="MS Gothic"/>
          <w:sz w:val="26"/>
          <w:szCs w:val="28"/>
        </w:rPr>
        <w:t>play</w:t>
      </w:r>
      <w:r w:rsidRPr="00A35095">
        <w:rPr>
          <w:rFonts w:eastAsia="MS Gothic"/>
          <w:sz w:val="26"/>
          <w:szCs w:val="28"/>
        </w:rPr>
        <w:t xml:space="preserve"> for developing spatial abilities for children of 5-6 years of age</w:t>
      </w:r>
      <w:r w:rsidR="00106247" w:rsidRPr="00A35095">
        <w:rPr>
          <w:rFonts w:eastAsia="MS Gothic"/>
          <w:sz w:val="26"/>
          <w:szCs w:val="28"/>
        </w:rPr>
        <w:t>.</w:t>
      </w:r>
      <w:bookmarkEnd w:id="86"/>
    </w:p>
    <w:p w14:paraId="5FB87BE0" w14:textId="134EFB3A" w:rsidR="002946B2" w:rsidRPr="00A35095" w:rsidRDefault="007D540F" w:rsidP="00A35095">
      <w:pPr>
        <w:widowControl w:val="0"/>
        <w:tabs>
          <w:tab w:val="left" w:pos="851"/>
        </w:tabs>
        <w:spacing w:after="0" w:line="240" w:lineRule="auto"/>
        <w:ind w:firstLine="567"/>
        <w:jc w:val="both"/>
        <w:outlineLvl w:val="0"/>
        <w:rPr>
          <w:rFonts w:eastAsia="MS Gothic"/>
          <w:b/>
          <w:sz w:val="26"/>
          <w:szCs w:val="28"/>
        </w:rPr>
      </w:pPr>
      <w:bookmarkStart w:id="87" w:name="_Toc484518563"/>
      <w:r w:rsidRPr="00A35095">
        <w:rPr>
          <w:rFonts w:eastAsia="MS Gothic"/>
          <w:b/>
          <w:sz w:val="26"/>
          <w:szCs w:val="28"/>
        </w:rPr>
        <w:t xml:space="preserve">2.2. </w:t>
      </w:r>
      <w:bookmarkEnd w:id="87"/>
      <w:r w:rsidR="007258F7" w:rsidRPr="00A35095">
        <w:rPr>
          <w:rFonts w:eastAsia="MS Gothic"/>
          <w:b/>
          <w:sz w:val="26"/>
          <w:szCs w:val="28"/>
        </w:rPr>
        <w:t>OBJECTIVE AND CONTENT OF THE SURVEY OF THE REALITY</w:t>
      </w:r>
    </w:p>
    <w:p w14:paraId="2BC16A5D" w14:textId="352A0CF3" w:rsidR="00177814" w:rsidRPr="00A35095" w:rsidRDefault="008847F0" w:rsidP="00A35095">
      <w:pPr>
        <w:widowControl w:val="0"/>
        <w:tabs>
          <w:tab w:val="left" w:pos="1574"/>
        </w:tabs>
        <w:spacing w:after="0" w:line="240" w:lineRule="auto"/>
        <w:ind w:firstLine="567"/>
        <w:jc w:val="both"/>
        <w:outlineLvl w:val="0"/>
        <w:rPr>
          <w:rFonts w:eastAsia="MS Gothic"/>
          <w:sz w:val="26"/>
          <w:szCs w:val="28"/>
        </w:rPr>
      </w:pPr>
      <w:bookmarkStart w:id="88" w:name="_Toc484518564"/>
      <w:r w:rsidRPr="00A35095">
        <w:rPr>
          <w:rFonts w:eastAsia="MS Gothic"/>
          <w:b/>
          <w:sz w:val="26"/>
          <w:szCs w:val="28"/>
        </w:rPr>
        <w:t xml:space="preserve">2.2.1. </w:t>
      </w:r>
      <w:r w:rsidR="007258F7" w:rsidRPr="00A35095">
        <w:rPr>
          <w:rFonts w:eastAsia="MS Gothic"/>
          <w:b/>
          <w:sz w:val="26"/>
          <w:szCs w:val="28"/>
        </w:rPr>
        <w:t>Objective of the survey</w:t>
      </w:r>
      <w:r w:rsidR="00B718BA" w:rsidRPr="00A35095">
        <w:rPr>
          <w:rFonts w:eastAsia="MS Gothic"/>
          <w:b/>
          <w:sz w:val="26"/>
          <w:szCs w:val="28"/>
        </w:rPr>
        <w:t>:</w:t>
      </w:r>
      <w:r w:rsidR="00B718BA" w:rsidRPr="00A35095">
        <w:rPr>
          <w:rFonts w:eastAsia="MS Gothic"/>
          <w:sz w:val="26"/>
          <w:szCs w:val="28"/>
        </w:rPr>
        <w:t xml:space="preserve"> </w:t>
      </w:r>
      <w:r w:rsidR="007258F7" w:rsidRPr="00A35095">
        <w:rPr>
          <w:rFonts w:eastAsia="MS Gothic"/>
          <w:sz w:val="26"/>
          <w:szCs w:val="28"/>
        </w:rPr>
        <w:t xml:space="preserve">the reality of the use of </w:t>
      </w:r>
      <w:r w:rsidR="00533C5E" w:rsidRPr="00A35095">
        <w:rPr>
          <w:rFonts w:eastAsia="MS Gothic"/>
          <w:sz w:val="26"/>
          <w:szCs w:val="28"/>
        </w:rPr>
        <w:t>play</w:t>
      </w:r>
      <w:r w:rsidR="007258F7" w:rsidRPr="00A35095">
        <w:rPr>
          <w:rFonts w:eastAsia="MS Gothic"/>
          <w:sz w:val="26"/>
          <w:szCs w:val="28"/>
        </w:rPr>
        <w:t xml:space="preserve"> for developing spatial abilities for children of 5-6 years of age</w:t>
      </w:r>
      <w:bookmarkStart w:id="89" w:name="_Toc484518566"/>
      <w:bookmarkEnd w:id="88"/>
      <w:r w:rsidR="00177814" w:rsidRPr="00A35095">
        <w:rPr>
          <w:rFonts w:eastAsia="MS Gothic"/>
          <w:sz w:val="26"/>
          <w:szCs w:val="28"/>
        </w:rPr>
        <w:t>.</w:t>
      </w:r>
    </w:p>
    <w:p w14:paraId="61746AD7" w14:textId="56AB2E32" w:rsidR="001652D1" w:rsidRPr="00A35095" w:rsidRDefault="008847F0" w:rsidP="00A35095">
      <w:pPr>
        <w:widowControl w:val="0"/>
        <w:tabs>
          <w:tab w:val="left" w:pos="1574"/>
        </w:tabs>
        <w:spacing w:after="0" w:line="240" w:lineRule="auto"/>
        <w:ind w:firstLine="567"/>
        <w:jc w:val="both"/>
        <w:outlineLvl w:val="0"/>
        <w:rPr>
          <w:rFonts w:eastAsia="MS Gothic"/>
          <w:sz w:val="26"/>
          <w:szCs w:val="28"/>
        </w:rPr>
      </w:pPr>
      <w:r w:rsidRPr="00A35095">
        <w:rPr>
          <w:rFonts w:eastAsia="MS Gothic"/>
          <w:b/>
          <w:sz w:val="26"/>
          <w:szCs w:val="28"/>
        </w:rPr>
        <w:t xml:space="preserve">2.2.2. </w:t>
      </w:r>
      <w:r w:rsidR="007258F7" w:rsidRPr="00A35095">
        <w:rPr>
          <w:rFonts w:eastAsia="MS Gothic"/>
          <w:b/>
          <w:sz w:val="26"/>
          <w:szCs w:val="28"/>
        </w:rPr>
        <w:t>Contents of the survey</w:t>
      </w:r>
      <w:r w:rsidRPr="00A35095">
        <w:rPr>
          <w:rFonts w:eastAsia="MS Gothic"/>
          <w:b/>
          <w:sz w:val="26"/>
          <w:szCs w:val="28"/>
        </w:rPr>
        <w:t>:</w:t>
      </w:r>
      <w:r w:rsidR="00177814" w:rsidRPr="00A35095">
        <w:rPr>
          <w:rFonts w:eastAsia="MS Gothic"/>
          <w:b/>
          <w:sz w:val="26"/>
          <w:szCs w:val="28"/>
        </w:rPr>
        <w:t xml:space="preserve"> </w:t>
      </w:r>
      <w:r w:rsidR="007669A6" w:rsidRPr="00A35095">
        <w:rPr>
          <w:rFonts w:eastAsia="MS Gothic"/>
          <w:sz w:val="26"/>
          <w:szCs w:val="28"/>
        </w:rPr>
        <w:t>surveying</w:t>
      </w:r>
      <w:r w:rsidR="00567E3D" w:rsidRPr="00A35095">
        <w:rPr>
          <w:rFonts w:eastAsia="MS Gothic"/>
          <w:sz w:val="26"/>
          <w:szCs w:val="28"/>
        </w:rPr>
        <w:t xml:space="preserve"> the reality of teachers’ awareness of basic concepts: spatial orientation, spatial ability, </w:t>
      </w:r>
      <w:r w:rsidR="00533C5E" w:rsidRPr="00A35095">
        <w:rPr>
          <w:rFonts w:eastAsia="MS Gothic"/>
          <w:sz w:val="26"/>
          <w:szCs w:val="28"/>
        </w:rPr>
        <w:t>play</w:t>
      </w:r>
      <w:r w:rsidR="007669A6" w:rsidRPr="00A35095">
        <w:rPr>
          <w:rFonts w:eastAsia="MS Gothic"/>
          <w:sz w:val="26"/>
          <w:szCs w:val="28"/>
        </w:rPr>
        <w:t xml:space="preserve"> for developing children’s spatial abilities; surveying the reality of the use of </w:t>
      </w:r>
      <w:r w:rsidR="00533C5E" w:rsidRPr="00A35095">
        <w:rPr>
          <w:rFonts w:eastAsia="MS Gothic"/>
          <w:sz w:val="26"/>
          <w:szCs w:val="28"/>
        </w:rPr>
        <w:t>play</w:t>
      </w:r>
      <w:r w:rsidR="007669A6" w:rsidRPr="00A35095">
        <w:rPr>
          <w:rFonts w:eastAsia="MS Gothic"/>
          <w:sz w:val="26"/>
          <w:szCs w:val="28"/>
        </w:rPr>
        <w:t xml:space="preserve"> for developing spatial abilities for children of 5-6 years of age following an activity approach; surveying the development of spatial abilities of children of 5-6 years of age at an educational area in Vietnam; surveying the reality of training and guiding materials for preschool teachers to implement the program of teaching children about spatial abilities</w:t>
      </w:r>
      <w:bookmarkStart w:id="90" w:name="_Toc484518569"/>
      <w:bookmarkEnd w:id="89"/>
      <w:r w:rsidR="001652D1" w:rsidRPr="00A35095">
        <w:rPr>
          <w:rFonts w:eastAsia="MS Gothic"/>
          <w:sz w:val="26"/>
          <w:szCs w:val="28"/>
        </w:rPr>
        <w:t>.</w:t>
      </w:r>
      <w:bookmarkEnd w:id="90"/>
    </w:p>
    <w:p w14:paraId="21DB38EF" w14:textId="48A89968" w:rsidR="00C63510" w:rsidRPr="00A35095" w:rsidRDefault="002946B2" w:rsidP="00A35095">
      <w:pPr>
        <w:widowControl w:val="0"/>
        <w:spacing w:after="0" w:line="240" w:lineRule="auto"/>
        <w:ind w:firstLine="567"/>
        <w:jc w:val="both"/>
        <w:outlineLvl w:val="0"/>
        <w:rPr>
          <w:rFonts w:eastAsia="MS Gothic"/>
          <w:sz w:val="26"/>
          <w:szCs w:val="28"/>
        </w:rPr>
      </w:pPr>
      <w:bookmarkStart w:id="91" w:name="_Toc484518570"/>
      <w:r w:rsidRPr="00A35095">
        <w:rPr>
          <w:rFonts w:eastAsia="MS Gothic"/>
          <w:b/>
          <w:sz w:val="26"/>
          <w:szCs w:val="28"/>
        </w:rPr>
        <w:t>2.</w:t>
      </w:r>
      <w:r w:rsidR="000E49D6" w:rsidRPr="00A35095">
        <w:rPr>
          <w:rFonts w:eastAsia="MS Gothic"/>
          <w:b/>
          <w:sz w:val="26"/>
          <w:szCs w:val="28"/>
        </w:rPr>
        <w:t>3</w:t>
      </w:r>
      <w:r w:rsidRPr="00A35095">
        <w:rPr>
          <w:rFonts w:eastAsia="MS Gothic"/>
          <w:b/>
          <w:sz w:val="26"/>
          <w:szCs w:val="28"/>
        </w:rPr>
        <w:t xml:space="preserve">. </w:t>
      </w:r>
      <w:bookmarkEnd w:id="91"/>
      <w:r w:rsidR="007258F7" w:rsidRPr="00A35095">
        <w:rPr>
          <w:rFonts w:eastAsia="MS Gothic"/>
          <w:b/>
          <w:sz w:val="26"/>
          <w:szCs w:val="28"/>
        </w:rPr>
        <w:t>SUBJECTS OF THE SURVEY</w:t>
      </w:r>
      <w:r w:rsidR="00177814" w:rsidRPr="00A35095">
        <w:rPr>
          <w:rFonts w:eastAsia="MS Gothic"/>
          <w:b/>
          <w:sz w:val="26"/>
          <w:szCs w:val="28"/>
        </w:rPr>
        <w:t>:</w:t>
      </w:r>
      <w:bookmarkStart w:id="92" w:name="_Toc484518571"/>
      <w:r w:rsidR="007258F7" w:rsidRPr="00A35095">
        <w:rPr>
          <w:rFonts w:eastAsia="MS Gothic"/>
          <w:sz w:val="26"/>
          <w:szCs w:val="28"/>
        </w:rPr>
        <w:t xml:space="preserve">100 </w:t>
      </w:r>
      <w:bookmarkStart w:id="93" w:name="_Toc484518572"/>
      <w:bookmarkEnd w:id="92"/>
      <w:r w:rsidR="007669A6" w:rsidRPr="00A35095">
        <w:rPr>
          <w:rFonts w:eastAsia="MS Gothic"/>
          <w:sz w:val="26"/>
          <w:szCs w:val="28"/>
        </w:rPr>
        <w:t>preschool teachers in Ho Chi Minh City; 100 children of 5-6 years of age: Preschool number 6 (District 3, HCMC), Preschool number 13 (Tan Binh district, HCMC), Vang Anh preschool (District 12, HCMC), 2/9 Preschool (District 10, HCMC</w:t>
      </w:r>
      <w:r w:rsidR="007258F7" w:rsidRPr="00A35095">
        <w:rPr>
          <w:rFonts w:eastAsia="MS Gothic"/>
          <w:sz w:val="26"/>
          <w:szCs w:val="28"/>
        </w:rPr>
        <w:t>).</w:t>
      </w:r>
      <w:bookmarkEnd w:id="93"/>
    </w:p>
    <w:p w14:paraId="18231E22" w14:textId="7AB0B370" w:rsidR="002946B2" w:rsidRPr="00A35095" w:rsidRDefault="002946B2" w:rsidP="00A35095">
      <w:pPr>
        <w:widowControl w:val="0"/>
        <w:spacing w:after="0" w:line="240" w:lineRule="auto"/>
        <w:ind w:firstLine="567"/>
        <w:jc w:val="both"/>
        <w:outlineLvl w:val="0"/>
        <w:rPr>
          <w:rFonts w:eastAsia="MS Gothic"/>
          <w:b/>
          <w:sz w:val="26"/>
          <w:szCs w:val="28"/>
        </w:rPr>
      </w:pPr>
      <w:bookmarkStart w:id="94" w:name="_Toc484518573"/>
      <w:r w:rsidRPr="00A35095">
        <w:rPr>
          <w:rFonts w:eastAsia="MS Gothic"/>
          <w:b/>
          <w:sz w:val="26"/>
          <w:szCs w:val="28"/>
        </w:rPr>
        <w:t>2.</w:t>
      </w:r>
      <w:r w:rsidR="000E49D6" w:rsidRPr="00A35095">
        <w:rPr>
          <w:rFonts w:eastAsia="MS Gothic"/>
          <w:b/>
          <w:sz w:val="26"/>
          <w:szCs w:val="28"/>
        </w:rPr>
        <w:t>4</w:t>
      </w:r>
      <w:r w:rsidRPr="00A35095">
        <w:rPr>
          <w:rFonts w:eastAsia="MS Gothic"/>
          <w:b/>
          <w:sz w:val="26"/>
          <w:szCs w:val="28"/>
        </w:rPr>
        <w:t xml:space="preserve">. </w:t>
      </w:r>
      <w:bookmarkEnd w:id="94"/>
      <w:r w:rsidR="007258F7" w:rsidRPr="00A35095">
        <w:rPr>
          <w:rFonts w:eastAsia="MS Gothic"/>
          <w:b/>
          <w:sz w:val="26"/>
          <w:szCs w:val="28"/>
        </w:rPr>
        <w:t>SURVEY METHODS</w:t>
      </w:r>
    </w:p>
    <w:p w14:paraId="59DD8700" w14:textId="275B59E1" w:rsidR="00D02FE1" w:rsidRPr="00A35095" w:rsidRDefault="007669A6" w:rsidP="00A35095">
      <w:pPr>
        <w:widowControl w:val="0"/>
        <w:tabs>
          <w:tab w:val="left" w:pos="1574"/>
        </w:tabs>
        <w:spacing w:after="0" w:line="240" w:lineRule="auto"/>
        <w:ind w:firstLine="567"/>
        <w:jc w:val="both"/>
        <w:outlineLvl w:val="0"/>
        <w:rPr>
          <w:rFonts w:eastAsia="MS Gothic"/>
          <w:sz w:val="26"/>
          <w:szCs w:val="28"/>
        </w:rPr>
      </w:pPr>
      <w:bookmarkStart w:id="95" w:name="_Toc484518574"/>
      <w:r w:rsidRPr="00A35095">
        <w:rPr>
          <w:rFonts w:eastAsia="MS Gothic"/>
          <w:b/>
          <w:spacing w:val="-4"/>
          <w:sz w:val="26"/>
          <w:szCs w:val="28"/>
        </w:rPr>
        <w:t>Method</w:t>
      </w:r>
      <w:r w:rsidR="00D02FE1" w:rsidRPr="00A35095">
        <w:rPr>
          <w:rFonts w:eastAsia="MS Gothic"/>
          <w:b/>
          <w:spacing w:val="-4"/>
          <w:sz w:val="26"/>
          <w:szCs w:val="28"/>
        </w:rPr>
        <w:t xml:space="preserve"> 1</w:t>
      </w:r>
      <w:r w:rsidRPr="00A35095">
        <w:rPr>
          <w:rFonts w:eastAsia="MS Gothic"/>
          <w:b/>
          <w:spacing w:val="-4"/>
          <w:sz w:val="26"/>
          <w:szCs w:val="28"/>
        </w:rPr>
        <w:t xml:space="preserve"> </w:t>
      </w:r>
      <w:r w:rsidR="00D02FE1" w:rsidRPr="00A35095">
        <w:rPr>
          <w:rFonts w:eastAsia="MS Gothic"/>
          <w:b/>
          <w:spacing w:val="-4"/>
          <w:sz w:val="26"/>
          <w:szCs w:val="28"/>
        </w:rPr>
        <w:t xml:space="preserve">- </w:t>
      </w:r>
      <w:bookmarkEnd w:id="95"/>
      <w:r w:rsidRPr="00A35095">
        <w:rPr>
          <w:rFonts w:eastAsia="MS Gothic"/>
          <w:b/>
          <w:i/>
          <w:spacing w:val="-4"/>
          <w:sz w:val="26"/>
          <w:szCs w:val="28"/>
        </w:rPr>
        <w:t>Questionnaire to survey teachers’ perception</w:t>
      </w:r>
      <w:r w:rsidR="00193DC0" w:rsidRPr="00A35095">
        <w:rPr>
          <w:rFonts w:eastAsia="MS Gothic"/>
          <w:b/>
          <w:spacing w:val="-4"/>
          <w:sz w:val="26"/>
          <w:szCs w:val="28"/>
        </w:rPr>
        <w:t>;</w:t>
      </w:r>
      <w:bookmarkStart w:id="96" w:name="_Toc484518581"/>
      <w:r w:rsidRPr="00A35095">
        <w:rPr>
          <w:rFonts w:eastAsia="MS Gothic"/>
          <w:b/>
          <w:spacing w:val="-4"/>
          <w:sz w:val="26"/>
          <w:szCs w:val="28"/>
        </w:rPr>
        <w:t xml:space="preserve"> </w:t>
      </w:r>
      <w:r w:rsidRPr="00A35095">
        <w:rPr>
          <w:rFonts w:eastAsia="MS Gothic"/>
          <w:b/>
          <w:sz w:val="26"/>
          <w:szCs w:val="28"/>
        </w:rPr>
        <w:t>Method</w:t>
      </w:r>
      <w:r w:rsidR="00D02FE1" w:rsidRPr="00A35095">
        <w:rPr>
          <w:rFonts w:eastAsia="MS Gothic"/>
          <w:b/>
          <w:sz w:val="26"/>
          <w:szCs w:val="28"/>
        </w:rPr>
        <w:t xml:space="preserve"> 2</w:t>
      </w:r>
      <w:r w:rsidRPr="00A35095">
        <w:rPr>
          <w:rFonts w:eastAsia="MS Gothic"/>
          <w:b/>
          <w:sz w:val="26"/>
          <w:szCs w:val="28"/>
        </w:rPr>
        <w:t xml:space="preserve"> </w:t>
      </w:r>
      <w:r w:rsidR="00D02FE1" w:rsidRPr="00A35095">
        <w:rPr>
          <w:rFonts w:eastAsia="MS Gothic"/>
          <w:b/>
          <w:sz w:val="26"/>
          <w:szCs w:val="28"/>
        </w:rPr>
        <w:t xml:space="preserve">- </w:t>
      </w:r>
      <w:bookmarkEnd w:id="96"/>
      <w:r w:rsidRPr="00A35095">
        <w:rPr>
          <w:rFonts w:eastAsia="MS Gothic"/>
          <w:b/>
          <w:i/>
          <w:sz w:val="26"/>
          <w:szCs w:val="28"/>
        </w:rPr>
        <w:t>Analyzing teachers’ educational plan</w:t>
      </w:r>
      <w:r w:rsidR="00193DC0" w:rsidRPr="00A35095">
        <w:rPr>
          <w:rFonts w:eastAsia="MS Gothic"/>
          <w:sz w:val="26"/>
          <w:szCs w:val="28"/>
        </w:rPr>
        <w:t>;</w:t>
      </w:r>
      <w:bookmarkStart w:id="97" w:name="_Toc484518582"/>
      <w:r w:rsidRPr="00A35095">
        <w:rPr>
          <w:rFonts w:eastAsia="MS Gothic"/>
          <w:sz w:val="26"/>
          <w:szCs w:val="28"/>
        </w:rPr>
        <w:t xml:space="preserve"> </w:t>
      </w:r>
      <w:r w:rsidRPr="00A35095">
        <w:rPr>
          <w:rFonts w:eastAsia="MS Gothic"/>
          <w:b/>
          <w:sz w:val="26"/>
          <w:szCs w:val="28"/>
        </w:rPr>
        <w:t>Method</w:t>
      </w:r>
      <w:r w:rsidR="001652D1" w:rsidRPr="00A35095">
        <w:rPr>
          <w:rFonts w:eastAsia="MS Gothic"/>
          <w:b/>
          <w:sz w:val="26"/>
          <w:szCs w:val="28"/>
        </w:rPr>
        <w:t xml:space="preserve"> 3</w:t>
      </w:r>
      <w:r w:rsidRPr="00A35095">
        <w:rPr>
          <w:rFonts w:eastAsia="MS Gothic"/>
          <w:b/>
          <w:sz w:val="26"/>
          <w:szCs w:val="28"/>
        </w:rPr>
        <w:t xml:space="preserve"> </w:t>
      </w:r>
      <w:r w:rsidR="001652D1" w:rsidRPr="00A35095">
        <w:rPr>
          <w:rFonts w:eastAsia="MS Gothic"/>
          <w:sz w:val="26"/>
          <w:szCs w:val="28"/>
        </w:rPr>
        <w:t xml:space="preserve">- </w:t>
      </w:r>
      <w:bookmarkEnd w:id="97"/>
      <w:r w:rsidRPr="00A35095">
        <w:rPr>
          <w:rFonts w:eastAsia="MS Gothic"/>
          <w:b/>
          <w:i/>
          <w:sz w:val="26"/>
          <w:szCs w:val="28"/>
        </w:rPr>
        <w:t>Observing the organization of educational activities for developing spatial abilities for children of 5-6 years of age in some preschools in Ho Chi Minh City</w:t>
      </w:r>
      <w:r w:rsidR="00193DC0" w:rsidRPr="00A35095">
        <w:rPr>
          <w:rFonts w:eastAsia="MS Gothic"/>
          <w:sz w:val="26"/>
          <w:szCs w:val="28"/>
        </w:rPr>
        <w:t>;</w:t>
      </w:r>
      <w:bookmarkStart w:id="98" w:name="_Toc484518583"/>
      <w:r w:rsidRPr="00A35095">
        <w:rPr>
          <w:rFonts w:eastAsia="MS Gothic"/>
          <w:sz w:val="26"/>
          <w:szCs w:val="28"/>
        </w:rPr>
        <w:t xml:space="preserve"> </w:t>
      </w:r>
      <w:r w:rsidRPr="00A35095">
        <w:rPr>
          <w:rFonts w:eastAsia="MS Gothic"/>
          <w:b/>
          <w:sz w:val="26"/>
          <w:szCs w:val="28"/>
        </w:rPr>
        <w:t>Method</w:t>
      </w:r>
      <w:r w:rsidR="00D02FE1" w:rsidRPr="00A35095">
        <w:rPr>
          <w:rFonts w:eastAsia="MS Gothic"/>
          <w:b/>
          <w:sz w:val="26"/>
          <w:szCs w:val="28"/>
        </w:rPr>
        <w:t xml:space="preserve"> </w:t>
      </w:r>
      <w:r w:rsidR="001652D1" w:rsidRPr="00A35095">
        <w:rPr>
          <w:rFonts w:eastAsia="MS Gothic"/>
          <w:b/>
          <w:sz w:val="26"/>
          <w:szCs w:val="28"/>
        </w:rPr>
        <w:t>4</w:t>
      </w:r>
      <w:r w:rsidRPr="00A35095">
        <w:rPr>
          <w:rFonts w:eastAsia="MS Gothic"/>
          <w:b/>
          <w:sz w:val="26"/>
          <w:szCs w:val="28"/>
        </w:rPr>
        <w:t xml:space="preserve"> </w:t>
      </w:r>
      <w:r w:rsidR="00D02FE1" w:rsidRPr="00A35095">
        <w:rPr>
          <w:rFonts w:eastAsia="MS Gothic"/>
          <w:b/>
          <w:sz w:val="26"/>
          <w:szCs w:val="28"/>
        </w:rPr>
        <w:t xml:space="preserve">- </w:t>
      </w:r>
      <w:r w:rsidRPr="00A35095">
        <w:rPr>
          <w:rFonts w:eastAsia="MS Gothic"/>
          <w:b/>
          <w:i/>
          <w:sz w:val="26"/>
          <w:szCs w:val="28"/>
        </w:rPr>
        <w:t>General multiple-choice quiz for measuring the development of spatial abilities of children of 5-7 years of age</w:t>
      </w:r>
      <w:r w:rsidR="00B526E7" w:rsidRPr="00A35095">
        <w:rPr>
          <w:rFonts w:eastAsia="MS Gothic"/>
          <w:sz w:val="26"/>
          <w:szCs w:val="28"/>
        </w:rPr>
        <w:t>.</w:t>
      </w:r>
      <w:bookmarkEnd w:id="98"/>
    </w:p>
    <w:p w14:paraId="305ACB09" w14:textId="51DA5E37" w:rsidR="002946B2" w:rsidRPr="00A35095" w:rsidRDefault="002946B2" w:rsidP="00A35095">
      <w:pPr>
        <w:widowControl w:val="0"/>
        <w:tabs>
          <w:tab w:val="left" w:pos="851"/>
        </w:tabs>
        <w:spacing w:after="0" w:line="240" w:lineRule="auto"/>
        <w:ind w:firstLine="567"/>
        <w:jc w:val="both"/>
        <w:outlineLvl w:val="0"/>
        <w:rPr>
          <w:rFonts w:eastAsia="MS Gothic"/>
          <w:b/>
          <w:sz w:val="26"/>
          <w:szCs w:val="28"/>
          <w:lang w:val="vi-VN"/>
        </w:rPr>
      </w:pPr>
      <w:bookmarkStart w:id="99" w:name="_Toc484518620"/>
      <w:r w:rsidRPr="00A35095">
        <w:rPr>
          <w:rFonts w:eastAsia="MS Gothic"/>
          <w:b/>
          <w:sz w:val="26"/>
          <w:szCs w:val="28"/>
        </w:rPr>
        <w:t>2.</w:t>
      </w:r>
      <w:r w:rsidR="00F01C62" w:rsidRPr="00A35095">
        <w:rPr>
          <w:rFonts w:eastAsia="MS Gothic"/>
          <w:b/>
          <w:sz w:val="26"/>
          <w:szCs w:val="28"/>
        </w:rPr>
        <w:t>5</w:t>
      </w:r>
      <w:r w:rsidRPr="00A35095">
        <w:rPr>
          <w:rFonts w:eastAsia="MS Gothic"/>
          <w:b/>
          <w:sz w:val="26"/>
          <w:szCs w:val="28"/>
        </w:rPr>
        <w:t xml:space="preserve">. </w:t>
      </w:r>
      <w:bookmarkEnd w:id="99"/>
      <w:r w:rsidR="007669A6" w:rsidRPr="00A35095">
        <w:rPr>
          <w:rFonts w:eastAsia="MS Gothic"/>
          <w:b/>
          <w:sz w:val="26"/>
          <w:szCs w:val="28"/>
        </w:rPr>
        <w:t>SURVEY RESULS</w:t>
      </w:r>
    </w:p>
    <w:p w14:paraId="021FC6D7" w14:textId="005803D0" w:rsidR="00B40A6B" w:rsidRPr="00A35095" w:rsidRDefault="00F01C62" w:rsidP="00A35095">
      <w:pPr>
        <w:widowControl w:val="0"/>
        <w:tabs>
          <w:tab w:val="left" w:pos="1574"/>
        </w:tabs>
        <w:spacing w:after="0" w:line="240" w:lineRule="auto"/>
        <w:ind w:firstLine="567"/>
        <w:jc w:val="both"/>
        <w:outlineLvl w:val="0"/>
        <w:rPr>
          <w:rFonts w:eastAsia="MS Gothic"/>
          <w:sz w:val="26"/>
          <w:szCs w:val="28"/>
        </w:rPr>
      </w:pPr>
      <w:bookmarkStart w:id="100" w:name="_Toc484518621"/>
      <w:r w:rsidRPr="00A35095">
        <w:rPr>
          <w:rFonts w:eastAsia="MS Gothic"/>
          <w:b/>
          <w:spacing w:val="6"/>
          <w:sz w:val="26"/>
          <w:szCs w:val="28"/>
        </w:rPr>
        <w:t>2.5.</w:t>
      </w:r>
      <w:r w:rsidR="00883502" w:rsidRPr="00A35095">
        <w:rPr>
          <w:rFonts w:eastAsia="MS Gothic"/>
          <w:b/>
          <w:spacing w:val="6"/>
          <w:sz w:val="26"/>
          <w:szCs w:val="28"/>
        </w:rPr>
        <w:t>1</w:t>
      </w:r>
      <w:r w:rsidR="008A452B" w:rsidRPr="00A35095">
        <w:rPr>
          <w:rFonts w:eastAsia="MS Gothic"/>
          <w:b/>
          <w:spacing w:val="6"/>
          <w:sz w:val="26"/>
          <w:szCs w:val="28"/>
          <w:lang w:val="vi-VN"/>
        </w:rPr>
        <w:t xml:space="preserve">. </w:t>
      </w:r>
      <w:r w:rsidR="007669A6" w:rsidRPr="00A35095">
        <w:rPr>
          <w:rFonts w:eastAsia="MS Gothic"/>
          <w:b/>
          <w:spacing w:val="6"/>
          <w:sz w:val="26"/>
          <w:szCs w:val="28"/>
          <w:lang w:val="vi-VN"/>
        </w:rPr>
        <w:t xml:space="preserve">Results of the survey of teachers’ perception of </w:t>
      </w:r>
      <w:r w:rsidR="00533C5E" w:rsidRPr="00A35095">
        <w:rPr>
          <w:rFonts w:eastAsia="MS Gothic"/>
          <w:b/>
          <w:spacing w:val="6"/>
          <w:sz w:val="26"/>
          <w:szCs w:val="28"/>
        </w:rPr>
        <w:t>play</w:t>
      </w:r>
      <w:r w:rsidR="007669A6" w:rsidRPr="00A35095">
        <w:rPr>
          <w:rFonts w:eastAsia="MS Gothic"/>
          <w:b/>
          <w:spacing w:val="6"/>
          <w:sz w:val="26"/>
          <w:szCs w:val="28"/>
          <w:lang w:val="vi-VN"/>
        </w:rPr>
        <w:t xml:space="preserve"> for developing </w:t>
      </w:r>
      <w:r w:rsidR="007669A6" w:rsidRPr="00A35095">
        <w:rPr>
          <w:rFonts w:eastAsia="MS Gothic"/>
          <w:b/>
          <w:spacing w:val="6"/>
          <w:sz w:val="26"/>
          <w:szCs w:val="28"/>
        </w:rPr>
        <w:t>spatial abilities</w:t>
      </w:r>
      <w:bookmarkEnd w:id="100"/>
      <w:r w:rsidR="005855C0" w:rsidRPr="00A35095">
        <w:rPr>
          <w:rFonts w:eastAsia="MS Gothic"/>
          <w:b/>
          <w:spacing w:val="6"/>
          <w:sz w:val="26"/>
          <w:szCs w:val="28"/>
        </w:rPr>
        <w:t>.</w:t>
      </w:r>
      <w:r w:rsidR="007258F7" w:rsidRPr="00A35095">
        <w:rPr>
          <w:rFonts w:eastAsia="MS Gothic"/>
          <w:b/>
          <w:spacing w:val="6"/>
          <w:sz w:val="26"/>
          <w:szCs w:val="28"/>
        </w:rPr>
        <w:t xml:space="preserve"> </w:t>
      </w:r>
      <w:r w:rsidR="007669A6" w:rsidRPr="00A35095">
        <w:rPr>
          <w:rFonts w:eastAsia="MS Gothic"/>
          <w:sz w:val="26"/>
          <w:szCs w:val="28"/>
        </w:rPr>
        <w:t>Surveys show that many teachers confuse spatial orientation with spatial perception</w:t>
      </w:r>
      <w:r w:rsidR="004C040E" w:rsidRPr="00A35095">
        <w:rPr>
          <w:rFonts w:eastAsia="MS Gothic"/>
          <w:sz w:val="26"/>
          <w:szCs w:val="28"/>
        </w:rPr>
        <w:t>,</w:t>
      </w:r>
      <w:r w:rsidR="007669A6" w:rsidRPr="00A35095">
        <w:rPr>
          <w:rFonts w:eastAsia="MS Gothic"/>
          <w:sz w:val="26"/>
          <w:szCs w:val="28"/>
        </w:rPr>
        <w:t xml:space="preserve"> </w:t>
      </w:r>
      <w:r w:rsidR="004C040E" w:rsidRPr="00A35095">
        <w:rPr>
          <w:rFonts w:eastAsia="MS Gothic"/>
          <w:sz w:val="26"/>
          <w:szCs w:val="28"/>
        </w:rPr>
        <w:t>unclear about t</w:t>
      </w:r>
      <w:r w:rsidR="007669A6" w:rsidRPr="00A35095">
        <w:rPr>
          <w:rFonts w:eastAsia="MS Gothic"/>
          <w:sz w:val="26"/>
          <w:szCs w:val="28"/>
        </w:rPr>
        <w:t xml:space="preserve">he concept of spatial </w:t>
      </w:r>
      <w:r w:rsidR="004C040E" w:rsidRPr="00A35095">
        <w:rPr>
          <w:rFonts w:eastAsia="MS Gothic"/>
          <w:sz w:val="26"/>
          <w:szCs w:val="28"/>
        </w:rPr>
        <w:t>ability</w:t>
      </w:r>
      <w:r w:rsidR="007669A6" w:rsidRPr="00A35095">
        <w:rPr>
          <w:rFonts w:eastAsia="MS Gothic"/>
          <w:sz w:val="26"/>
          <w:szCs w:val="28"/>
        </w:rPr>
        <w:t xml:space="preserve"> and </w:t>
      </w:r>
      <w:r w:rsidR="004C040E" w:rsidRPr="00A35095">
        <w:rPr>
          <w:rFonts w:eastAsia="MS Gothic"/>
          <w:sz w:val="26"/>
          <w:szCs w:val="28"/>
        </w:rPr>
        <w:t>confused</w:t>
      </w:r>
      <w:r w:rsidR="007669A6" w:rsidRPr="00A35095">
        <w:rPr>
          <w:rFonts w:eastAsia="MS Gothic"/>
          <w:sz w:val="26"/>
          <w:szCs w:val="28"/>
        </w:rPr>
        <w:t xml:space="preserve"> of the psychological structure of spatial orientation with spatial orientation</w:t>
      </w:r>
      <w:r w:rsidR="004C040E" w:rsidRPr="00A35095">
        <w:rPr>
          <w:rFonts w:eastAsia="MS Gothic"/>
          <w:sz w:val="26"/>
          <w:szCs w:val="28"/>
        </w:rPr>
        <w:t xml:space="preserve">, unable to see spatial orientation </w:t>
      </w:r>
      <w:r w:rsidR="007669A6" w:rsidRPr="00A35095">
        <w:rPr>
          <w:rFonts w:eastAsia="MS Gothic"/>
          <w:sz w:val="26"/>
          <w:szCs w:val="28"/>
        </w:rPr>
        <w:t xml:space="preserve">as </w:t>
      </w:r>
      <w:r w:rsidR="004C040E" w:rsidRPr="00A35095">
        <w:rPr>
          <w:rFonts w:eastAsia="MS Gothic"/>
          <w:sz w:val="26"/>
          <w:szCs w:val="28"/>
        </w:rPr>
        <w:t>a</w:t>
      </w:r>
      <w:r w:rsidR="007669A6" w:rsidRPr="00A35095">
        <w:rPr>
          <w:rFonts w:eastAsia="MS Gothic"/>
          <w:sz w:val="26"/>
          <w:szCs w:val="28"/>
        </w:rPr>
        <w:t xml:space="preserve"> brain component, the determinant of spatial orientation; has not mastered the concept</w:t>
      </w:r>
      <w:r w:rsidR="004C040E" w:rsidRPr="00A35095">
        <w:rPr>
          <w:rFonts w:eastAsia="MS Gothic"/>
          <w:sz w:val="26"/>
          <w:szCs w:val="28"/>
        </w:rPr>
        <w:t xml:space="preserve"> of </w:t>
      </w:r>
      <w:r w:rsidR="00BB2796" w:rsidRPr="00A35095">
        <w:rPr>
          <w:rFonts w:eastAsia="MS Gothic"/>
          <w:sz w:val="26"/>
          <w:szCs w:val="28"/>
        </w:rPr>
        <w:t>play</w:t>
      </w:r>
      <w:r w:rsidR="007669A6" w:rsidRPr="00A35095">
        <w:rPr>
          <w:rFonts w:eastAsia="MS Gothic"/>
          <w:sz w:val="26"/>
          <w:szCs w:val="28"/>
        </w:rPr>
        <w:t xml:space="preserve"> but has experience of identifying the </w:t>
      </w:r>
      <w:r w:rsidR="00BB2796" w:rsidRPr="00A35095">
        <w:rPr>
          <w:rFonts w:eastAsia="MS Gothic"/>
          <w:sz w:val="26"/>
          <w:szCs w:val="28"/>
        </w:rPr>
        <w:t>play</w:t>
      </w:r>
      <w:r w:rsidR="007669A6" w:rsidRPr="00A35095">
        <w:rPr>
          <w:rFonts w:eastAsia="MS Gothic"/>
          <w:sz w:val="26"/>
          <w:szCs w:val="28"/>
        </w:rPr>
        <w:t xml:space="preserve"> through its structural elements; </w:t>
      </w:r>
      <w:r w:rsidR="004C040E" w:rsidRPr="00A35095">
        <w:rPr>
          <w:rFonts w:eastAsia="MS Gothic"/>
          <w:sz w:val="26"/>
          <w:szCs w:val="28"/>
        </w:rPr>
        <w:t xml:space="preserve">hs </w:t>
      </w:r>
      <w:r w:rsidR="007669A6" w:rsidRPr="00A35095">
        <w:rPr>
          <w:rFonts w:eastAsia="MS Gothic"/>
          <w:sz w:val="26"/>
          <w:szCs w:val="28"/>
        </w:rPr>
        <w:t xml:space="preserve">no clear </w:t>
      </w:r>
      <w:r w:rsidR="004C040E" w:rsidRPr="00A35095">
        <w:rPr>
          <w:rFonts w:eastAsia="MS Gothic"/>
          <w:sz w:val="26"/>
          <w:szCs w:val="28"/>
        </w:rPr>
        <w:t>perception</w:t>
      </w:r>
      <w:r w:rsidR="007669A6" w:rsidRPr="00A35095">
        <w:rPr>
          <w:rFonts w:eastAsia="MS Gothic"/>
          <w:sz w:val="26"/>
          <w:szCs w:val="28"/>
        </w:rPr>
        <w:t xml:space="preserve"> of the need to </w:t>
      </w:r>
      <w:r w:rsidR="004C040E" w:rsidRPr="00A35095">
        <w:rPr>
          <w:rFonts w:eastAsia="MS Gothic"/>
          <w:sz w:val="26"/>
          <w:szCs w:val="28"/>
        </w:rPr>
        <w:t>choose</w:t>
      </w:r>
      <w:r w:rsidR="007669A6" w:rsidRPr="00A35095">
        <w:rPr>
          <w:rFonts w:eastAsia="MS Gothic"/>
          <w:sz w:val="26"/>
          <w:szCs w:val="28"/>
        </w:rPr>
        <w:t xml:space="preserve"> and use </w:t>
      </w:r>
      <w:r w:rsidR="00BB2796" w:rsidRPr="00A35095">
        <w:rPr>
          <w:rFonts w:eastAsia="MS Gothic"/>
          <w:sz w:val="26"/>
          <w:szCs w:val="28"/>
        </w:rPr>
        <w:t>play</w:t>
      </w:r>
      <w:r w:rsidR="004C040E" w:rsidRPr="00A35095">
        <w:rPr>
          <w:rFonts w:eastAsia="MS Gothic"/>
          <w:sz w:val="26"/>
          <w:szCs w:val="28"/>
        </w:rPr>
        <w:t xml:space="preserve"> for teaching spatial orientation systematically</w:t>
      </w:r>
      <w:r w:rsidR="007669A6" w:rsidRPr="00A35095">
        <w:rPr>
          <w:rFonts w:eastAsia="MS Gothic"/>
          <w:sz w:val="26"/>
          <w:szCs w:val="28"/>
        </w:rPr>
        <w:t xml:space="preserve">. </w:t>
      </w:r>
      <w:r w:rsidR="004C040E" w:rsidRPr="00A35095">
        <w:rPr>
          <w:rFonts w:eastAsia="MS Gothic"/>
          <w:sz w:val="26"/>
          <w:szCs w:val="28"/>
        </w:rPr>
        <w:t>Teachers’</w:t>
      </w:r>
      <w:r w:rsidR="007669A6" w:rsidRPr="00A35095">
        <w:rPr>
          <w:rFonts w:eastAsia="MS Gothic"/>
          <w:sz w:val="26"/>
          <w:szCs w:val="28"/>
        </w:rPr>
        <w:t xml:space="preserve"> </w:t>
      </w:r>
      <w:r w:rsidR="004C040E" w:rsidRPr="00A35095">
        <w:rPr>
          <w:rFonts w:eastAsia="MS Gothic"/>
          <w:sz w:val="26"/>
          <w:szCs w:val="28"/>
        </w:rPr>
        <w:t>perception</w:t>
      </w:r>
      <w:r w:rsidR="007669A6" w:rsidRPr="00A35095">
        <w:rPr>
          <w:rFonts w:eastAsia="MS Gothic"/>
          <w:sz w:val="26"/>
          <w:szCs w:val="28"/>
        </w:rPr>
        <w:t xml:space="preserve"> of classification criteria and</w:t>
      </w:r>
      <w:r w:rsidR="004C040E" w:rsidRPr="00A35095">
        <w:rPr>
          <w:rFonts w:eastAsia="MS Gothic"/>
          <w:sz w:val="26"/>
          <w:szCs w:val="28"/>
        </w:rPr>
        <w:t xml:space="preserve"> the</w:t>
      </w:r>
      <w:r w:rsidR="007669A6" w:rsidRPr="00A35095">
        <w:rPr>
          <w:rFonts w:eastAsia="MS Gothic"/>
          <w:sz w:val="26"/>
          <w:szCs w:val="28"/>
        </w:rPr>
        <w:t xml:space="preserve"> diversity of general game classification systems and spatial orientation </w:t>
      </w:r>
      <w:r w:rsidR="00533C5E" w:rsidRPr="00A35095">
        <w:rPr>
          <w:rFonts w:eastAsia="MS Gothic"/>
          <w:sz w:val="26"/>
          <w:szCs w:val="28"/>
        </w:rPr>
        <w:t>play</w:t>
      </w:r>
      <w:r w:rsidR="007669A6" w:rsidRPr="00A35095">
        <w:rPr>
          <w:rFonts w:eastAsia="MS Gothic"/>
          <w:sz w:val="26"/>
          <w:szCs w:val="28"/>
        </w:rPr>
        <w:t xml:space="preserve"> are </w:t>
      </w:r>
      <w:r w:rsidR="004C040E" w:rsidRPr="00A35095">
        <w:rPr>
          <w:rFonts w:eastAsia="MS Gothic"/>
          <w:sz w:val="26"/>
          <w:szCs w:val="28"/>
        </w:rPr>
        <w:t xml:space="preserve"> not </w:t>
      </w:r>
      <w:r w:rsidR="007669A6" w:rsidRPr="00A35095">
        <w:rPr>
          <w:rFonts w:eastAsia="MS Gothic"/>
          <w:sz w:val="26"/>
          <w:szCs w:val="28"/>
        </w:rPr>
        <w:t>sufficient and insightful</w:t>
      </w:r>
      <w:r w:rsidR="00F4034E" w:rsidRPr="00A35095">
        <w:rPr>
          <w:rFonts w:eastAsia="MS Gothic"/>
          <w:sz w:val="26"/>
          <w:szCs w:val="28"/>
        </w:rPr>
        <w:t>.</w:t>
      </w:r>
    </w:p>
    <w:p w14:paraId="34748DEF" w14:textId="7ADC7E9F" w:rsidR="00B85746" w:rsidRPr="00A35095" w:rsidRDefault="00B85746" w:rsidP="00A35095">
      <w:pPr>
        <w:pStyle w:val="ListParagraph"/>
        <w:widowControl w:val="0"/>
        <w:tabs>
          <w:tab w:val="left" w:pos="1574"/>
        </w:tabs>
        <w:ind w:left="0" w:firstLine="567"/>
        <w:contextualSpacing/>
        <w:jc w:val="both"/>
        <w:outlineLvl w:val="0"/>
        <w:rPr>
          <w:rFonts w:eastAsia="MS Gothic"/>
          <w:b/>
          <w:sz w:val="26"/>
          <w:szCs w:val="28"/>
        </w:rPr>
      </w:pPr>
      <w:bookmarkStart w:id="101" w:name="_Toc484518751"/>
      <w:r w:rsidRPr="00A35095">
        <w:rPr>
          <w:rFonts w:eastAsia="MS Gothic"/>
          <w:b/>
          <w:sz w:val="26"/>
          <w:szCs w:val="28"/>
          <w:lang w:val="vi-VN"/>
        </w:rPr>
        <w:t>2.</w:t>
      </w:r>
      <w:r w:rsidR="00C80AAF" w:rsidRPr="00A35095">
        <w:rPr>
          <w:rFonts w:eastAsia="MS Gothic"/>
          <w:b/>
          <w:sz w:val="26"/>
          <w:szCs w:val="28"/>
        </w:rPr>
        <w:t>5</w:t>
      </w:r>
      <w:r w:rsidRPr="00A35095">
        <w:rPr>
          <w:rFonts w:eastAsia="MS Gothic"/>
          <w:b/>
          <w:sz w:val="26"/>
          <w:szCs w:val="28"/>
          <w:lang w:val="vi-VN"/>
        </w:rPr>
        <w:t>.</w:t>
      </w:r>
      <w:r w:rsidR="00883502" w:rsidRPr="00A35095">
        <w:rPr>
          <w:rFonts w:eastAsia="MS Gothic"/>
          <w:b/>
          <w:sz w:val="26"/>
          <w:szCs w:val="28"/>
        </w:rPr>
        <w:t>2</w:t>
      </w:r>
      <w:r w:rsidRPr="00A35095">
        <w:rPr>
          <w:rFonts w:eastAsia="MS Gothic"/>
          <w:b/>
          <w:sz w:val="26"/>
          <w:szCs w:val="28"/>
          <w:lang w:val="vi-VN"/>
        </w:rPr>
        <w:t xml:space="preserve">. </w:t>
      </w:r>
      <w:bookmarkStart w:id="102" w:name="_Toc484518820"/>
      <w:bookmarkEnd w:id="101"/>
      <w:r w:rsidR="004C040E" w:rsidRPr="00A35095">
        <w:rPr>
          <w:rFonts w:eastAsia="MS Gothic"/>
          <w:b/>
          <w:sz w:val="26"/>
          <w:szCs w:val="28"/>
        </w:rPr>
        <w:t xml:space="preserve">Results of the survey of the reality of the use of </w:t>
      </w:r>
      <w:r w:rsidR="00533C5E" w:rsidRPr="00A35095">
        <w:rPr>
          <w:rFonts w:eastAsia="MS Gothic"/>
          <w:b/>
          <w:sz w:val="26"/>
          <w:szCs w:val="28"/>
        </w:rPr>
        <w:t>play</w:t>
      </w:r>
      <w:r w:rsidR="004C040E" w:rsidRPr="00A35095">
        <w:rPr>
          <w:rFonts w:eastAsia="MS Gothic"/>
          <w:b/>
          <w:sz w:val="26"/>
          <w:szCs w:val="28"/>
        </w:rPr>
        <w:t xml:space="preserve"> for developing spatial orientation for children of 5-6 years of age</w:t>
      </w:r>
      <w:r w:rsidR="005855C0" w:rsidRPr="00A35095">
        <w:rPr>
          <w:rFonts w:eastAsia="MS Gothic"/>
          <w:b/>
          <w:sz w:val="26"/>
          <w:szCs w:val="28"/>
        </w:rPr>
        <w:t>:</w:t>
      </w:r>
      <w:r w:rsidR="002E1CF8" w:rsidRPr="00A35095">
        <w:rPr>
          <w:rFonts w:eastAsia="MS Gothic"/>
          <w:sz w:val="26"/>
          <w:szCs w:val="28"/>
          <w:lang w:val="vi-VN"/>
        </w:rPr>
        <w:t xml:space="preserve"> </w:t>
      </w:r>
      <w:r w:rsidR="004C040E" w:rsidRPr="00A35095">
        <w:rPr>
          <w:rFonts w:eastAsia="MS Gothic"/>
          <w:sz w:val="26"/>
          <w:szCs w:val="28"/>
        </w:rPr>
        <w:t xml:space="preserve">Teachers currently have not properly identified the task of developing spatial orientation for children of 5-6 years of age. Although they view the </w:t>
      </w:r>
      <w:r w:rsidR="00BB2796" w:rsidRPr="00A35095">
        <w:rPr>
          <w:rFonts w:eastAsia="MS Gothic"/>
          <w:sz w:val="26"/>
          <w:szCs w:val="28"/>
        </w:rPr>
        <w:t>play</w:t>
      </w:r>
      <w:r w:rsidR="004C040E" w:rsidRPr="00A35095">
        <w:rPr>
          <w:rFonts w:eastAsia="MS Gothic"/>
          <w:sz w:val="26"/>
          <w:szCs w:val="28"/>
        </w:rPr>
        <w:t xml:space="preserve"> as a method for teaching spatial orientation to children, teachers still do not have the orientation to use the game under the system of developing independent activities for children, according to the mechanism from outward to inward, full of components of spatial orientation</w:t>
      </w:r>
      <w:r w:rsidR="002E1CF8" w:rsidRPr="00A35095">
        <w:rPr>
          <w:rFonts w:eastAsia="MS Gothic"/>
          <w:sz w:val="26"/>
          <w:szCs w:val="28"/>
          <w:lang w:val="vi-VN"/>
        </w:rPr>
        <w:t>.</w:t>
      </w:r>
      <w:bookmarkEnd w:id="102"/>
    </w:p>
    <w:p w14:paraId="34BBA3C0" w14:textId="32B6433B" w:rsidR="00E50267" w:rsidRPr="00A35095" w:rsidRDefault="00B85746" w:rsidP="00A35095">
      <w:pPr>
        <w:widowControl w:val="0"/>
        <w:tabs>
          <w:tab w:val="left" w:pos="1574"/>
        </w:tabs>
        <w:spacing w:after="0" w:line="240" w:lineRule="auto"/>
        <w:ind w:firstLine="567"/>
        <w:contextualSpacing/>
        <w:jc w:val="both"/>
        <w:outlineLvl w:val="0"/>
        <w:rPr>
          <w:rFonts w:eastAsia="MS Gothic"/>
          <w:i/>
          <w:sz w:val="26"/>
          <w:szCs w:val="28"/>
          <w:lang w:val="vi-VN"/>
        </w:rPr>
      </w:pPr>
      <w:bookmarkStart w:id="103" w:name="_Toc484518821"/>
      <w:r w:rsidRPr="00A35095">
        <w:rPr>
          <w:rFonts w:eastAsia="MS Gothic"/>
          <w:b/>
          <w:i/>
          <w:sz w:val="26"/>
          <w:szCs w:val="28"/>
          <w:lang w:val="vi-VN"/>
        </w:rPr>
        <w:t>2.</w:t>
      </w:r>
      <w:r w:rsidR="0026400C" w:rsidRPr="00A35095">
        <w:rPr>
          <w:rFonts w:eastAsia="MS Gothic"/>
          <w:b/>
          <w:i/>
          <w:sz w:val="26"/>
          <w:szCs w:val="28"/>
        </w:rPr>
        <w:t>5</w:t>
      </w:r>
      <w:r w:rsidRPr="00A35095">
        <w:rPr>
          <w:rFonts w:eastAsia="MS Gothic"/>
          <w:b/>
          <w:i/>
          <w:sz w:val="26"/>
          <w:szCs w:val="28"/>
          <w:lang w:val="vi-VN"/>
        </w:rPr>
        <w:t>.</w:t>
      </w:r>
      <w:r w:rsidR="00883502" w:rsidRPr="00A35095">
        <w:rPr>
          <w:rFonts w:eastAsia="MS Gothic"/>
          <w:b/>
          <w:i/>
          <w:sz w:val="26"/>
          <w:szCs w:val="28"/>
        </w:rPr>
        <w:t>3</w:t>
      </w:r>
      <w:r w:rsidRPr="00A35095">
        <w:rPr>
          <w:rFonts w:eastAsia="MS Gothic"/>
          <w:b/>
          <w:i/>
          <w:sz w:val="26"/>
          <w:szCs w:val="28"/>
          <w:lang w:val="vi-VN"/>
        </w:rPr>
        <w:t xml:space="preserve">. </w:t>
      </w:r>
      <w:bookmarkStart w:id="104" w:name="_Toc484518837"/>
      <w:bookmarkEnd w:id="103"/>
      <w:r w:rsidR="004C040E" w:rsidRPr="00A35095">
        <w:rPr>
          <w:rFonts w:eastAsia="MS Gothic"/>
          <w:b/>
          <w:sz w:val="26"/>
          <w:szCs w:val="28"/>
        </w:rPr>
        <w:t>Results of the survey of the reality of the development of spatial abilities of children of 5-6 years of age</w:t>
      </w:r>
      <w:r w:rsidR="00F64B09" w:rsidRPr="00A35095">
        <w:rPr>
          <w:rFonts w:eastAsia="MS Gothic"/>
          <w:i/>
          <w:sz w:val="26"/>
          <w:szCs w:val="28"/>
        </w:rPr>
        <w:t xml:space="preserve">. </w:t>
      </w:r>
      <w:bookmarkEnd w:id="104"/>
      <w:r w:rsidR="004C040E" w:rsidRPr="00A35095">
        <w:rPr>
          <w:rFonts w:eastAsia="MS Gothic"/>
          <w:sz w:val="26"/>
          <w:szCs w:val="28"/>
        </w:rPr>
        <w:t xml:space="preserve">In general, the development of children’s spatial abilities is low, </w:t>
      </w:r>
      <w:r w:rsidR="004C040E" w:rsidRPr="00A35095">
        <w:rPr>
          <w:rFonts w:eastAsia="MS Gothic"/>
          <w:sz w:val="26"/>
          <w:szCs w:val="28"/>
        </w:rPr>
        <w:lastRenderedPageBreak/>
        <w:t>demonstrating the the study and popularization of the psychological nature o</w:t>
      </w:r>
      <w:r w:rsidR="007C1A37" w:rsidRPr="00A35095">
        <w:rPr>
          <w:rFonts w:eastAsia="MS Gothic"/>
          <w:sz w:val="26"/>
          <w:szCs w:val="28"/>
        </w:rPr>
        <w:t>f spatial orientation, spatial abilities and the teaching process for developing spatial abilities following the activity approach in preschool is necessary</w:t>
      </w:r>
      <w:r w:rsidR="007258F7" w:rsidRPr="00A35095">
        <w:rPr>
          <w:rFonts w:eastAsia="MS Gothic"/>
          <w:sz w:val="26"/>
          <w:szCs w:val="28"/>
        </w:rPr>
        <w:t xml:space="preserve">. </w:t>
      </w:r>
    </w:p>
    <w:p w14:paraId="1D85C98E" w14:textId="08C3D988" w:rsidR="00883502" w:rsidRPr="00A35095" w:rsidRDefault="00883502" w:rsidP="00A35095">
      <w:pPr>
        <w:widowControl w:val="0"/>
        <w:tabs>
          <w:tab w:val="left" w:pos="1574"/>
        </w:tabs>
        <w:spacing w:after="0" w:line="240" w:lineRule="auto"/>
        <w:ind w:firstLine="567"/>
        <w:jc w:val="both"/>
        <w:outlineLvl w:val="0"/>
        <w:rPr>
          <w:rFonts w:eastAsia="MS Gothic"/>
          <w:b/>
          <w:sz w:val="26"/>
          <w:szCs w:val="28"/>
        </w:rPr>
      </w:pPr>
      <w:bookmarkStart w:id="105" w:name="_Toc484518838"/>
      <w:r w:rsidRPr="00A35095">
        <w:rPr>
          <w:rFonts w:eastAsia="MS Gothic"/>
          <w:b/>
          <w:sz w:val="26"/>
          <w:szCs w:val="28"/>
        </w:rPr>
        <w:t xml:space="preserve">2.5.4. </w:t>
      </w:r>
      <w:bookmarkEnd w:id="105"/>
      <w:r w:rsidR="007C1A37" w:rsidRPr="00A35095">
        <w:rPr>
          <w:rFonts w:eastAsia="MS Gothic"/>
          <w:b/>
          <w:sz w:val="26"/>
          <w:szCs w:val="28"/>
        </w:rPr>
        <w:t>Results of the survey of the training and guiding materials for preschool teachers to implement the program of teaching spatial orientation for children</w:t>
      </w:r>
    </w:p>
    <w:p w14:paraId="2C85AE22" w14:textId="490EDC16" w:rsidR="00E76E6E" w:rsidRPr="00A35095" w:rsidRDefault="007C1A37" w:rsidP="00A35095">
      <w:pPr>
        <w:widowControl w:val="0"/>
        <w:tabs>
          <w:tab w:val="left" w:pos="1574"/>
        </w:tabs>
        <w:spacing w:after="0" w:line="240" w:lineRule="auto"/>
        <w:ind w:firstLine="567"/>
        <w:jc w:val="both"/>
        <w:outlineLvl w:val="0"/>
        <w:rPr>
          <w:rFonts w:eastAsia="MS Gothic"/>
          <w:b/>
          <w:sz w:val="26"/>
          <w:szCs w:val="28"/>
        </w:rPr>
      </w:pPr>
      <w:bookmarkStart w:id="106" w:name="_Toc484518849"/>
      <w:r w:rsidRPr="00A35095">
        <w:rPr>
          <w:rFonts w:eastAsia="MS Gothic"/>
          <w:sz w:val="26"/>
          <w:szCs w:val="28"/>
        </w:rPr>
        <w:t>The training materials, preschool curricula, guiding materials for preschool teachers currently have not discussed the issues of spatial visualization and spatial reasoning, the core element of the formation of spatial orientation. Therefore, the training and guiding of preschool teachers have not focused on the method for organizing activities for developing spatial visualization and spatial reasoning for children. This causes the spatial ability of children of 5-6 years of age to fail to develop equally to their potentials, causing lots of limitations in studying math in high school, the period which  requires children strong spatial visualization and spatial reasoning in their brain</w:t>
      </w:r>
      <w:r w:rsidR="00883502" w:rsidRPr="00A35095">
        <w:rPr>
          <w:rFonts w:eastAsia="MS Gothic"/>
          <w:sz w:val="26"/>
          <w:szCs w:val="28"/>
        </w:rPr>
        <w:t>.</w:t>
      </w:r>
      <w:bookmarkEnd w:id="106"/>
    </w:p>
    <w:p w14:paraId="563B63AF" w14:textId="77777777" w:rsidR="00193DC0" w:rsidRPr="00A35095" w:rsidRDefault="00193DC0" w:rsidP="00A35095">
      <w:pPr>
        <w:widowControl w:val="0"/>
        <w:tabs>
          <w:tab w:val="left" w:pos="1574"/>
        </w:tabs>
        <w:spacing w:after="0" w:line="240" w:lineRule="auto"/>
        <w:ind w:firstLine="567"/>
        <w:jc w:val="center"/>
        <w:outlineLvl w:val="0"/>
        <w:rPr>
          <w:rFonts w:eastAsia="MS Gothic"/>
          <w:b/>
          <w:sz w:val="26"/>
          <w:szCs w:val="28"/>
        </w:rPr>
      </w:pPr>
      <w:bookmarkStart w:id="107" w:name="_Toc484518850"/>
    </w:p>
    <w:p w14:paraId="71C213CF" w14:textId="69B6D2E7" w:rsidR="002946B2" w:rsidRPr="00A35095" w:rsidRDefault="007C1A37" w:rsidP="00A35095">
      <w:pPr>
        <w:widowControl w:val="0"/>
        <w:tabs>
          <w:tab w:val="left" w:pos="1574"/>
        </w:tabs>
        <w:spacing w:after="0" w:line="240" w:lineRule="auto"/>
        <w:ind w:firstLine="567"/>
        <w:jc w:val="center"/>
        <w:outlineLvl w:val="0"/>
        <w:rPr>
          <w:rFonts w:eastAsia="MS Gothic"/>
          <w:b/>
          <w:sz w:val="26"/>
          <w:szCs w:val="28"/>
        </w:rPr>
      </w:pPr>
      <w:r w:rsidRPr="00A35095">
        <w:rPr>
          <w:rFonts w:eastAsia="MS Gothic"/>
          <w:b/>
          <w:sz w:val="26"/>
          <w:szCs w:val="28"/>
        </w:rPr>
        <w:t>Conclusions of chapter</w:t>
      </w:r>
      <w:r w:rsidR="00E76E6E" w:rsidRPr="00A35095">
        <w:rPr>
          <w:rFonts w:eastAsia="MS Gothic"/>
          <w:b/>
          <w:sz w:val="26"/>
          <w:szCs w:val="28"/>
        </w:rPr>
        <w:t xml:space="preserve"> </w:t>
      </w:r>
      <w:r w:rsidR="00B55FA6" w:rsidRPr="00A35095">
        <w:rPr>
          <w:rFonts w:eastAsia="MS Gothic"/>
          <w:b/>
          <w:sz w:val="26"/>
          <w:szCs w:val="28"/>
        </w:rPr>
        <w:t>2</w:t>
      </w:r>
      <w:bookmarkEnd w:id="107"/>
    </w:p>
    <w:p w14:paraId="3F6C017F" w14:textId="6E5FD1FE" w:rsidR="00193DC0" w:rsidRPr="00A35095" w:rsidRDefault="007C1A37" w:rsidP="00A35095">
      <w:pPr>
        <w:widowControl w:val="0"/>
        <w:tabs>
          <w:tab w:val="left" w:pos="851"/>
        </w:tabs>
        <w:spacing w:after="0" w:line="240" w:lineRule="auto"/>
        <w:ind w:firstLine="567"/>
        <w:jc w:val="both"/>
        <w:outlineLvl w:val="0"/>
        <w:rPr>
          <w:rFonts w:eastAsia="MS Gothic"/>
          <w:sz w:val="26"/>
          <w:szCs w:val="28"/>
        </w:rPr>
      </w:pPr>
      <w:bookmarkStart w:id="108" w:name="_Toc484518853"/>
      <w:r w:rsidRPr="00A35095">
        <w:rPr>
          <w:rFonts w:eastAsia="MS Gothic"/>
          <w:sz w:val="26"/>
          <w:szCs w:val="28"/>
        </w:rPr>
        <w:t xml:space="preserve">Teachers’ perception of the use of </w:t>
      </w:r>
      <w:r w:rsidR="00533C5E" w:rsidRPr="00A35095">
        <w:rPr>
          <w:rFonts w:eastAsia="MS Gothic"/>
          <w:sz w:val="26"/>
          <w:szCs w:val="28"/>
        </w:rPr>
        <w:t>play</w:t>
      </w:r>
      <w:r w:rsidRPr="00A35095">
        <w:rPr>
          <w:rFonts w:eastAsia="MS Gothic"/>
          <w:sz w:val="26"/>
          <w:szCs w:val="28"/>
        </w:rPr>
        <w:t xml:space="preserve"> for developing spatial ability is still limited. Educational activities of preschool teachers currently have not included the task of developing spatial ability for children. Teachers also do not have the orientation to use </w:t>
      </w:r>
      <w:r w:rsidR="00533C5E" w:rsidRPr="00A35095">
        <w:rPr>
          <w:rFonts w:eastAsia="MS Gothic"/>
          <w:sz w:val="26"/>
          <w:szCs w:val="28"/>
        </w:rPr>
        <w:t>play</w:t>
      </w:r>
      <w:r w:rsidRPr="00A35095">
        <w:rPr>
          <w:rFonts w:eastAsia="MS Gothic"/>
          <w:sz w:val="26"/>
          <w:szCs w:val="28"/>
        </w:rPr>
        <w:t xml:space="preserve"> systematically; suitable with the mechanism of development of spatial abilities of children of 5-6 years of age</w:t>
      </w:r>
      <w:r w:rsidR="007258F7" w:rsidRPr="00A35095">
        <w:rPr>
          <w:rFonts w:eastAsia="MS Gothic"/>
          <w:sz w:val="26"/>
          <w:szCs w:val="28"/>
        </w:rPr>
        <w:t>.</w:t>
      </w:r>
      <w:bookmarkStart w:id="109" w:name="_Toc484518854"/>
      <w:bookmarkEnd w:id="108"/>
      <w:r w:rsidR="007258F7" w:rsidRPr="00A35095">
        <w:rPr>
          <w:rFonts w:eastAsia="MS Gothic"/>
          <w:sz w:val="26"/>
          <w:szCs w:val="28"/>
        </w:rPr>
        <w:t xml:space="preserve"> </w:t>
      </w:r>
    </w:p>
    <w:p w14:paraId="727C5881" w14:textId="46AF56C7" w:rsidR="00F64B09" w:rsidRPr="00A35095" w:rsidRDefault="007C1A37" w:rsidP="00A35095">
      <w:pPr>
        <w:widowControl w:val="0"/>
        <w:tabs>
          <w:tab w:val="left" w:pos="851"/>
        </w:tabs>
        <w:spacing w:after="0" w:line="240" w:lineRule="auto"/>
        <w:ind w:firstLine="567"/>
        <w:jc w:val="both"/>
        <w:outlineLvl w:val="0"/>
        <w:rPr>
          <w:rFonts w:eastAsia="MS Gothic"/>
          <w:sz w:val="26"/>
          <w:szCs w:val="28"/>
        </w:rPr>
      </w:pPr>
      <w:bookmarkStart w:id="110" w:name="_Toc484518855"/>
      <w:bookmarkEnd w:id="109"/>
      <w:r w:rsidRPr="00A35095">
        <w:rPr>
          <w:rFonts w:eastAsia="MS Gothic"/>
          <w:sz w:val="26"/>
          <w:szCs w:val="28"/>
        </w:rPr>
        <w:t xml:space="preserve">Spatial abilities of children of 5-6 years of age at the surveyed location are still limited. Spatial perception in terms of right-left directions has not been formed in most children. Children mainly orientate in space thanks to spatial perception in practical outward actions. Spatial perception in the inward side has not been formed, which is the main cause </w:t>
      </w:r>
      <w:r w:rsidR="007F57A7" w:rsidRPr="00A35095">
        <w:rPr>
          <w:rFonts w:eastAsia="MS Gothic"/>
          <w:sz w:val="26"/>
          <w:szCs w:val="28"/>
        </w:rPr>
        <w:t>negatively affecting the development of spatial visualization and reasoning for children at this age</w:t>
      </w:r>
      <w:r w:rsidR="007258F7" w:rsidRPr="00A35095">
        <w:rPr>
          <w:rFonts w:eastAsia="MS Gothic"/>
          <w:sz w:val="26"/>
          <w:szCs w:val="28"/>
        </w:rPr>
        <w:t>.</w:t>
      </w:r>
    </w:p>
    <w:p w14:paraId="6560F2C5" w14:textId="62DD0FEC" w:rsidR="00EA091C" w:rsidRPr="00A35095" w:rsidRDefault="005A4528" w:rsidP="00A35095">
      <w:pPr>
        <w:widowControl w:val="0"/>
        <w:tabs>
          <w:tab w:val="left" w:pos="851"/>
        </w:tabs>
        <w:spacing w:after="0" w:line="240" w:lineRule="auto"/>
        <w:ind w:firstLine="567"/>
        <w:jc w:val="both"/>
        <w:outlineLvl w:val="0"/>
        <w:rPr>
          <w:rFonts w:eastAsia="MS Gothic"/>
          <w:sz w:val="26"/>
          <w:szCs w:val="28"/>
        </w:rPr>
      </w:pPr>
      <w:r w:rsidRPr="00A35095">
        <w:rPr>
          <w:rFonts w:eastAsia="MS Gothic"/>
          <w:sz w:val="26"/>
          <w:szCs w:val="28"/>
        </w:rPr>
        <w:t>Training and guiding materials for teawchers to implement the preschool curriculum have not discussed and popularized sufficiently information of the rules of formation and characteristics of the development of spatial abilities of children in general and children of 5-6 years of age in particular. This is also an issue of concern, having a certain impact on teachers’ perception as well as the realistic effectivenss of the educational process for developing spatial abilities of children of 5-6 years of age</w:t>
      </w:r>
      <w:r w:rsidR="00FE79CD" w:rsidRPr="00A35095">
        <w:rPr>
          <w:rFonts w:eastAsia="MS Gothic"/>
          <w:sz w:val="26"/>
          <w:szCs w:val="28"/>
        </w:rPr>
        <w:t>.</w:t>
      </w:r>
      <w:bookmarkEnd w:id="110"/>
    </w:p>
    <w:p w14:paraId="2DA35C96" w14:textId="77777777" w:rsidR="00911A51" w:rsidRPr="00A35095" w:rsidRDefault="00911A51" w:rsidP="00A35095">
      <w:pPr>
        <w:widowControl w:val="0"/>
        <w:spacing w:after="0" w:line="240" w:lineRule="auto"/>
        <w:ind w:firstLine="567"/>
        <w:jc w:val="both"/>
        <w:outlineLvl w:val="0"/>
        <w:rPr>
          <w:b/>
          <w:sz w:val="26"/>
          <w:szCs w:val="28"/>
          <w:lang w:val="pt-BR"/>
        </w:rPr>
      </w:pPr>
      <w:bookmarkStart w:id="111" w:name="_Toc484518856"/>
    </w:p>
    <w:p w14:paraId="5BFBC540" w14:textId="77777777" w:rsidR="00A35095" w:rsidRDefault="00A35095" w:rsidP="00A35095">
      <w:pPr>
        <w:widowControl w:val="0"/>
        <w:spacing w:after="0" w:line="240" w:lineRule="auto"/>
        <w:jc w:val="center"/>
        <w:outlineLvl w:val="0"/>
        <w:rPr>
          <w:b/>
          <w:sz w:val="26"/>
          <w:szCs w:val="28"/>
          <w:lang w:val="pt-BR"/>
        </w:rPr>
      </w:pPr>
    </w:p>
    <w:p w14:paraId="491AB41D" w14:textId="77777777" w:rsidR="00911A51" w:rsidRPr="00A35095" w:rsidRDefault="00737C5A" w:rsidP="00A35095">
      <w:pPr>
        <w:widowControl w:val="0"/>
        <w:spacing w:after="0" w:line="240" w:lineRule="auto"/>
        <w:jc w:val="center"/>
        <w:outlineLvl w:val="0"/>
        <w:rPr>
          <w:b/>
          <w:sz w:val="26"/>
          <w:szCs w:val="28"/>
          <w:lang w:val="pt-BR"/>
        </w:rPr>
      </w:pPr>
      <w:r w:rsidRPr="00A35095">
        <w:rPr>
          <w:b/>
          <w:sz w:val="26"/>
          <w:szCs w:val="28"/>
          <w:lang w:val="pt-BR"/>
        </w:rPr>
        <w:t xml:space="preserve">CHƯƠNG </w:t>
      </w:r>
      <w:r w:rsidR="001A1B21" w:rsidRPr="00A35095">
        <w:rPr>
          <w:b/>
          <w:sz w:val="26"/>
          <w:szCs w:val="28"/>
          <w:lang w:val="pt-BR"/>
        </w:rPr>
        <w:t>3</w:t>
      </w:r>
      <w:bookmarkEnd w:id="111"/>
    </w:p>
    <w:p w14:paraId="23156AA0" w14:textId="6524139E" w:rsidR="00737C5A" w:rsidRPr="00A35095" w:rsidRDefault="002062DF" w:rsidP="00A35095">
      <w:pPr>
        <w:widowControl w:val="0"/>
        <w:spacing w:after="0" w:line="240" w:lineRule="auto"/>
        <w:jc w:val="center"/>
        <w:outlineLvl w:val="0"/>
        <w:rPr>
          <w:b/>
          <w:sz w:val="26"/>
          <w:szCs w:val="28"/>
          <w:lang w:val="pt-BR"/>
        </w:rPr>
      </w:pPr>
      <w:r w:rsidRPr="00A35095">
        <w:rPr>
          <w:b/>
          <w:sz w:val="26"/>
          <w:szCs w:val="28"/>
          <w:lang w:val="pt-BR"/>
        </w:rPr>
        <w:t xml:space="preserve">CONSTRUCTING AND EXPERIMENTING THE CHOICE AND USE OF </w:t>
      </w:r>
      <w:bookmarkStart w:id="112" w:name="_Hlk493825693"/>
      <w:r w:rsidRPr="00A35095">
        <w:rPr>
          <w:b/>
          <w:sz w:val="26"/>
          <w:szCs w:val="28"/>
          <w:lang w:val="pt-BR"/>
        </w:rPr>
        <w:t xml:space="preserve">A SYSTEM OF </w:t>
      </w:r>
      <w:r w:rsidR="00533C5E" w:rsidRPr="00A35095">
        <w:rPr>
          <w:b/>
          <w:sz w:val="26"/>
          <w:szCs w:val="28"/>
          <w:lang w:val="pt-BR"/>
        </w:rPr>
        <w:t>PLAY</w:t>
      </w:r>
      <w:r w:rsidRPr="00A35095">
        <w:rPr>
          <w:b/>
          <w:sz w:val="26"/>
          <w:szCs w:val="28"/>
          <w:lang w:val="pt-BR"/>
        </w:rPr>
        <w:t xml:space="preserve"> FOR DEVELOPING SPATIAL ABILITIES FOR CHILDREN OF 5-6 YEARS OF </w:t>
      </w:r>
      <w:bookmarkEnd w:id="112"/>
      <w:r w:rsidRPr="00A35095">
        <w:rPr>
          <w:b/>
          <w:sz w:val="26"/>
          <w:szCs w:val="28"/>
          <w:lang w:val="pt-BR"/>
        </w:rPr>
        <w:t>AGE</w:t>
      </w:r>
    </w:p>
    <w:p w14:paraId="5F5014E8" w14:textId="210BAECB" w:rsidR="000A1F6A" w:rsidRPr="00A35095" w:rsidRDefault="000A1F6A" w:rsidP="00A35095">
      <w:pPr>
        <w:widowControl w:val="0"/>
        <w:spacing w:after="0" w:line="240" w:lineRule="auto"/>
        <w:ind w:firstLine="567"/>
        <w:jc w:val="both"/>
        <w:outlineLvl w:val="0"/>
        <w:rPr>
          <w:b/>
          <w:sz w:val="26"/>
          <w:szCs w:val="28"/>
          <w:lang w:val="pt-BR"/>
        </w:rPr>
      </w:pPr>
      <w:bookmarkStart w:id="113" w:name="_Toc484518859"/>
      <w:r w:rsidRPr="00A35095">
        <w:rPr>
          <w:b/>
          <w:sz w:val="26"/>
          <w:szCs w:val="28"/>
          <w:lang w:val="pt-BR"/>
        </w:rPr>
        <w:t xml:space="preserve">3.1. </w:t>
      </w:r>
      <w:r w:rsidR="002062DF" w:rsidRPr="00A35095">
        <w:rPr>
          <w:b/>
          <w:sz w:val="26"/>
          <w:szCs w:val="28"/>
          <w:lang w:val="pt-BR"/>
        </w:rPr>
        <w:t xml:space="preserve">CHOOSING AND USING A SYSTEM OF </w:t>
      </w:r>
      <w:r w:rsidR="00533C5E" w:rsidRPr="00A35095">
        <w:rPr>
          <w:b/>
          <w:sz w:val="26"/>
          <w:szCs w:val="28"/>
          <w:lang w:val="pt-BR"/>
        </w:rPr>
        <w:t>PLAY</w:t>
      </w:r>
      <w:r w:rsidR="002062DF" w:rsidRPr="00A35095">
        <w:rPr>
          <w:b/>
          <w:sz w:val="26"/>
          <w:szCs w:val="28"/>
          <w:lang w:val="pt-BR"/>
        </w:rPr>
        <w:t xml:space="preserve"> FOR DEVELOPING SPATIAL ABILITIES FOR CHILDREN OF 5-6 YEARS OF</w:t>
      </w:r>
      <w:bookmarkEnd w:id="113"/>
    </w:p>
    <w:p w14:paraId="1E3EE173" w14:textId="459EEA7F" w:rsidR="00737C5A" w:rsidRPr="00A35095" w:rsidRDefault="00737C5A" w:rsidP="00A35095">
      <w:pPr>
        <w:widowControl w:val="0"/>
        <w:spacing w:after="0" w:line="240" w:lineRule="auto"/>
        <w:ind w:firstLine="567"/>
        <w:jc w:val="both"/>
        <w:outlineLvl w:val="0"/>
        <w:rPr>
          <w:b/>
          <w:sz w:val="26"/>
          <w:szCs w:val="28"/>
          <w:lang w:val="pt-BR"/>
        </w:rPr>
      </w:pPr>
      <w:bookmarkStart w:id="114" w:name="_Toc484518860"/>
      <w:r w:rsidRPr="00A35095">
        <w:rPr>
          <w:b/>
          <w:sz w:val="26"/>
          <w:szCs w:val="28"/>
          <w:lang w:val="pt-BR"/>
        </w:rPr>
        <w:t>3.1.</w:t>
      </w:r>
      <w:r w:rsidR="000A1F6A" w:rsidRPr="00A35095">
        <w:rPr>
          <w:b/>
          <w:sz w:val="26"/>
          <w:szCs w:val="28"/>
          <w:lang w:val="pt-BR"/>
        </w:rPr>
        <w:t>1.</w:t>
      </w:r>
      <w:r w:rsidRPr="00A35095">
        <w:rPr>
          <w:b/>
          <w:sz w:val="26"/>
          <w:szCs w:val="28"/>
          <w:lang w:val="pt-BR"/>
        </w:rPr>
        <w:t xml:space="preserve"> </w:t>
      </w:r>
      <w:bookmarkEnd w:id="114"/>
      <w:r w:rsidR="002062DF" w:rsidRPr="00A35095">
        <w:rPr>
          <w:b/>
          <w:sz w:val="26"/>
          <w:szCs w:val="28"/>
          <w:lang w:val="pt-BR"/>
        </w:rPr>
        <w:t xml:space="preserve">Scientific foundation for the choice and use of </w:t>
      </w:r>
      <w:r w:rsidR="00533C5E" w:rsidRPr="00A35095">
        <w:rPr>
          <w:b/>
          <w:sz w:val="26"/>
          <w:szCs w:val="28"/>
          <w:lang w:val="pt-BR"/>
        </w:rPr>
        <w:t>play</w:t>
      </w:r>
      <w:r w:rsidR="002062DF" w:rsidRPr="00A35095">
        <w:rPr>
          <w:b/>
          <w:sz w:val="26"/>
          <w:szCs w:val="28"/>
          <w:lang w:val="pt-BR"/>
        </w:rPr>
        <w:t xml:space="preserve"> for developing spatial abilities for children of 5-6 years of age</w:t>
      </w:r>
    </w:p>
    <w:p w14:paraId="6D5BB218" w14:textId="45752B51" w:rsidR="00737C5A" w:rsidRPr="00A35095" w:rsidRDefault="002062DF" w:rsidP="00A35095">
      <w:pPr>
        <w:widowControl w:val="0"/>
        <w:spacing w:after="0" w:line="240" w:lineRule="auto"/>
        <w:ind w:firstLine="567"/>
        <w:jc w:val="both"/>
        <w:outlineLvl w:val="0"/>
        <w:rPr>
          <w:rFonts w:eastAsia="MS Gothic"/>
          <w:sz w:val="26"/>
          <w:szCs w:val="28"/>
        </w:rPr>
      </w:pPr>
      <w:bookmarkStart w:id="115" w:name="_Toc484518861"/>
      <w:r w:rsidRPr="00A35095">
        <w:rPr>
          <w:rFonts w:eastAsia="MS Gothic"/>
          <w:sz w:val="26"/>
          <w:szCs w:val="28"/>
        </w:rPr>
        <w:lastRenderedPageBreak/>
        <w:t xml:space="preserve">The theoretical and practical foundation in chapter 1 and chapter 2 allow us to identify criteria for choosing and using a system of </w:t>
      </w:r>
      <w:r w:rsidR="00533C5E" w:rsidRPr="00A35095">
        <w:rPr>
          <w:rFonts w:eastAsia="MS Gothic"/>
          <w:sz w:val="26"/>
          <w:szCs w:val="28"/>
        </w:rPr>
        <w:t>play</w:t>
      </w:r>
      <w:r w:rsidRPr="00A35095">
        <w:rPr>
          <w:rFonts w:eastAsia="MS Gothic"/>
          <w:sz w:val="26"/>
          <w:szCs w:val="28"/>
        </w:rPr>
        <w:t xml:space="preserve"> for developing spatial abilities for children of 5-6 years of age as follows</w:t>
      </w:r>
      <w:r w:rsidR="00F96D82" w:rsidRPr="00A35095">
        <w:rPr>
          <w:rFonts w:eastAsia="MS Gothic"/>
          <w:sz w:val="26"/>
          <w:szCs w:val="28"/>
        </w:rPr>
        <w:t>:</w:t>
      </w:r>
      <w:bookmarkEnd w:id="115"/>
    </w:p>
    <w:p w14:paraId="71CC4132" w14:textId="48C9DF1D" w:rsidR="00737C5A" w:rsidRPr="00A35095" w:rsidRDefault="002062DF" w:rsidP="00A35095">
      <w:pPr>
        <w:pStyle w:val="ListParagraph"/>
        <w:widowControl w:val="0"/>
        <w:numPr>
          <w:ilvl w:val="0"/>
          <w:numId w:val="79"/>
        </w:numPr>
        <w:tabs>
          <w:tab w:val="left" w:pos="851"/>
        </w:tabs>
        <w:ind w:left="0" w:firstLine="567"/>
        <w:jc w:val="both"/>
        <w:outlineLvl w:val="0"/>
        <w:rPr>
          <w:rFonts w:eastAsia="MS Gothic"/>
          <w:sz w:val="26"/>
          <w:szCs w:val="28"/>
        </w:rPr>
      </w:pPr>
      <w:bookmarkStart w:id="116" w:name="_Toc484518862"/>
      <w:r w:rsidRPr="00A35095">
        <w:rPr>
          <w:rFonts w:eastAsia="MS Gothic"/>
          <w:b/>
          <w:i/>
          <w:sz w:val="26"/>
          <w:szCs w:val="28"/>
        </w:rPr>
        <w:t>Educational content criterion</w:t>
      </w:r>
      <w:r w:rsidR="00F96D82" w:rsidRPr="00A35095">
        <w:rPr>
          <w:rFonts w:eastAsia="MS Gothic"/>
          <w:sz w:val="26"/>
          <w:szCs w:val="28"/>
        </w:rPr>
        <w:t>.</w:t>
      </w:r>
      <w:r w:rsidR="00FA15FF" w:rsidRPr="00A35095">
        <w:rPr>
          <w:rFonts w:eastAsia="MS Gothic"/>
          <w:sz w:val="26"/>
          <w:szCs w:val="28"/>
        </w:rPr>
        <w:t xml:space="preserve"> </w:t>
      </w:r>
      <w:r w:rsidR="00533C5E" w:rsidRPr="00A35095">
        <w:rPr>
          <w:rFonts w:eastAsia="MS Gothic"/>
          <w:sz w:val="26"/>
          <w:szCs w:val="28"/>
        </w:rPr>
        <w:t>Play</w:t>
      </w:r>
      <w:r w:rsidRPr="00A35095">
        <w:rPr>
          <w:rFonts w:eastAsia="MS Gothic"/>
          <w:sz w:val="26"/>
          <w:szCs w:val="28"/>
        </w:rPr>
        <w:t xml:space="preserve"> that have advantages for developing components of spatial abilities: spatial perception, spatial visualization, spatial reasoning</w:t>
      </w:r>
      <w:r w:rsidR="00737C5A" w:rsidRPr="00A35095">
        <w:rPr>
          <w:rFonts w:eastAsia="MS Gothic"/>
          <w:sz w:val="26"/>
          <w:szCs w:val="28"/>
        </w:rPr>
        <w:t xml:space="preserve">. </w:t>
      </w:r>
      <w:bookmarkEnd w:id="116"/>
    </w:p>
    <w:p w14:paraId="5FDFBA80" w14:textId="274F1441" w:rsidR="00FB5D85" w:rsidRPr="00A35095" w:rsidRDefault="002062DF" w:rsidP="00A35095">
      <w:pPr>
        <w:pStyle w:val="ListParagraph"/>
        <w:widowControl w:val="0"/>
        <w:numPr>
          <w:ilvl w:val="0"/>
          <w:numId w:val="79"/>
        </w:numPr>
        <w:tabs>
          <w:tab w:val="left" w:pos="851"/>
        </w:tabs>
        <w:ind w:left="0" w:firstLine="567"/>
        <w:jc w:val="both"/>
        <w:outlineLvl w:val="0"/>
        <w:rPr>
          <w:rFonts w:eastAsia="MS Gothic"/>
          <w:sz w:val="26"/>
          <w:szCs w:val="28"/>
          <w:lang w:val="vi-VN"/>
        </w:rPr>
      </w:pPr>
      <w:bookmarkStart w:id="117" w:name="_Toc484518863"/>
      <w:r w:rsidRPr="00A35095">
        <w:rPr>
          <w:rFonts w:eastAsia="MS Gothic"/>
          <w:b/>
          <w:i/>
          <w:sz w:val="26"/>
          <w:szCs w:val="28"/>
        </w:rPr>
        <w:t xml:space="preserve">Methods for organzing the </w:t>
      </w:r>
      <w:r w:rsidR="00BB2796" w:rsidRPr="00A35095">
        <w:rPr>
          <w:rFonts w:eastAsia="MS Gothic"/>
          <w:b/>
          <w:i/>
          <w:sz w:val="26"/>
          <w:szCs w:val="28"/>
        </w:rPr>
        <w:t>play</w:t>
      </w:r>
      <w:r w:rsidRPr="00A35095">
        <w:rPr>
          <w:rFonts w:eastAsia="MS Gothic"/>
          <w:b/>
          <w:i/>
          <w:sz w:val="26"/>
          <w:szCs w:val="28"/>
        </w:rPr>
        <w:t xml:space="preserve"> criterion</w:t>
      </w:r>
      <w:r w:rsidR="00FB5D85" w:rsidRPr="00A35095">
        <w:rPr>
          <w:rFonts w:eastAsia="MS Gothic"/>
          <w:sz w:val="26"/>
          <w:szCs w:val="28"/>
        </w:rPr>
        <w:t xml:space="preserve">: </w:t>
      </w:r>
      <w:r w:rsidRPr="00A35095">
        <w:rPr>
          <w:rFonts w:eastAsia="MS Gothic"/>
          <w:sz w:val="26"/>
          <w:szCs w:val="28"/>
        </w:rPr>
        <w:t xml:space="preserve">The </w:t>
      </w:r>
      <w:r w:rsidR="00BB2796" w:rsidRPr="00A35095">
        <w:rPr>
          <w:rFonts w:eastAsia="MS Gothic"/>
          <w:sz w:val="26"/>
          <w:szCs w:val="28"/>
        </w:rPr>
        <w:t>play</w:t>
      </w:r>
      <w:r w:rsidRPr="00A35095">
        <w:rPr>
          <w:rFonts w:eastAsia="MS Gothic"/>
          <w:sz w:val="26"/>
          <w:szCs w:val="28"/>
        </w:rPr>
        <w:t xml:space="preserve"> is organized as a teaching method not only meeting the educational content but also being organized as an educational environment,</w:t>
      </w:r>
      <w:r w:rsidR="004F25A9" w:rsidRPr="00A35095">
        <w:rPr>
          <w:rFonts w:eastAsia="MS Gothic"/>
          <w:sz w:val="26"/>
          <w:szCs w:val="28"/>
        </w:rPr>
        <w:t xml:space="preserve"> the appropriate social and physical environments</w:t>
      </w:r>
      <w:r w:rsidR="000633A1" w:rsidRPr="00A35095">
        <w:rPr>
          <w:rFonts w:eastAsia="MS Gothic"/>
          <w:sz w:val="26"/>
          <w:szCs w:val="28"/>
        </w:rPr>
        <w:t>.</w:t>
      </w:r>
      <w:bookmarkEnd w:id="117"/>
    </w:p>
    <w:p w14:paraId="43EE0C61" w14:textId="76784FBE" w:rsidR="00737C5A" w:rsidRPr="00A35095" w:rsidRDefault="004F25A9" w:rsidP="00A35095">
      <w:pPr>
        <w:widowControl w:val="0"/>
        <w:tabs>
          <w:tab w:val="left" w:pos="851"/>
        </w:tabs>
        <w:spacing w:after="0" w:line="240" w:lineRule="auto"/>
        <w:ind w:firstLine="567"/>
        <w:jc w:val="both"/>
        <w:outlineLvl w:val="0"/>
        <w:rPr>
          <w:rFonts w:eastAsia="MS Gothic"/>
          <w:sz w:val="26"/>
          <w:szCs w:val="28"/>
        </w:rPr>
      </w:pPr>
      <w:bookmarkStart w:id="118" w:name="_Toc484518866"/>
      <w:r w:rsidRPr="00A35095">
        <w:rPr>
          <w:rFonts w:eastAsia="MS Gothic"/>
          <w:sz w:val="26"/>
          <w:szCs w:val="28"/>
        </w:rPr>
        <w:t xml:space="preserve">Social and physical environments in the process of using the </w:t>
      </w:r>
      <w:r w:rsidR="00BB2796" w:rsidRPr="00A35095">
        <w:rPr>
          <w:rFonts w:eastAsia="MS Gothic"/>
          <w:sz w:val="26"/>
          <w:szCs w:val="28"/>
        </w:rPr>
        <w:t>play</w:t>
      </w:r>
      <w:r w:rsidRPr="00A35095">
        <w:rPr>
          <w:rFonts w:eastAsia="MS Gothic"/>
          <w:sz w:val="26"/>
          <w:szCs w:val="28"/>
        </w:rPr>
        <w:t xml:space="preserve"> as a method for developing spatial abilities for children of 5-6 years of age are organized according to the development levels of actions with perception as follows</w:t>
      </w:r>
      <w:r w:rsidR="00855497" w:rsidRPr="00A35095">
        <w:rPr>
          <w:rFonts w:eastAsia="MS Gothic"/>
          <w:sz w:val="26"/>
          <w:szCs w:val="28"/>
        </w:rPr>
        <w:t>:</w:t>
      </w:r>
      <w:bookmarkEnd w:id="118"/>
    </w:p>
    <w:p w14:paraId="1E5DD0C3" w14:textId="3A1AEC56" w:rsidR="00737C5A" w:rsidRPr="00A35095" w:rsidRDefault="004F25A9" w:rsidP="00A35095">
      <w:pPr>
        <w:pStyle w:val="ListParagraph"/>
        <w:widowControl w:val="0"/>
        <w:numPr>
          <w:ilvl w:val="0"/>
          <w:numId w:val="78"/>
        </w:numPr>
        <w:tabs>
          <w:tab w:val="left" w:pos="851"/>
        </w:tabs>
        <w:ind w:left="0" w:firstLine="630"/>
        <w:jc w:val="both"/>
        <w:outlineLvl w:val="0"/>
        <w:rPr>
          <w:rFonts w:eastAsia="MS Gothic"/>
          <w:sz w:val="26"/>
          <w:szCs w:val="28"/>
          <w:lang w:val="vi-VN"/>
        </w:rPr>
      </w:pPr>
      <w:bookmarkStart w:id="119" w:name="_Toc484518867"/>
      <w:r w:rsidRPr="00A35095">
        <w:rPr>
          <w:rFonts w:eastAsia="MS Gothic"/>
          <w:b/>
          <w:i/>
          <w:sz w:val="26"/>
          <w:szCs w:val="28"/>
        </w:rPr>
        <w:t>Level</w:t>
      </w:r>
      <w:r w:rsidR="00737C5A" w:rsidRPr="00A35095">
        <w:rPr>
          <w:rFonts w:eastAsia="MS Gothic"/>
          <w:b/>
          <w:i/>
          <w:sz w:val="26"/>
          <w:szCs w:val="28"/>
          <w:lang w:val="vi-VN"/>
        </w:rPr>
        <w:t xml:space="preserve"> 1</w:t>
      </w:r>
      <w:r w:rsidR="00737C5A" w:rsidRPr="00A35095">
        <w:rPr>
          <w:rFonts w:eastAsia="MS Gothic"/>
          <w:sz w:val="26"/>
          <w:szCs w:val="28"/>
          <w:lang w:val="vi-VN"/>
        </w:rPr>
        <w:t xml:space="preserve">: </w:t>
      </w:r>
      <w:r w:rsidR="00392F00" w:rsidRPr="00A35095">
        <w:rPr>
          <w:rFonts w:eastAsia="MS Gothic"/>
          <w:sz w:val="26"/>
          <w:szCs w:val="28"/>
          <w:lang w:val="vi-VN"/>
        </w:rPr>
        <w:t xml:space="preserve">Spatial orientation by </w:t>
      </w:r>
      <w:r w:rsidR="00FF68DB" w:rsidRPr="00A35095">
        <w:rPr>
          <w:rFonts w:eastAsia="MS Gothic"/>
          <w:sz w:val="26"/>
          <w:szCs w:val="28"/>
        </w:rPr>
        <w:t>the meterial action</w:t>
      </w:r>
      <w:r w:rsidR="00392F00" w:rsidRPr="00A35095">
        <w:rPr>
          <w:rFonts w:eastAsia="MS Gothic"/>
          <w:sz w:val="26"/>
          <w:szCs w:val="28"/>
          <w:lang w:val="vi-VN"/>
        </w:rPr>
        <w:t>. Space senses, spatial displays, spatial thinking are in the form of hand, foot, body and eye action ... toys are the physical environment and the rules of the game are the social environment. The toy consists of real space (classroom, playground) or its image (photo, picture or model of real space). Play rules and guidelines for touching or placing actions, placing the husband to help the child perform external actions (the lead part). After the implementation of the child will appear orientation, young new thinking about the condition and how to implement action-oriented space and action play</w:t>
      </w:r>
      <w:r w:rsidRPr="00A35095">
        <w:rPr>
          <w:rFonts w:eastAsia="MS Gothic"/>
          <w:sz w:val="26"/>
          <w:szCs w:val="28"/>
        </w:rPr>
        <w:t>.</w:t>
      </w:r>
      <w:bookmarkEnd w:id="119"/>
    </w:p>
    <w:p w14:paraId="101E956B" w14:textId="35E97DE1" w:rsidR="00737C5A" w:rsidRPr="00A35095" w:rsidRDefault="004F25A9" w:rsidP="00A35095">
      <w:pPr>
        <w:pStyle w:val="ListParagraph"/>
        <w:widowControl w:val="0"/>
        <w:numPr>
          <w:ilvl w:val="0"/>
          <w:numId w:val="78"/>
        </w:numPr>
        <w:tabs>
          <w:tab w:val="left" w:pos="851"/>
        </w:tabs>
        <w:ind w:left="0" w:firstLine="630"/>
        <w:jc w:val="both"/>
        <w:outlineLvl w:val="0"/>
        <w:rPr>
          <w:rFonts w:eastAsia="MS Gothic"/>
          <w:sz w:val="26"/>
          <w:szCs w:val="28"/>
          <w:lang w:val="vi-VN"/>
        </w:rPr>
      </w:pPr>
      <w:bookmarkStart w:id="120" w:name="_Toc484518868"/>
      <w:r w:rsidRPr="00A35095">
        <w:rPr>
          <w:rFonts w:eastAsia="MS Gothic"/>
          <w:b/>
          <w:i/>
          <w:sz w:val="26"/>
          <w:szCs w:val="28"/>
        </w:rPr>
        <w:t>Level</w:t>
      </w:r>
      <w:r w:rsidR="00737C5A" w:rsidRPr="00A35095">
        <w:rPr>
          <w:rFonts w:eastAsia="MS Gothic"/>
          <w:b/>
          <w:i/>
          <w:sz w:val="26"/>
          <w:szCs w:val="28"/>
          <w:lang w:val="vi-VN"/>
        </w:rPr>
        <w:t xml:space="preserve"> 2</w:t>
      </w:r>
      <w:r w:rsidR="00737C5A" w:rsidRPr="00A35095">
        <w:rPr>
          <w:rFonts w:eastAsia="MS Gothic"/>
          <w:sz w:val="26"/>
          <w:szCs w:val="28"/>
          <w:lang w:val="vi-VN"/>
        </w:rPr>
        <w:t xml:space="preserve">: </w:t>
      </w:r>
      <w:r w:rsidR="00392F00" w:rsidRPr="00A35095">
        <w:rPr>
          <w:rFonts w:eastAsia="MS Gothic"/>
          <w:sz w:val="26"/>
          <w:szCs w:val="28"/>
          <w:lang w:val="vi-VN"/>
        </w:rPr>
        <w:t xml:space="preserve">Spatial orientation by </w:t>
      </w:r>
      <w:r w:rsidR="00FF68DB" w:rsidRPr="00A35095">
        <w:rPr>
          <w:rFonts w:eastAsia="MS Gothic"/>
          <w:sz w:val="26"/>
          <w:szCs w:val="28"/>
        </w:rPr>
        <w:t xml:space="preserve">the verbal </w:t>
      </w:r>
      <w:r w:rsidR="00392F00" w:rsidRPr="00A35095">
        <w:rPr>
          <w:rFonts w:eastAsia="MS Gothic"/>
          <w:sz w:val="26"/>
          <w:szCs w:val="28"/>
          <w:lang w:val="vi-VN"/>
        </w:rPr>
        <w:t>action expressed in the language of the spatial signs. spatial sensory action, spatial representation, spatial thinking are in the form of language action. Teaching at this level emphasizes the child's report of external action. The educational environment is the language environment that is installed in the game. Games often have the words of the child's speech or words in the form of knives or dialogue</w:t>
      </w:r>
      <w:r w:rsidR="00A07303" w:rsidRPr="00A35095">
        <w:rPr>
          <w:rFonts w:eastAsia="MS Gothic"/>
          <w:sz w:val="26"/>
          <w:szCs w:val="28"/>
        </w:rPr>
        <w:t>.</w:t>
      </w:r>
      <w:bookmarkEnd w:id="120"/>
    </w:p>
    <w:p w14:paraId="0056F5C7" w14:textId="598EE406" w:rsidR="00737C5A" w:rsidRPr="00A35095" w:rsidRDefault="004F25A9" w:rsidP="00A35095">
      <w:pPr>
        <w:pStyle w:val="ListParagraph"/>
        <w:widowControl w:val="0"/>
        <w:numPr>
          <w:ilvl w:val="0"/>
          <w:numId w:val="78"/>
        </w:numPr>
        <w:tabs>
          <w:tab w:val="left" w:pos="851"/>
        </w:tabs>
        <w:ind w:left="0" w:firstLine="630"/>
        <w:jc w:val="both"/>
        <w:outlineLvl w:val="0"/>
        <w:rPr>
          <w:rFonts w:eastAsia="MS Gothic"/>
          <w:spacing w:val="-6"/>
          <w:sz w:val="26"/>
          <w:szCs w:val="28"/>
          <w:lang w:val="vi-VN"/>
        </w:rPr>
      </w:pPr>
      <w:bookmarkStart w:id="121" w:name="_Toc484518869"/>
      <w:r w:rsidRPr="00A35095">
        <w:rPr>
          <w:rFonts w:eastAsia="MS Gothic"/>
          <w:b/>
          <w:i/>
          <w:spacing w:val="-6"/>
          <w:sz w:val="26"/>
          <w:szCs w:val="28"/>
        </w:rPr>
        <w:t>Level</w:t>
      </w:r>
      <w:r w:rsidR="00737C5A" w:rsidRPr="00A35095">
        <w:rPr>
          <w:rFonts w:eastAsia="MS Gothic"/>
          <w:b/>
          <w:i/>
          <w:spacing w:val="-6"/>
          <w:sz w:val="26"/>
          <w:szCs w:val="28"/>
          <w:lang w:val="vi-VN"/>
        </w:rPr>
        <w:t xml:space="preserve"> 3</w:t>
      </w:r>
      <w:r w:rsidR="00737C5A" w:rsidRPr="00A35095">
        <w:rPr>
          <w:rFonts w:eastAsia="MS Gothic"/>
          <w:spacing w:val="-6"/>
          <w:sz w:val="26"/>
          <w:szCs w:val="28"/>
          <w:lang w:val="vi-VN"/>
        </w:rPr>
        <w:t xml:space="preserve">: </w:t>
      </w:r>
      <w:r w:rsidR="00392F00" w:rsidRPr="00A35095">
        <w:rPr>
          <w:rFonts w:eastAsia="MS Gothic"/>
          <w:spacing w:val="-6"/>
          <w:sz w:val="26"/>
          <w:szCs w:val="28"/>
          <w:lang w:val="vi-VN"/>
        </w:rPr>
        <w:t xml:space="preserve">Spatial orientation is at a </w:t>
      </w:r>
      <w:r w:rsidR="00FF68DB" w:rsidRPr="00A35095">
        <w:rPr>
          <w:rFonts w:eastAsia="MS Gothic"/>
          <w:spacing w:val="-6"/>
          <w:sz w:val="26"/>
          <w:szCs w:val="28"/>
        </w:rPr>
        <w:t xml:space="preserve">mental </w:t>
      </w:r>
      <w:r w:rsidR="00392F00" w:rsidRPr="00A35095">
        <w:rPr>
          <w:rFonts w:eastAsia="MS Gothic"/>
          <w:spacing w:val="-6"/>
          <w:sz w:val="26"/>
          <w:szCs w:val="28"/>
          <w:lang w:val="vi-VN"/>
        </w:rPr>
        <w:t>level where actions are shortened and automatized and transferred to the level of symbolic action (mental activity) or emanation. spatial sensory action, spatial representation, spatial thinking are both internal actions or extrinsic actions are intentional. At this level, the rules of the game often require the child to act in all three ways: outside, in language and within, but the main role is still the brain activity of the child. Rule of play gives children the right to think for themselves. The educational environment is the social environment, giving priority to interaction between children. Speed ​​and emulation games are about creating a kind of interactive social environment</w:t>
      </w:r>
      <w:r w:rsidR="00DA7C27" w:rsidRPr="00A35095">
        <w:rPr>
          <w:rFonts w:eastAsia="MS Gothic"/>
          <w:spacing w:val="-6"/>
          <w:sz w:val="26"/>
          <w:szCs w:val="28"/>
          <w:lang w:val="vi-VN"/>
        </w:rPr>
        <w:t>.</w:t>
      </w:r>
      <w:bookmarkEnd w:id="121"/>
    </w:p>
    <w:p w14:paraId="045646D5" w14:textId="10B560DC" w:rsidR="00737C5A" w:rsidRPr="00A35095" w:rsidRDefault="00737C5A" w:rsidP="00A35095">
      <w:pPr>
        <w:widowControl w:val="0"/>
        <w:spacing w:after="0" w:line="240" w:lineRule="auto"/>
        <w:ind w:firstLine="567"/>
        <w:outlineLvl w:val="0"/>
        <w:rPr>
          <w:b/>
          <w:sz w:val="26"/>
          <w:szCs w:val="28"/>
          <w:lang w:val="pt-BR"/>
        </w:rPr>
      </w:pPr>
      <w:bookmarkStart w:id="122" w:name="_Toc484518870"/>
      <w:r w:rsidRPr="00A35095">
        <w:rPr>
          <w:b/>
          <w:sz w:val="26"/>
          <w:szCs w:val="28"/>
          <w:lang w:val="pt-BR"/>
        </w:rPr>
        <w:t>3.</w:t>
      </w:r>
      <w:r w:rsidR="000A1F6A" w:rsidRPr="00A35095">
        <w:rPr>
          <w:b/>
          <w:sz w:val="26"/>
          <w:szCs w:val="28"/>
          <w:lang w:val="pt-BR"/>
        </w:rPr>
        <w:t>1.</w:t>
      </w:r>
      <w:r w:rsidRPr="00A35095">
        <w:rPr>
          <w:b/>
          <w:sz w:val="26"/>
          <w:szCs w:val="28"/>
          <w:lang w:val="pt-BR"/>
        </w:rPr>
        <w:t xml:space="preserve">2. </w:t>
      </w:r>
      <w:bookmarkEnd w:id="122"/>
      <w:r w:rsidR="003108F8" w:rsidRPr="00A35095">
        <w:rPr>
          <w:b/>
          <w:sz w:val="26"/>
          <w:szCs w:val="28"/>
          <w:lang w:val="pt-BR"/>
        </w:rPr>
        <w:t xml:space="preserve">Introduction of the system of </w:t>
      </w:r>
      <w:r w:rsidR="00533C5E" w:rsidRPr="00A35095">
        <w:rPr>
          <w:b/>
          <w:sz w:val="26"/>
          <w:szCs w:val="28"/>
          <w:lang w:val="pt-BR"/>
        </w:rPr>
        <w:t>play</w:t>
      </w:r>
    </w:p>
    <w:p w14:paraId="7CE7FCD1" w14:textId="673866EA" w:rsidR="00737C5A" w:rsidRPr="00A35095" w:rsidRDefault="000C5F02" w:rsidP="00A35095">
      <w:pPr>
        <w:pStyle w:val="ListParagraph"/>
        <w:widowControl w:val="0"/>
        <w:numPr>
          <w:ilvl w:val="0"/>
          <w:numId w:val="33"/>
        </w:numPr>
        <w:tabs>
          <w:tab w:val="left" w:pos="851"/>
        </w:tabs>
        <w:ind w:left="0" w:firstLine="567"/>
        <w:jc w:val="both"/>
        <w:outlineLvl w:val="0"/>
        <w:rPr>
          <w:rFonts w:eastAsia="MS Gothic"/>
          <w:i/>
          <w:sz w:val="26"/>
          <w:szCs w:val="28"/>
        </w:rPr>
      </w:pPr>
      <w:bookmarkStart w:id="123" w:name="_Toc484518871"/>
      <w:r w:rsidRPr="00A35095">
        <w:rPr>
          <w:rFonts w:eastAsia="MS Gothic"/>
          <w:i/>
          <w:sz w:val="26"/>
          <w:szCs w:val="28"/>
        </w:rPr>
        <w:t xml:space="preserve">Based on the contents for education developing components of spatial abilities, the system of </w:t>
      </w:r>
      <w:r w:rsidR="00533C5E" w:rsidRPr="00A35095">
        <w:rPr>
          <w:rFonts w:eastAsia="MS Gothic"/>
          <w:i/>
          <w:sz w:val="26"/>
          <w:szCs w:val="28"/>
        </w:rPr>
        <w:t>play</w:t>
      </w:r>
      <w:r w:rsidRPr="00A35095">
        <w:rPr>
          <w:rFonts w:eastAsia="MS Gothic"/>
          <w:i/>
          <w:sz w:val="26"/>
          <w:szCs w:val="28"/>
        </w:rPr>
        <w:t xml:space="preserve"> for developin spatial abilities for children of 5-6 years of age is divided into groups</w:t>
      </w:r>
      <w:r w:rsidR="009D1D8D" w:rsidRPr="00A35095">
        <w:rPr>
          <w:rFonts w:eastAsia="MS Gothic"/>
          <w:i/>
          <w:sz w:val="26"/>
          <w:szCs w:val="28"/>
        </w:rPr>
        <w:t>:</w:t>
      </w:r>
      <w:bookmarkEnd w:id="123"/>
    </w:p>
    <w:p w14:paraId="1A4F3228" w14:textId="6656AFE8" w:rsidR="00F64B09" w:rsidRPr="00A35095" w:rsidRDefault="00533C5E" w:rsidP="00A35095">
      <w:pPr>
        <w:pStyle w:val="ListParagraph"/>
        <w:widowControl w:val="0"/>
        <w:numPr>
          <w:ilvl w:val="0"/>
          <w:numId w:val="22"/>
        </w:numPr>
        <w:tabs>
          <w:tab w:val="left" w:pos="851"/>
        </w:tabs>
        <w:ind w:left="0" w:firstLine="567"/>
        <w:outlineLvl w:val="0"/>
        <w:rPr>
          <w:sz w:val="26"/>
          <w:szCs w:val="28"/>
          <w:lang w:val="vi-VN"/>
        </w:rPr>
      </w:pPr>
      <w:bookmarkStart w:id="124" w:name="_Toc484518872"/>
      <w:r w:rsidRPr="00A35095">
        <w:rPr>
          <w:rFonts w:eastAsia="MS Gothic"/>
          <w:i/>
          <w:sz w:val="26"/>
          <w:szCs w:val="28"/>
        </w:rPr>
        <w:t>Play</w:t>
      </w:r>
      <w:r w:rsidR="000C5F02" w:rsidRPr="00A35095">
        <w:rPr>
          <w:rFonts w:eastAsia="MS Gothic"/>
          <w:i/>
          <w:sz w:val="26"/>
          <w:szCs w:val="28"/>
        </w:rPr>
        <w:t xml:space="preserve"> for developing spatial perception</w:t>
      </w:r>
      <w:r w:rsidR="004F25A9" w:rsidRPr="00A35095">
        <w:rPr>
          <w:sz w:val="26"/>
          <w:szCs w:val="28"/>
        </w:rPr>
        <w:t xml:space="preserve"> </w:t>
      </w:r>
      <w:bookmarkEnd w:id="124"/>
    </w:p>
    <w:p w14:paraId="6C5BC64D" w14:textId="7CCE41F9" w:rsidR="00737C5A" w:rsidRPr="00A35095" w:rsidRDefault="00533C5E" w:rsidP="00A35095">
      <w:pPr>
        <w:pStyle w:val="ListParagraph"/>
        <w:widowControl w:val="0"/>
        <w:numPr>
          <w:ilvl w:val="0"/>
          <w:numId w:val="22"/>
        </w:numPr>
        <w:tabs>
          <w:tab w:val="left" w:pos="851"/>
        </w:tabs>
        <w:ind w:left="0" w:firstLine="567"/>
        <w:outlineLvl w:val="0"/>
        <w:rPr>
          <w:rFonts w:eastAsia="MS Gothic"/>
          <w:sz w:val="26"/>
          <w:szCs w:val="28"/>
        </w:rPr>
      </w:pPr>
      <w:r w:rsidRPr="00A35095">
        <w:rPr>
          <w:rFonts w:eastAsia="MS Gothic"/>
          <w:i/>
          <w:sz w:val="26"/>
          <w:szCs w:val="28"/>
        </w:rPr>
        <w:t>Play</w:t>
      </w:r>
      <w:r w:rsidR="000C5F02" w:rsidRPr="00A35095">
        <w:rPr>
          <w:rFonts w:eastAsia="MS Gothic"/>
          <w:i/>
          <w:sz w:val="26"/>
          <w:szCs w:val="28"/>
        </w:rPr>
        <w:t xml:space="preserve"> for developing spatial visualizatio</w:t>
      </w:r>
      <w:r w:rsidR="004F25A9" w:rsidRPr="00A35095">
        <w:rPr>
          <w:rFonts w:eastAsia="MS Gothic"/>
          <w:i/>
          <w:sz w:val="26"/>
          <w:szCs w:val="28"/>
        </w:rPr>
        <w:t>n</w:t>
      </w:r>
      <w:r w:rsidR="004F25A9" w:rsidRPr="00A35095">
        <w:rPr>
          <w:rFonts w:eastAsia="MS Gothic"/>
          <w:b/>
          <w:sz w:val="26"/>
          <w:szCs w:val="28"/>
          <w:lang w:val="vi-VN"/>
        </w:rPr>
        <w:t xml:space="preserve"> </w:t>
      </w:r>
    </w:p>
    <w:p w14:paraId="17D36E83" w14:textId="386630B1" w:rsidR="00F64B09" w:rsidRPr="00A35095" w:rsidRDefault="00533C5E" w:rsidP="00A35095">
      <w:pPr>
        <w:pStyle w:val="ListParagraph"/>
        <w:widowControl w:val="0"/>
        <w:numPr>
          <w:ilvl w:val="0"/>
          <w:numId w:val="22"/>
        </w:numPr>
        <w:tabs>
          <w:tab w:val="left" w:pos="851"/>
        </w:tabs>
        <w:ind w:left="0" w:firstLine="567"/>
        <w:jc w:val="both"/>
        <w:outlineLvl w:val="0"/>
        <w:rPr>
          <w:rFonts w:eastAsia="MS Gothic"/>
          <w:sz w:val="26"/>
          <w:szCs w:val="28"/>
        </w:rPr>
      </w:pPr>
      <w:bookmarkStart w:id="125" w:name="_Toc484518880"/>
      <w:r w:rsidRPr="00A35095">
        <w:rPr>
          <w:rFonts w:eastAsia="MS Gothic"/>
          <w:i/>
          <w:sz w:val="26"/>
          <w:szCs w:val="28"/>
        </w:rPr>
        <w:t>Play</w:t>
      </w:r>
      <w:r w:rsidR="000C5F02" w:rsidRPr="00A35095">
        <w:rPr>
          <w:rFonts w:eastAsia="MS Gothic"/>
          <w:i/>
          <w:sz w:val="26"/>
          <w:szCs w:val="28"/>
        </w:rPr>
        <w:t xml:space="preserve"> for developing spatial reasoni</w:t>
      </w:r>
      <w:r w:rsidR="004F25A9" w:rsidRPr="00A35095">
        <w:rPr>
          <w:rFonts w:eastAsia="MS Gothic"/>
          <w:i/>
          <w:sz w:val="26"/>
          <w:szCs w:val="28"/>
        </w:rPr>
        <w:t>n</w:t>
      </w:r>
      <w:bookmarkStart w:id="126" w:name="_Toc484518885"/>
      <w:bookmarkEnd w:id="125"/>
      <w:r w:rsidR="000C5F02" w:rsidRPr="00A35095">
        <w:rPr>
          <w:rFonts w:eastAsia="MS Gothic"/>
          <w:i/>
          <w:sz w:val="26"/>
          <w:szCs w:val="28"/>
        </w:rPr>
        <w:t>g</w:t>
      </w:r>
    </w:p>
    <w:p w14:paraId="27D70688" w14:textId="5A48E6E1" w:rsidR="00737C5A" w:rsidRPr="00A35095" w:rsidRDefault="000C5F02" w:rsidP="00A35095">
      <w:pPr>
        <w:pStyle w:val="ListParagraph"/>
        <w:widowControl w:val="0"/>
        <w:numPr>
          <w:ilvl w:val="0"/>
          <w:numId w:val="37"/>
        </w:numPr>
        <w:tabs>
          <w:tab w:val="left" w:pos="851"/>
        </w:tabs>
        <w:ind w:left="0" w:firstLine="567"/>
        <w:jc w:val="both"/>
        <w:outlineLvl w:val="0"/>
        <w:rPr>
          <w:rFonts w:eastAsia="MS Gothic"/>
          <w:b/>
          <w:i/>
          <w:sz w:val="26"/>
          <w:szCs w:val="28"/>
        </w:rPr>
      </w:pPr>
      <w:bookmarkStart w:id="127" w:name="_Toc484518886"/>
      <w:bookmarkEnd w:id="126"/>
      <w:r w:rsidRPr="00A35095">
        <w:rPr>
          <w:rFonts w:eastAsia="MS Gothic"/>
          <w:i/>
          <w:sz w:val="26"/>
          <w:szCs w:val="28"/>
        </w:rPr>
        <w:t xml:space="preserve">Based on the mechanism of developing activities with human cultures, the system of </w:t>
      </w:r>
      <w:r w:rsidR="00533C5E" w:rsidRPr="00A35095">
        <w:rPr>
          <w:rFonts w:eastAsia="MS Gothic"/>
          <w:i/>
          <w:sz w:val="26"/>
          <w:szCs w:val="28"/>
        </w:rPr>
        <w:t>play</w:t>
      </w:r>
      <w:r w:rsidRPr="00A35095">
        <w:rPr>
          <w:rFonts w:eastAsia="MS Gothic"/>
          <w:i/>
          <w:sz w:val="26"/>
          <w:szCs w:val="28"/>
        </w:rPr>
        <w:t xml:space="preserve"> for developing spatial abilities is divided into groups</w:t>
      </w:r>
      <w:r w:rsidR="004F25A9" w:rsidRPr="00A35095">
        <w:rPr>
          <w:rFonts w:eastAsia="MS Gothic"/>
          <w:i/>
          <w:sz w:val="26"/>
          <w:szCs w:val="28"/>
        </w:rPr>
        <w:t>:</w:t>
      </w:r>
      <w:bookmarkEnd w:id="127"/>
      <w:r w:rsidR="004F25A9" w:rsidRPr="00A35095">
        <w:rPr>
          <w:rFonts w:eastAsia="MS Gothic"/>
          <w:b/>
          <w:i/>
          <w:sz w:val="26"/>
          <w:szCs w:val="28"/>
        </w:rPr>
        <w:t xml:space="preserve"> </w:t>
      </w:r>
    </w:p>
    <w:p w14:paraId="7F224953" w14:textId="342B1C1A" w:rsidR="00737C5A" w:rsidRPr="00A35095" w:rsidRDefault="000C5F02" w:rsidP="00A35095">
      <w:pPr>
        <w:pStyle w:val="ListParagraph"/>
        <w:widowControl w:val="0"/>
        <w:numPr>
          <w:ilvl w:val="0"/>
          <w:numId w:val="23"/>
        </w:numPr>
        <w:tabs>
          <w:tab w:val="left" w:pos="851"/>
        </w:tabs>
        <w:ind w:left="0" w:firstLine="567"/>
        <w:jc w:val="both"/>
        <w:outlineLvl w:val="0"/>
        <w:rPr>
          <w:rFonts w:eastAsia="MS Gothic"/>
          <w:sz w:val="26"/>
          <w:szCs w:val="28"/>
        </w:rPr>
      </w:pPr>
      <w:bookmarkStart w:id="128" w:name="_Toc484518887"/>
      <w:r w:rsidRPr="00A35095">
        <w:rPr>
          <w:rFonts w:eastAsia="MS Gothic"/>
          <w:sz w:val="26"/>
          <w:szCs w:val="28"/>
        </w:rPr>
        <w:lastRenderedPageBreak/>
        <w:t xml:space="preserve">Collective </w:t>
      </w:r>
      <w:r w:rsidR="00533C5E" w:rsidRPr="00A35095">
        <w:rPr>
          <w:rFonts w:eastAsia="MS Gothic"/>
          <w:sz w:val="26"/>
          <w:szCs w:val="28"/>
        </w:rPr>
        <w:t>play</w:t>
      </w:r>
      <w:r w:rsidRPr="00A35095">
        <w:rPr>
          <w:rFonts w:eastAsia="MS Gothic"/>
          <w:sz w:val="26"/>
          <w:szCs w:val="28"/>
        </w:rPr>
        <w:t xml:space="preserve"> – playing with adults</w:t>
      </w:r>
      <w:r w:rsidR="00737C5A" w:rsidRPr="00A35095">
        <w:rPr>
          <w:rFonts w:eastAsia="MS Gothic"/>
          <w:sz w:val="26"/>
          <w:szCs w:val="28"/>
        </w:rPr>
        <w:t>,</w:t>
      </w:r>
      <w:bookmarkEnd w:id="128"/>
      <w:r w:rsidR="00737C5A" w:rsidRPr="00A35095">
        <w:rPr>
          <w:rFonts w:eastAsia="MS Gothic"/>
          <w:sz w:val="26"/>
          <w:szCs w:val="28"/>
        </w:rPr>
        <w:t xml:space="preserve"> </w:t>
      </w:r>
    </w:p>
    <w:p w14:paraId="6163DEA6" w14:textId="1876D36E" w:rsidR="00737C5A" w:rsidRPr="00A35095" w:rsidRDefault="000C5F02" w:rsidP="00A35095">
      <w:pPr>
        <w:pStyle w:val="ListParagraph"/>
        <w:widowControl w:val="0"/>
        <w:numPr>
          <w:ilvl w:val="0"/>
          <w:numId w:val="23"/>
        </w:numPr>
        <w:tabs>
          <w:tab w:val="left" w:pos="851"/>
        </w:tabs>
        <w:ind w:left="0" w:firstLine="567"/>
        <w:jc w:val="both"/>
        <w:outlineLvl w:val="0"/>
        <w:rPr>
          <w:rFonts w:eastAsia="MS Gothic"/>
          <w:sz w:val="26"/>
          <w:szCs w:val="28"/>
          <w:lang w:val="vi-VN"/>
        </w:rPr>
      </w:pPr>
      <w:bookmarkStart w:id="129" w:name="_Toc484518888"/>
      <w:r w:rsidRPr="00A35095">
        <w:rPr>
          <w:rFonts w:eastAsia="MS Gothic"/>
          <w:sz w:val="26"/>
          <w:szCs w:val="28"/>
        </w:rPr>
        <w:t xml:space="preserve">Independent </w:t>
      </w:r>
      <w:r w:rsidR="00533C5E" w:rsidRPr="00A35095">
        <w:rPr>
          <w:rFonts w:eastAsia="MS Gothic"/>
          <w:sz w:val="26"/>
          <w:szCs w:val="28"/>
        </w:rPr>
        <w:t>play</w:t>
      </w:r>
      <w:r w:rsidRPr="00A35095">
        <w:rPr>
          <w:rFonts w:eastAsia="MS Gothic"/>
          <w:sz w:val="26"/>
          <w:szCs w:val="28"/>
        </w:rPr>
        <w:t xml:space="preserve"> for children</w:t>
      </w:r>
      <w:r w:rsidR="00737C5A" w:rsidRPr="00A35095">
        <w:rPr>
          <w:rFonts w:eastAsia="MS Gothic"/>
          <w:sz w:val="26"/>
          <w:szCs w:val="28"/>
        </w:rPr>
        <w:t>;</w:t>
      </w:r>
      <w:bookmarkEnd w:id="129"/>
    </w:p>
    <w:p w14:paraId="4F617CEA" w14:textId="268D8F4F" w:rsidR="00737C5A" w:rsidRPr="00A35095" w:rsidRDefault="000C5F02" w:rsidP="00A35095">
      <w:pPr>
        <w:pStyle w:val="ListParagraph"/>
        <w:widowControl w:val="0"/>
        <w:numPr>
          <w:ilvl w:val="0"/>
          <w:numId w:val="37"/>
        </w:numPr>
        <w:tabs>
          <w:tab w:val="left" w:pos="851"/>
        </w:tabs>
        <w:ind w:left="0" w:firstLine="567"/>
        <w:jc w:val="both"/>
        <w:outlineLvl w:val="0"/>
        <w:rPr>
          <w:rFonts w:eastAsia="MS Gothic"/>
          <w:i/>
          <w:sz w:val="26"/>
          <w:szCs w:val="28"/>
        </w:rPr>
      </w:pPr>
      <w:bookmarkStart w:id="130" w:name="_Toc484518889"/>
      <w:r w:rsidRPr="00A35095">
        <w:rPr>
          <w:rFonts w:eastAsia="MS Gothic"/>
          <w:i/>
          <w:sz w:val="26"/>
          <w:szCs w:val="28"/>
        </w:rPr>
        <w:t xml:space="preserve">Based on the mechanism of internalization of an activity with perception, the system of </w:t>
      </w:r>
      <w:r w:rsidR="00533C5E" w:rsidRPr="00A35095">
        <w:rPr>
          <w:rFonts w:eastAsia="MS Gothic"/>
          <w:i/>
          <w:sz w:val="26"/>
          <w:szCs w:val="28"/>
        </w:rPr>
        <w:t>play</w:t>
      </w:r>
      <w:r w:rsidRPr="00A35095">
        <w:rPr>
          <w:rFonts w:eastAsia="MS Gothic"/>
          <w:i/>
          <w:sz w:val="26"/>
          <w:szCs w:val="28"/>
        </w:rPr>
        <w:t xml:space="preserve"> for developing spatial abilities is divided into groups</w:t>
      </w:r>
      <w:r w:rsidR="004F25A9" w:rsidRPr="00A35095">
        <w:rPr>
          <w:rFonts w:eastAsia="MS Gothic"/>
          <w:i/>
          <w:sz w:val="26"/>
          <w:szCs w:val="28"/>
        </w:rPr>
        <w:t>:</w:t>
      </w:r>
      <w:bookmarkEnd w:id="130"/>
    </w:p>
    <w:p w14:paraId="6A020B73" w14:textId="24BEDC89" w:rsidR="00737C5A" w:rsidRPr="00A35095" w:rsidRDefault="00533C5E" w:rsidP="00A35095">
      <w:pPr>
        <w:pStyle w:val="ListParagraph"/>
        <w:widowControl w:val="0"/>
        <w:numPr>
          <w:ilvl w:val="0"/>
          <w:numId w:val="38"/>
        </w:numPr>
        <w:tabs>
          <w:tab w:val="left" w:pos="851"/>
        </w:tabs>
        <w:ind w:left="0" w:firstLine="567"/>
        <w:jc w:val="both"/>
        <w:outlineLvl w:val="0"/>
        <w:rPr>
          <w:rFonts w:eastAsia="MS Gothic"/>
          <w:sz w:val="26"/>
          <w:szCs w:val="28"/>
        </w:rPr>
      </w:pPr>
      <w:bookmarkStart w:id="131" w:name="_Toc484518890"/>
      <w:r w:rsidRPr="00A35095">
        <w:rPr>
          <w:rFonts w:eastAsia="MS Gothic"/>
          <w:sz w:val="26"/>
          <w:szCs w:val="28"/>
        </w:rPr>
        <w:t>Play</w:t>
      </w:r>
      <w:r w:rsidR="000C5F02" w:rsidRPr="00A35095">
        <w:rPr>
          <w:rFonts w:eastAsia="MS Gothic"/>
          <w:sz w:val="26"/>
          <w:szCs w:val="28"/>
        </w:rPr>
        <w:t xml:space="preserve"> for developing outward activities (space-oriented </w:t>
      </w:r>
      <w:r w:rsidRPr="00A35095">
        <w:rPr>
          <w:rFonts w:eastAsia="MS Gothic"/>
          <w:sz w:val="26"/>
          <w:szCs w:val="28"/>
        </w:rPr>
        <w:t>play</w:t>
      </w:r>
      <w:r w:rsidR="000C5F02" w:rsidRPr="00A35095">
        <w:rPr>
          <w:rFonts w:eastAsia="MS Gothic"/>
          <w:sz w:val="26"/>
          <w:szCs w:val="28"/>
        </w:rPr>
        <w:t xml:space="preserve"> during movement, space-oriented </w:t>
      </w:r>
      <w:r w:rsidRPr="00A35095">
        <w:rPr>
          <w:rFonts w:eastAsia="MS Gothic"/>
          <w:sz w:val="26"/>
          <w:szCs w:val="28"/>
        </w:rPr>
        <w:t>play</w:t>
      </w:r>
      <w:r w:rsidR="000C5F02" w:rsidRPr="00A35095">
        <w:rPr>
          <w:rFonts w:eastAsia="MS Gothic"/>
          <w:sz w:val="26"/>
          <w:szCs w:val="28"/>
        </w:rPr>
        <w:t xml:space="preserve"> in still mode, building-assembling </w:t>
      </w:r>
      <w:r w:rsidRPr="00A35095">
        <w:rPr>
          <w:rFonts w:eastAsia="MS Gothic"/>
          <w:sz w:val="26"/>
          <w:szCs w:val="28"/>
        </w:rPr>
        <w:t>play</w:t>
      </w:r>
      <w:r w:rsidR="000C5F02" w:rsidRPr="00A35095">
        <w:rPr>
          <w:rFonts w:eastAsia="MS Gothic"/>
          <w:sz w:val="26"/>
          <w:szCs w:val="28"/>
        </w:rPr>
        <w:t>), forming activities of spatial orientation at level</w:t>
      </w:r>
      <w:r w:rsidR="004F25A9" w:rsidRPr="00A35095">
        <w:rPr>
          <w:rFonts w:eastAsia="MS Gothic"/>
          <w:sz w:val="26"/>
          <w:szCs w:val="28"/>
          <w:lang w:val="vi-VN"/>
        </w:rPr>
        <w:t xml:space="preserve"> 1</w:t>
      </w:r>
      <w:r w:rsidR="004F25A9" w:rsidRPr="00A35095">
        <w:rPr>
          <w:rFonts w:eastAsia="MS Gothic"/>
          <w:sz w:val="26"/>
          <w:szCs w:val="28"/>
        </w:rPr>
        <w:t>;</w:t>
      </w:r>
      <w:bookmarkEnd w:id="131"/>
    </w:p>
    <w:p w14:paraId="6B7E30F0" w14:textId="4D50B51E" w:rsidR="00737C5A" w:rsidRPr="00A35095" w:rsidRDefault="00533C5E" w:rsidP="00A35095">
      <w:pPr>
        <w:pStyle w:val="ListParagraph"/>
        <w:widowControl w:val="0"/>
        <w:numPr>
          <w:ilvl w:val="0"/>
          <w:numId w:val="38"/>
        </w:numPr>
        <w:tabs>
          <w:tab w:val="left" w:pos="851"/>
        </w:tabs>
        <w:ind w:left="0" w:firstLine="567"/>
        <w:jc w:val="both"/>
        <w:outlineLvl w:val="0"/>
        <w:rPr>
          <w:rFonts w:eastAsia="MS Gothic"/>
          <w:sz w:val="26"/>
          <w:szCs w:val="28"/>
        </w:rPr>
      </w:pPr>
      <w:bookmarkStart w:id="132" w:name="_Toc484518891"/>
      <w:r w:rsidRPr="00A35095">
        <w:rPr>
          <w:rFonts w:eastAsia="MS Gothic"/>
          <w:sz w:val="26"/>
          <w:szCs w:val="28"/>
        </w:rPr>
        <w:t>Play</w:t>
      </w:r>
      <w:r w:rsidR="000C5F02" w:rsidRPr="00A35095">
        <w:rPr>
          <w:rFonts w:eastAsia="MS Gothic"/>
          <w:sz w:val="26"/>
          <w:szCs w:val="28"/>
        </w:rPr>
        <w:t xml:space="preserve"> using language, forming spatial orientation activities at level</w:t>
      </w:r>
      <w:r w:rsidR="004F25A9" w:rsidRPr="00A35095">
        <w:rPr>
          <w:rFonts w:eastAsia="MS Gothic"/>
          <w:sz w:val="26"/>
          <w:szCs w:val="28"/>
          <w:lang w:val="vi-VN"/>
        </w:rPr>
        <w:t xml:space="preserve"> 2;</w:t>
      </w:r>
      <w:bookmarkEnd w:id="132"/>
    </w:p>
    <w:p w14:paraId="6328522F" w14:textId="00DCDC4B" w:rsidR="00737C5A" w:rsidRPr="00A35095" w:rsidRDefault="00533C5E" w:rsidP="00A35095">
      <w:pPr>
        <w:pStyle w:val="ListParagraph"/>
        <w:widowControl w:val="0"/>
        <w:numPr>
          <w:ilvl w:val="0"/>
          <w:numId w:val="38"/>
        </w:numPr>
        <w:tabs>
          <w:tab w:val="left" w:pos="851"/>
        </w:tabs>
        <w:ind w:left="0" w:firstLine="567"/>
        <w:jc w:val="both"/>
        <w:outlineLvl w:val="0"/>
        <w:rPr>
          <w:rFonts w:eastAsia="MS Gothic"/>
          <w:sz w:val="26"/>
          <w:szCs w:val="28"/>
          <w:lang w:val="vi-VN"/>
        </w:rPr>
      </w:pPr>
      <w:bookmarkStart w:id="133" w:name="_Toc484518892"/>
      <w:r w:rsidRPr="00A35095">
        <w:rPr>
          <w:rFonts w:eastAsia="MS Gothic"/>
          <w:sz w:val="26"/>
          <w:szCs w:val="28"/>
        </w:rPr>
        <w:t>Play</w:t>
      </w:r>
      <w:r w:rsidR="000C5F02" w:rsidRPr="00A35095">
        <w:rPr>
          <w:rFonts w:eastAsia="MS Gothic"/>
          <w:sz w:val="26"/>
          <w:szCs w:val="28"/>
        </w:rPr>
        <w:t xml:space="preserve"> for developing inward activities (</w:t>
      </w:r>
      <w:r w:rsidR="00F6437C" w:rsidRPr="00A35095">
        <w:rPr>
          <w:rFonts w:eastAsia="MS Gothic"/>
          <w:sz w:val="26"/>
          <w:szCs w:val="28"/>
        </w:rPr>
        <w:t xml:space="preserve">space-oriented </w:t>
      </w:r>
      <w:r w:rsidRPr="00A35095">
        <w:rPr>
          <w:rFonts w:eastAsia="MS Gothic"/>
          <w:sz w:val="26"/>
          <w:szCs w:val="28"/>
        </w:rPr>
        <w:t>play</w:t>
      </w:r>
      <w:r w:rsidR="00F6437C" w:rsidRPr="00A35095">
        <w:rPr>
          <w:rFonts w:eastAsia="MS Gothic"/>
          <w:sz w:val="26"/>
          <w:szCs w:val="28"/>
        </w:rPr>
        <w:t xml:space="preserve"> during movement, space-oriented </w:t>
      </w:r>
      <w:r w:rsidRPr="00A35095">
        <w:rPr>
          <w:rFonts w:eastAsia="MS Gothic"/>
          <w:sz w:val="26"/>
          <w:szCs w:val="28"/>
        </w:rPr>
        <w:t>play</w:t>
      </w:r>
      <w:r w:rsidR="00F6437C" w:rsidRPr="00A35095">
        <w:rPr>
          <w:rFonts w:eastAsia="MS Gothic"/>
          <w:sz w:val="26"/>
          <w:szCs w:val="28"/>
        </w:rPr>
        <w:t xml:space="preserve"> in still mode, building-assembling </w:t>
      </w:r>
      <w:r w:rsidRPr="00A35095">
        <w:rPr>
          <w:rFonts w:eastAsia="MS Gothic"/>
          <w:sz w:val="26"/>
          <w:szCs w:val="28"/>
        </w:rPr>
        <w:t>play</w:t>
      </w:r>
      <w:r w:rsidR="00F6437C" w:rsidRPr="00A35095">
        <w:rPr>
          <w:rFonts w:eastAsia="MS Gothic"/>
          <w:sz w:val="26"/>
          <w:szCs w:val="28"/>
        </w:rPr>
        <w:t>), forming activities of spatial orientation at level</w:t>
      </w:r>
      <w:r w:rsidR="004F25A9" w:rsidRPr="00A35095">
        <w:rPr>
          <w:rFonts w:eastAsia="MS Gothic"/>
          <w:sz w:val="26"/>
          <w:szCs w:val="28"/>
          <w:lang w:val="vi-VN"/>
        </w:rPr>
        <w:t>3 (</w:t>
      </w:r>
      <w:r w:rsidR="00F6437C" w:rsidRPr="00A35095">
        <w:rPr>
          <w:rFonts w:eastAsia="MS Gothic"/>
          <w:sz w:val="26"/>
          <w:szCs w:val="28"/>
        </w:rPr>
        <w:t>or</w:t>
      </w:r>
      <w:r w:rsidR="00F6437C" w:rsidRPr="00A35095">
        <w:rPr>
          <w:rFonts w:eastAsia="MS Gothic"/>
          <w:sz w:val="26"/>
          <w:szCs w:val="28"/>
          <w:lang w:val="vi-VN"/>
        </w:rPr>
        <w:t xml:space="preserve"> </w:t>
      </w:r>
      <w:r w:rsidR="004F25A9" w:rsidRPr="00A35095">
        <w:rPr>
          <w:rFonts w:eastAsia="MS Gothic"/>
          <w:sz w:val="26"/>
          <w:szCs w:val="28"/>
          <w:lang w:val="vi-VN"/>
        </w:rPr>
        <w:t>4).</w:t>
      </w:r>
      <w:bookmarkEnd w:id="133"/>
    </w:p>
    <w:p w14:paraId="63D8837B" w14:textId="61D6654A" w:rsidR="00737C5A" w:rsidRPr="00A35095" w:rsidRDefault="00737C5A" w:rsidP="00A35095">
      <w:pPr>
        <w:widowControl w:val="0"/>
        <w:spacing w:after="0" w:line="240" w:lineRule="auto"/>
        <w:ind w:firstLine="567"/>
        <w:outlineLvl w:val="0"/>
        <w:rPr>
          <w:b/>
          <w:sz w:val="26"/>
          <w:szCs w:val="28"/>
          <w:lang w:val="pt-BR"/>
        </w:rPr>
      </w:pPr>
      <w:bookmarkStart w:id="134" w:name="_Toc484518920"/>
      <w:r w:rsidRPr="00A35095">
        <w:rPr>
          <w:b/>
          <w:sz w:val="26"/>
          <w:szCs w:val="28"/>
          <w:lang w:val="pt-BR"/>
        </w:rPr>
        <w:t>3.</w:t>
      </w:r>
      <w:r w:rsidR="000A1F6A" w:rsidRPr="00A35095">
        <w:rPr>
          <w:b/>
          <w:sz w:val="26"/>
          <w:szCs w:val="28"/>
          <w:lang w:val="pt-BR"/>
        </w:rPr>
        <w:t>1.</w:t>
      </w:r>
      <w:r w:rsidRPr="00A35095">
        <w:rPr>
          <w:b/>
          <w:sz w:val="26"/>
          <w:szCs w:val="28"/>
          <w:lang w:val="pt-BR"/>
        </w:rPr>
        <w:t>3</w:t>
      </w:r>
      <w:r w:rsidR="000A1F6A" w:rsidRPr="00A35095">
        <w:rPr>
          <w:b/>
          <w:sz w:val="26"/>
          <w:szCs w:val="28"/>
          <w:lang w:val="pt-BR"/>
        </w:rPr>
        <w:t xml:space="preserve">. </w:t>
      </w:r>
      <w:bookmarkEnd w:id="134"/>
      <w:r w:rsidR="009647E9" w:rsidRPr="00A35095">
        <w:rPr>
          <w:b/>
          <w:sz w:val="26"/>
          <w:szCs w:val="28"/>
          <w:lang w:val="pt-BR"/>
        </w:rPr>
        <w:t xml:space="preserve">Instructions for chooosing and using </w:t>
      </w:r>
      <w:r w:rsidR="00533C5E" w:rsidRPr="00A35095">
        <w:rPr>
          <w:b/>
          <w:sz w:val="26"/>
          <w:szCs w:val="28"/>
          <w:lang w:val="pt-BR"/>
        </w:rPr>
        <w:t>play</w:t>
      </w:r>
      <w:r w:rsidR="009647E9" w:rsidRPr="00A35095">
        <w:rPr>
          <w:b/>
          <w:sz w:val="26"/>
          <w:szCs w:val="28"/>
          <w:lang w:val="pt-BR"/>
        </w:rPr>
        <w:t xml:space="preserve"> following the principles of teaching for development with an activity approach</w:t>
      </w:r>
    </w:p>
    <w:p w14:paraId="0438F974" w14:textId="7947EAF9" w:rsidR="005B7F4E" w:rsidRPr="00A35095" w:rsidRDefault="005B7F4E" w:rsidP="00A35095">
      <w:pPr>
        <w:widowControl w:val="0"/>
        <w:spacing w:after="0" w:line="240" w:lineRule="auto"/>
        <w:ind w:firstLine="567"/>
        <w:jc w:val="both"/>
        <w:rPr>
          <w:b/>
          <w:i/>
          <w:sz w:val="26"/>
          <w:szCs w:val="28"/>
        </w:rPr>
      </w:pPr>
      <w:r w:rsidRPr="00A35095">
        <w:rPr>
          <w:b/>
          <w:i/>
          <w:sz w:val="26"/>
          <w:szCs w:val="28"/>
        </w:rPr>
        <w:t xml:space="preserve">3.1.3.1. </w:t>
      </w:r>
      <w:r w:rsidR="009647E9" w:rsidRPr="00A35095">
        <w:rPr>
          <w:b/>
          <w:i/>
          <w:sz w:val="26"/>
          <w:szCs w:val="28"/>
        </w:rPr>
        <w:t>Principles for</w:t>
      </w:r>
      <w:r w:rsidR="009647E9" w:rsidRPr="00A35095">
        <w:rPr>
          <w:sz w:val="20"/>
        </w:rPr>
        <w:t xml:space="preserve"> </w:t>
      </w:r>
      <w:r w:rsidR="009647E9" w:rsidRPr="00A35095">
        <w:rPr>
          <w:b/>
          <w:i/>
          <w:sz w:val="26"/>
          <w:szCs w:val="28"/>
        </w:rPr>
        <w:t xml:space="preserve">chooosing and using </w:t>
      </w:r>
      <w:r w:rsidR="00533C5E" w:rsidRPr="00A35095">
        <w:rPr>
          <w:b/>
          <w:i/>
          <w:sz w:val="26"/>
          <w:szCs w:val="28"/>
        </w:rPr>
        <w:t>play</w:t>
      </w:r>
      <w:r w:rsidR="009647E9" w:rsidRPr="00A35095">
        <w:rPr>
          <w:b/>
          <w:i/>
          <w:sz w:val="26"/>
          <w:szCs w:val="28"/>
        </w:rPr>
        <w:t xml:space="preserve"> following the principles of teaching for development with an activity approach </w:t>
      </w:r>
    </w:p>
    <w:p w14:paraId="18C67C9C" w14:textId="0F7230D7" w:rsidR="00737C5A" w:rsidRPr="00A35095" w:rsidRDefault="009647E9" w:rsidP="00A35095">
      <w:pPr>
        <w:widowControl w:val="0"/>
        <w:spacing w:after="0" w:line="240" w:lineRule="auto"/>
        <w:ind w:firstLine="567"/>
        <w:jc w:val="both"/>
        <w:rPr>
          <w:sz w:val="26"/>
          <w:szCs w:val="28"/>
          <w:lang w:val="vi-VN"/>
        </w:rPr>
      </w:pPr>
      <w:r w:rsidRPr="00A35095">
        <w:rPr>
          <w:sz w:val="26"/>
          <w:szCs w:val="28"/>
        </w:rPr>
        <w:t xml:space="preserve">The system of </w:t>
      </w:r>
      <w:r w:rsidR="00533C5E" w:rsidRPr="00A35095">
        <w:rPr>
          <w:sz w:val="26"/>
          <w:szCs w:val="28"/>
        </w:rPr>
        <w:t>play</w:t>
      </w:r>
      <w:r w:rsidRPr="00A35095">
        <w:rPr>
          <w:sz w:val="26"/>
          <w:szCs w:val="28"/>
        </w:rPr>
        <w:t xml:space="preserve"> for developing spatial abilities that we designed is a teaching method for development so the </w:t>
      </w:r>
      <w:r w:rsidR="00533C5E" w:rsidRPr="00A35095">
        <w:rPr>
          <w:sz w:val="26"/>
          <w:szCs w:val="28"/>
        </w:rPr>
        <w:t>play</w:t>
      </w:r>
      <w:r w:rsidRPr="00A35095">
        <w:rPr>
          <w:sz w:val="26"/>
          <w:szCs w:val="28"/>
        </w:rPr>
        <w:t xml:space="preserve"> have been selected based on the principle of teaching for development</w:t>
      </w:r>
      <w:r w:rsidR="004F25A9" w:rsidRPr="00A35095">
        <w:rPr>
          <w:sz w:val="26"/>
          <w:szCs w:val="28"/>
          <w:lang w:val="vi-VN"/>
        </w:rPr>
        <w:t>.</w:t>
      </w:r>
    </w:p>
    <w:p w14:paraId="11A71942" w14:textId="50E12CD0" w:rsidR="00737C5A" w:rsidRPr="00A35095" w:rsidRDefault="009647E9" w:rsidP="00A35095">
      <w:pPr>
        <w:widowControl w:val="0"/>
        <w:spacing w:after="0" w:line="240" w:lineRule="auto"/>
        <w:ind w:firstLine="567"/>
        <w:jc w:val="both"/>
        <w:rPr>
          <w:sz w:val="26"/>
          <w:szCs w:val="28"/>
          <w:lang w:val="vi-VN"/>
        </w:rPr>
      </w:pPr>
      <w:bookmarkStart w:id="135" w:name="_Hlk493852797"/>
      <w:r w:rsidRPr="00A35095">
        <w:rPr>
          <w:b/>
          <w:sz w:val="26"/>
          <w:szCs w:val="28"/>
        </w:rPr>
        <w:t>Principle</w:t>
      </w:r>
      <w:r w:rsidR="00737C5A" w:rsidRPr="00A35095">
        <w:rPr>
          <w:b/>
          <w:sz w:val="26"/>
          <w:szCs w:val="28"/>
        </w:rPr>
        <w:t xml:space="preserve"> 1 - </w:t>
      </w:r>
      <w:r w:rsidR="00B0764F" w:rsidRPr="00A35095">
        <w:rPr>
          <w:sz w:val="26"/>
          <w:szCs w:val="28"/>
        </w:rPr>
        <w:t>Motivating teaching, organizing the teaching process in a voluntary way and involving children in the main activity</w:t>
      </w:r>
      <w:r w:rsidR="00737C5A" w:rsidRPr="00A35095">
        <w:rPr>
          <w:sz w:val="26"/>
          <w:szCs w:val="28"/>
        </w:rPr>
        <w:t>.</w:t>
      </w:r>
      <w:r w:rsidR="00737C5A" w:rsidRPr="00A35095">
        <w:rPr>
          <w:sz w:val="26"/>
          <w:szCs w:val="28"/>
          <w:lang w:val="vi-VN"/>
        </w:rPr>
        <w:t xml:space="preserve"> </w:t>
      </w:r>
    </w:p>
    <w:p w14:paraId="5E1AC051" w14:textId="65AFFACE" w:rsidR="00737C5A" w:rsidRPr="00A35095" w:rsidRDefault="009647E9" w:rsidP="00A35095">
      <w:pPr>
        <w:widowControl w:val="0"/>
        <w:spacing w:after="0" w:line="240" w:lineRule="auto"/>
        <w:ind w:firstLine="567"/>
        <w:jc w:val="both"/>
        <w:rPr>
          <w:rStyle w:val="apple-converted-space"/>
          <w:b/>
          <w:sz w:val="26"/>
          <w:szCs w:val="28"/>
          <w:shd w:val="clear" w:color="auto" w:fill="FFFFFF"/>
          <w:lang w:val="vi-VN"/>
        </w:rPr>
      </w:pPr>
      <w:r w:rsidRPr="00A35095">
        <w:rPr>
          <w:b/>
          <w:sz w:val="26"/>
          <w:szCs w:val="28"/>
        </w:rPr>
        <w:t>Principle</w:t>
      </w:r>
      <w:r w:rsidR="00737C5A" w:rsidRPr="00A35095">
        <w:rPr>
          <w:b/>
          <w:sz w:val="26"/>
          <w:szCs w:val="28"/>
        </w:rPr>
        <w:t xml:space="preserve"> 2 -</w:t>
      </w:r>
      <w:r w:rsidR="00737C5A" w:rsidRPr="00A35095">
        <w:rPr>
          <w:sz w:val="26"/>
          <w:szCs w:val="28"/>
        </w:rPr>
        <w:t xml:space="preserve"> </w:t>
      </w:r>
      <w:r w:rsidR="00B0764F" w:rsidRPr="00A35095">
        <w:rPr>
          <w:sz w:val="26"/>
          <w:szCs w:val="28"/>
        </w:rPr>
        <w:t xml:space="preserve">Teaching at advanced level, requiring the choice of an appropriate system of </w:t>
      </w:r>
      <w:r w:rsidR="00533C5E" w:rsidRPr="00A35095">
        <w:rPr>
          <w:sz w:val="26"/>
          <w:szCs w:val="28"/>
        </w:rPr>
        <w:t>play</w:t>
      </w:r>
      <w:r w:rsidR="00B0764F" w:rsidRPr="00A35095">
        <w:rPr>
          <w:sz w:val="26"/>
          <w:szCs w:val="28"/>
        </w:rPr>
        <w:t xml:space="preserve"> for preschool children making children put efforts in thinking, without recreating the activity mechanically</w:t>
      </w:r>
      <w:r w:rsidR="00737C5A" w:rsidRPr="00A35095">
        <w:rPr>
          <w:sz w:val="26"/>
          <w:szCs w:val="28"/>
        </w:rPr>
        <w:t xml:space="preserve">. </w:t>
      </w:r>
    </w:p>
    <w:p w14:paraId="7F0F2FB4" w14:textId="15163ABD" w:rsidR="00836672" w:rsidRPr="00A35095" w:rsidRDefault="009647E9" w:rsidP="00A35095">
      <w:pPr>
        <w:widowControl w:val="0"/>
        <w:spacing w:after="0" w:line="240" w:lineRule="auto"/>
        <w:ind w:firstLine="567"/>
        <w:jc w:val="both"/>
        <w:rPr>
          <w:sz w:val="26"/>
          <w:szCs w:val="28"/>
        </w:rPr>
      </w:pPr>
      <w:r w:rsidRPr="00A35095">
        <w:rPr>
          <w:b/>
          <w:sz w:val="26"/>
          <w:szCs w:val="28"/>
        </w:rPr>
        <w:t>Principle</w:t>
      </w:r>
      <w:r w:rsidR="00737C5A" w:rsidRPr="00A35095">
        <w:rPr>
          <w:b/>
          <w:sz w:val="26"/>
          <w:szCs w:val="28"/>
        </w:rPr>
        <w:t xml:space="preserve"> 3</w:t>
      </w:r>
      <w:r w:rsidR="00B0764F" w:rsidRPr="00A35095">
        <w:rPr>
          <w:b/>
          <w:sz w:val="26"/>
          <w:szCs w:val="28"/>
        </w:rPr>
        <w:t xml:space="preserve"> </w:t>
      </w:r>
      <w:r w:rsidR="00737C5A" w:rsidRPr="00A35095">
        <w:rPr>
          <w:b/>
          <w:sz w:val="26"/>
          <w:szCs w:val="28"/>
        </w:rPr>
        <w:t>-</w:t>
      </w:r>
      <w:r w:rsidR="00737C5A" w:rsidRPr="00A35095">
        <w:rPr>
          <w:sz w:val="26"/>
          <w:szCs w:val="28"/>
        </w:rPr>
        <w:t xml:space="preserve"> </w:t>
      </w:r>
      <w:r w:rsidR="00B0764F" w:rsidRPr="00A35095">
        <w:rPr>
          <w:sz w:val="26"/>
          <w:szCs w:val="28"/>
        </w:rPr>
        <w:t>Active teaching (high-tempo instruction) eliminates monotonous review. Revision must include the acquired knowledge and skills in diverse and multiple choice exercises and games</w:t>
      </w:r>
      <w:r w:rsidR="00737C5A" w:rsidRPr="00A35095">
        <w:rPr>
          <w:sz w:val="26"/>
          <w:szCs w:val="28"/>
        </w:rPr>
        <w:t xml:space="preserve">. </w:t>
      </w:r>
    </w:p>
    <w:p w14:paraId="1D889720" w14:textId="72FB13A0" w:rsidR="003C75D2" w:rsidRPr="00A35095" w:rsidRDefault="009647E9" w:rsidP="00A35095">
      <w:pPr>
        <w:widowControl w:val="0"/>
        <w:spacing w:after="0" w:line="240" w:lineRule="auto"/>
        <w:ind w:firstLine="567"/>
        <w:jc w:val="both"/>
        <w:rPr>
          <w:b/>
          <w:sz w:val="26"/>
          <w:szCs w:val="28"/>
        </w:rPr>
      </w:pPr>
      <w:r w:rsidRPr="00A35095">
        <w:rPr>
          <w:b/>
          <w:sz w:val="26"/>
          <w:szCs w:val="28"/>
        </w:rPr>
        <w:t>Principle</w:t>
      </w:r>
      <w:r w:rsidR="00737C5A" w:rsidRPr="00A35095">
        <w:rPr>
          <w:b/>
          <w:sz w:val="26"/>
          <w:szCs w:val="28"/>
        </w:rPr>
        <w:t xml:space="preserve"> 4 -</w:t>
      </w:r>
      <w:r w:rsidR="00737C5A" w:rsidRPr="00A35095">
        <w:rPr>
          <w:sz w:val="26"/>
          <w:szCs w:val="28"/>
        </w:rPr>
        <w:t xml:space="preserve"> </w:t>
      </w:r>
      <w:r w:rsidR="00B0764F" w:rsidRPr="00A35095">
        <w:rPr>
          <w:sz w:val="26"/>
          <w:szCs w:val="28"/>
        </w:rPr>
        <w:t>Systematic and structured working for the development of the individual child, including the youngest child</w:t>
      </w:r>
      <w:r w:rsidR="00737C5A" w:rsidRPr="00A35095">
        <w:rPr>
          <w:sz w:val="26"/>
          <w:szCs w:val="28"/>
        </w:rPr>
        <w:t xml:space="preserve">. </w:t>
      </w:r>
    </w:p>
    <w:p w14:paraId="1255A4B3" w14:textId="425D6644" w:rsidR="00C02D75" w:rsidRPr="00A35095" w:rsidRDefault="009647E9" w:rsidP="00A35095">
      <w:pPr>
        <w:widowControl w:val="0"/>
        <w:spacing w:after="0" w:line="240" w:lineRule="auto"/>
        <w:ind w:firstLine="567"/>
        <w:jc w:val="both"/>
        <w:rPr>
          <w:sz w:val="26"/>
          <w:szCs w:val="28"/>
        </w:rPr>
      </w:pPr>
      <w:r w:rsidRPr="00A35095">
        <w:rPr>
          <w:b/>
          <w:sz w:val="26"/>
          <w:szCs w:val="28"/>
        </w:rPr>
        <w:t>Principle</w:t>
      </w:r>
      <w:r w:rsidR="00737C5A" w:rsidRPr="00A35095">
        <w:rPr>
          <w:b/>
          <w:sz w:val="26"/>
          <w:szCs w:val="28"/>
          <w:lang w:val="vi-VN"/>
        </w:rPr>
        <w:t xml:space="preserve"> 5 - </w:t>
      </w:r>
      <w:r w:rsidR="00B0764F" w:rsidRPr="00A35095">
        <w:rPr>
          <w:sz w:val="26"/>
          <w:szCs w:val="28"/>
          <w:lang w:val="pt-BR"/>
        </w:rPr>
        <w:t xml:space="preserve">Choosing the </w:t>
      </w:r>
      <w:r w:rsidR="00533C5E" w:rsidRPr="00A35095">
        <w:rPr>
          <w:sz w:val="26"/>
          <w:szCs w:val="28"/>
          <w:lang w:val="pt-BR"/>
        </w:rPr>
        <w:t>play</w:t>
      </w:r>
      <w:r w:rsidR="00B0764F" w:rsidRPr="00A35095">
        <w:rPr>
          <w:sz w:val="26"/>
          <w:szCs w:val="28"/>
          <w:lang w:val="pt-BR"/>
        </w:rPr>
        <w:t xml:space="preserve"> from playing with adults to playing independently</w:t>
      </w:r>
      <w:r w:rsidR="001C5716" w:rsidRPr="00A35095">
        <w:rPr>
          <w:sz w:val="26"/>
          <w:szCs w:val="28"/>
          <w:lang w:val="vi-VN"/>
        </w:rPr>
        <w:t>.</w:t>
      </w:r>
      <w:r w:rsidR="00B01C0C" w:rsidRPr="00A35095">
        <w:rPr>
          <w:sz w:val="26"/>
          <w:szCs w:val="28"/>
        </w:rPr>
        <w:t xml:space="preserve"> </w:t>
      </w:r>
      <w:bookmarkStart w:id="136" w:name="_Toc484518935"/>
    </w:p>
    <w:bookmarkEnd w:id="135"/>
    <w:p w14:paraId="7750B41E" w14:textId="08AAB225" w:rsidR="00D77387" w:rsidRPr="00A35095" w:rsidRDefault="00D77387" w:rsidP="00A35095">
      <w:pPr>
        <w:widowControl w:val="0"/>
        <w:spacing w:after="0" w:line="240" w:lineRule="auto"/>
        <w:ind w:firstLine="567"/>
        <w:jc w:val="both"/>
        <w:rPr>
          <w:b/>
          <w:i/>
          <w:sz w:val="26"/>
          <w:szCs w:val="28"/>
        </w:rPr>
      </w:pPr>
      <w:r w:rsidRPr="00A35095">
        <w:rPr>
          <w:b/>
          <w:i/>
          <w:sz w:val="26"/>
          <w:szCs w:val="28"/>
        </w:rPr>
        <w:t xml:space="preserve">3.1.3.1. </w:t>
      </w:r>
      <w:bookmarkEnd w:id="136"/>
      <w:r w:rsidR="009647E9" w:rsidRPr="00A35095">
        <w:rPr>
          <w:b/>
          <w:i/>
          <w:sz w:val="26"/>
          <w:szCs w:val="28"/>
        </w:rPr>
        <w:t xml:space="preserve">Specific instructions for the use of </w:t>
      </w:r>
      <w:r w:rsidR="00533C5E" w:rsidRPr="00A35095">
        <w:rPr>
          <w:b/>
          <w:i/>
          <w:sz w:val="26"/>
          <w:szCs w:val="28"/>
        </w:rPr>
        <w:t>play</w:t>
      </w:r>
      <w:r w:rsidR="009647E9" w:rsidRPr="00A35095">
        <w:rPr>
          <w:b/>
          <w:i/>
          <w:sz w:val="26"/>
          <w:szCs w:val="28"/>
        </w:rPr>
        <w:t xml:space="preserve"> as a method for developing spatial abilities for chidren of 5-6 years of age</w:t>
      </w:r>
    </w:p>
    <w:p w14:paraId="6E1AEB6A" w14:textId="0521182B" w:rsidR="00AA2C65" w:rsidRPr="00A35095" w:rsidRDefault="00170594" w:rsidP="00A35095">
      <w:pPr>
        <w:widowControl w:val="0"/>
        <w:spacing w:after="0" w:line="240" w:lineRule="auto"/>
        <w:ind w:firstLine="567"/>
        <w:jc w:val="both"/>
        <w:rPr>
          <w:sz w:val="26"/>
          <w:szCs w:val="28"/>
        </w:rPr>
      </w:pPr>
      <w:r w:rsidRPr="00A35095">
        <w:rPr>
          <w:sz w:val="26"/>
          <w:szCs w:val="28"/>
        </w:rPr>
        <w:t>Based on the science and principle of selection, using games to develop spatial orientation for 5-6 year olds, we propose measures to organize game systems sequentially. Elements of spatial orientation and sequential development of a conscious act (action outside of the action). Space-oriented action is a conscious act consisting of two parts: the direction and the implementation. In children, the orientation takes place after the implementation, that is, the child then begins to think about the path (sequence) and the mode of action in the following order.</w:t>
      </w:r>
      <w:r w:rsidR="004F25A9" w:rsidRPr="00A35095">
        <w:rPr>
          <w:sz w:val="26"/>
          <w:szCs w:val="28"/>
        </w:rPr>
        <w:t>:</w:t>
      </w:r>
    </w:p>
    <w:p w14:paraId="19C63FEA" w14:textId="27F919CF" w:rsidR="00AA2C65" w:rsidRPr="00A35095" w:rsidRDefault="00170594" w:rsidP="00A35095">
      <w:pPr>
        <w:widowControl w:val="0"/>
        <w:spacing w:after="0" w:line="240" w:lineRule="auto"/>
        <w:ind w:firstLine="567"/>
        <w:jc w:val="both"/>
        <w:rPr>
          <w:sz w:val="26"/>
          <w:szCs w:val="28"/>
        </w:rPr>
      </w:pPr>
      <w:r w:rsidRPr="00A35095">
        <w:rPr>
          <w:b/>
          <w:i/>
          <w:sz w:val="26"/>
          <w:szCs w:val="28"/>
        </w:rPr>
        <w:t>Level</w:t>
      </w:r>
      <w:r w:rsidR="00AA2C65" w:rsidRPr="00A35095">
        <w:rPr>
          <w:b/>
          <w:i/>
          <w:sz w:val="26"/>
          <w:szCs w:val="28"/>
        </w:rPr>
        <w:t xml:space="preserve"> 1</w:t>
      </w:r>
      <w:r w:rsidR="00AA2C65" w:rsidRPr="00A35095">
        <w:rPr>
          <w:sz w:val="26"/>
          <w:szCs w:val="28"/>
        </w:rPr>
        <w:t xml:space="preserve">: </w:t>
      </w:r>
      <w:r w:rsidR="007F704B" w:rsidRPr="00A35095">
        <w:rPr>
          <w:sz w:val="26"/>
          <w:szCs w:val="28"/>
        </w:rPr>
        <w:t>The spatial ability</w:t>
      </w:r>
      <w:r w:rsidR="00D318BD" w:rsidRPr="00A35095">
        <w:rPr>
          <w:sz w:val="26"/>
          <w:szCs w:val="28"/>
        </w:rPr>
        <w:t xml:space="preserve"> action takes place at the </w:t>
      </w:r>
      <w:r w:rsidR="00FF68DB" w:rsidRPr="00A35095">
        <w:rPr>
          <w:sz w:val="26"/>
          <w:szCs w:val="28"/>
        </w:rPr>
        <w:t>material</w:t>
      </w:r>
      <w:r w:rsidR="00D318BD" w:rsidRPr="00A35095">
        <w:rPr>
          <w:sz w:val="26"/>
          <w:szCs w:val="28"/>
        </w:rPr>
        <w:t xml:space="preserve"> level. At this stage, role modeling, guidance, guidance, action with children is extremely important</w:t>
      </w:r>
      <w:r w:rsidR="004F25A9" w:rsidRPr="00A35095">
        <w:rPr>
          <w:sz w:val="26"/>
          <w:szCs w:val="28"/>
        </w:rPr>
        <w:t xml:space="preserve">. </w:t>
      </w:r>
    </w:p>
    <w:p w14:paraId="658EB7F7" w14:textId="4866B7C4" w:rsidR="00AA2C65" w:rsidRPr="00A35095" w:rsidRDefault="00D318BD" w:rsidP="00A35095">
      <w:pPr>
        <w:widowControl w:val="0"/>
        <w:spacing w:after="0" w:line="240" w:lineRule="auto"/>
        <w:ind w:firstLine="567"/>
        <w:jc w:val="both"/>
        <w:rPr>
          <w:sz w:val="26"/>
          <w:szCs w:val="28"/>
        </w:rPr>
      </w:pPr>
      <w:r w:rsidRPr="00A35095">
        <w:rPr>
          <w:b/>
          <w:i/>
          <w:sz w:val="26"/>
          <w:szCs w:val="28"/>
        </w:rPr>
        <w:t>Level</w:t>
      </w:r>
      <w:r w:rsidR="00AA2C65" w:rsidRPr="00A35095">
        <w:rPr>
          <w:b/>
          <w:i/>
          <w:sz w:val="26"/>
          <w:szCs w:val="28"/>
        </w:rPr>
        <w:t xml:space="preserve"> 2</w:t>
      </w:r>
      <w:r w:rsidR="00AA2C65" w:rsidRPr="00A35095">
        <w:rPr>
          <w:sz w:val="26"/>
          <w:szCs w:val="28"/>
        </w:rPr>
        <w:t xml:space="preserve">: </w:t>
      </w:r>
      <w:r w:rsidRPr="00A35095">
        <w:rPr>
          <w:sz w:val="26"/>
          <w:szCs w:val="28"/>
        </w:rPr>
        <w:t xml:space="preserve">The spatial </w:t>
      </w:r>
      <w:r w:rsidR="007F704B" w:rsidRPr="00A35095">
        <w:rPr>
          <w:sz w:val="26"/>
          <w:szCs w:val="28"/>
        </w:rPr>
        <w:t>ability</w:t>
      </w:r>
      <w:r w:rsidRPr="00A35095">
        <w:rPr>
          <w:sz w:val="26"/>
          <w:szCs w:val="28"/>
        </w:rPr>
        <w:t xml:space="preserve"> action takes place at the </w:t>
      </w:r>
      <w:r w:rsidR="00FF68DB" w:rsidRPr="00A35095">
        <w:rPr>
          <w:sz w:val="26"/>
          <w:szCs w:val="28"/>
        </w:rPr>
        <w:t>verbal</w:t>
      </w:r>
      <w:r w:rsidRPr="00A35095">
        <w:rPr>
          <w:sz w:val="26"/>
          <w:szCs w:val="28"/>
        </w:rPr>
        <w:t xml:space="preserve"> level. After many times the </w:t>
      </w:r>
      <w:r w:rsidRPr="00A35095">
        <w:rPr>
          <w:sz w:val="26"/>
          <w:szCs w:val="28"/>
        </w:rPr>
        <w:lastRenderedPageBreak/>
        <w:t>child has taken an action outside, the child wants to re-execute the spatial action by repeating the action or voice in order to recall the mode and sequence of action that the child is taking action on. language. Teachers need to be aware of the time that language actions occur with the child, helping them to complete the action</w:t>
      </w:r>
      <w:r w:rsidR="00AA2C65" w:rsidRPr="00A35095">
        <w:rPr>
          <w:sz w:val="26"/>
          <w:szCs w:val="28"/>
        </w:rPr>
        <w:t>.</w:t>
      </w:r>
    </w:p>
    <w:p w14:paraId="2F347545" w14:textId="260DB837" w:rsidR="00000A27" w:rsidRPr="00A35095" w:rsidRDefault="00D318BD" w:rsidP="00A35095">
      <w:pPr>
        <w:widowControl w:val="0"/>
        <w:spacing w:after="0" w:line="240" w:lineRule="auto"/>
        <w:ind w:firstLine="567"/>
        <w:jc w:val="both"/>
        <w:rPr>
          <w:sz w:val="26"/>
          <w:szCs w:val="28"/>
        </w:rPr>
      </w:pPr>
      <w:r w:rsidRPr="00A35095">
        <w:rPr>
          <w:b/>
          <w:i/>
          <w:sz w:val="26"/>
          <w:szCs w:val="28"/>
        </w:rPr>
        <w:t>Level</w:t>
      </w:r>
      <w:r w:rsidR="00AA2C65" w:rsidRPr="00A35095">
        <w:rPr>
          <w:b/>
          <w:i/>
          <w:sz w:val="26"/>
          <w:szCs w:val="28"/>
        </w:rPr>
        <w:t xml:space="preserve"> 3: </w:t>
      </w:r>
      <w:r w:rsidR="007F704B" w:rsidRPr="00A35095">
        <w:rPr>
          <w:sz w:val="26"/>
          <w:szCs w:val="28"/>
        </w:rPr>
        <w:t>The spatial ability action takes place at the mental level</w:t>
      </w:r>
      <w:r w:rsidRPr="00A35095">
        <w:rPr>
          <w:sz w:val="26"/>
          <w:szCs w:val="28"/>
        </w:rPr>
        <w:t>: After many times, the child mentally silently thinks for himself, acting out the direction of the space outside. This stage gv does not interfere but gives the child the opportunity to play independent games</w:t>
      </w:r>
      <w:r w:rsidR="00A94777" w:rsidRPr="00A35095">
        <w:rPr>
          <w:sz w:val="26"/>
          <w:szCs w:val="28"/>
        </w:rPr>
        <w:t>.</w:t>
      </w:r>
    </w:p>
    <w:p w14:paraId="0A83992F" w14:textId="6101BA4C" w:rsidR="00A94777" w:rsidRPr="00A35095" w:rsidRDefault="00D318BD" w:rsidP="00A35095">
      <w:pPr>
        <w:widowControl w:val="0"/>
        <w:spacing w:after="0" w:line="240" w:lineRule="auto"/>
        <w:ind w:firstLine="567"/>
        <w:jc w:val="both"/>
        <w:rPr>
          <w:sz w:val="26"/>
          <w:szCs w:val="28"/>
        </w:rPr>
      </w:pPr>
      <w:r w:rsidRPr="00A35095">
        <w:rPr>
          <w:sz w:val="26"/>
          <w:szCs w:val="28"/>
        </w:rPr>
        <w:t>Teachers organize the physical environment and social environment using games to develop spatial perception, spatial representation and spatial thinking in children in three stages as follows</w:t>
      </w:r>
      <w:r w:rsidR="004F25A9" w:rsidRPr="00A35095">
        <w:rPr>
          <w:sz w:val="26"/>
          <w:szCs w:val="28"/>
        </w:rPr>
        <w:t>:</w:t>
      </w:r>
    </w:p>
    <w:p w14:paraId="75984DA1" w14:textId="5DFFA34A" w:rsidR="005950D0" w:rsidRPr="00A35095" w:rsidRDefault="00D318BD" w:rsidP="00A35095">
      <w:pPr>
        <w:pStyle w:val="ListParagraph"/>
        <w:widowControl w:val="0"/>
        <w:numPr>
          <w:ilvl w:val="0"/>
          <w:numId w:val="45"/>
        </w:numPr>
        <w:tabs>
          <w:tab w:val="left" w:pos="851"/>
        </w:tabs>
        <w:ind w:left="0" w:firstLine="567"/>
        <w:jc w:val="both"/>
        <w:rPr>
          <w:b/>
          <w:sz w:val="26"/>
          <w:szCs w:val="28"/>
        </w:rPr>
      </w:pPr>
      <w:r w:rsidRPr="00A35095">
        <w:rPr>
          <w:b/>
          <w:i/>
          <w:sz w:val="26"/>
          <w:szCs w:val="28"/>
        </w:rPr>
        <w:t>Stage</w:t>
      </w:r>
      <w:r w:rsidR="00FC7EB1" w:rsidRPr="00A35095">
        <w:rPr>
          <w:b/>
          <w:i/>
          <w:sz w:val="26"/>
          <w:szCs w:val="28"/>
        </w:rPr>
        <w:t xml:space="preserve"> 1</w:t>
      </w:r>
      <w:r w:rsidR="00FC7EB1" w:rsidRPr="00A35095">
        <w:rPr>
          <w:sz w:val="26"/>
          <w:szCs w:val="28"/>
        </w:rPr>
        <w:t xml:space="preserve">: </w:t>
      </w:r>
      <w:r w:rsidRPr="00A35095">
        <w:rPr>
          <w:b/>
          <w:sz w:val="26"/>
          <w:szCs w:val="28"/>
        </w:rPr>
        <w:t>Developing the spatial perception task for children</w:t>
      </w:r>
    </w:p>
    <w:tbl>
      <w:tblPr>
        <w:tblStyle w:val="TableGrid"/>
        <w:tblW w:w="5000" w:type="pct"/>
        <w:tblLook w:val="04A0" w:firstRow="1" w:lastRow="0" w:firstColumn="1" w:lastColumn="0" w:noHBand="0" w:noVBand="1"/>
      </w:tblPr>
      <w:tblGrid>
        <w:gridCol w:w="1219"/>
        <w:gridCol w:w="2975"/>
        <w:gridCol w:w="2343"/>
        <w:gridCol w:w="3546"/>
      </w:tblGrid>
      <w:tr w:rsidR="003162CD" w:rsidRPr="00B74302" w14:paraId="4C3E144F" w14:textId="77777777" w:rsidTr="005F6C66">
        <w:tc>
          <w:tcPr>
            <w:tcW w:w="2068" w:type="pct"/>
            <w:gridSpan w:val="2"/>
            <w:shd w:val="clear" w:color="auto" w:fill="FF9900"/>
          </w:tcPr>
          <w:p w14:paraId="1A5ED84D" w14:textId="26E7A89E" w:rsidR="003162CD" w:rsidRPr="00B74302" w:rsidRDefault="00D318BD" w:rsidP="00A35095">
            <w:pPr>
              <w:spacing w:after="0" w:line="240" w:lineRule="auto"/>
              <w:jc w:val="center"/>
              <w:rPr>
                <w:b/>
                <w:szCs w:val="28"/>
              </w:rPr>
            </w:pPr>
            <w:r w:rsidRPr="00B74302">
              <w:rPr>
                <w:b/>
                <w:szCs w:val="28"/>
              </w:rPr>
              <w:t>Stage of development</w:t>
            </w:r>
          </w:p>
        </w:tc>
        <w:tc>
          <w:tcPr>
            <w:tcW w:w="1168" w:type="pct"/>
            <w:shd w:val="clear" w:color="auto" w:fill="FFCC66"/>
          </w:tcPr>
          <w:p w14:paraId="6EAA65C8" w14:textId="203C70D2" w:rsidR="003162CD" w:rsidRPr="00B74302" w:rsidRDefault="00D318BD" w:rsidP="00A35095">
            <w:pPr>
              <w:spacing w:after="0" w:line="240" w:lineRule="auto"/>
              <w:jc w:val="center"/>
              <w:rPr>
                <w:b/>
                <w:szCs w:val="28"/>
              </w:rPr>
            </w:pPr>
            <w:r w:rsidRPr="00B74302">
              <w:rPr>
                <w:b/>
                <w:szCs w:val="24"/>
              </w:rPr>
              <w:t>Organization of physical environment</w:t>
            </w:r>
          </w:p>
        </w:tc>
        <w:tc>
          <w:tcPr>
            <w:tcW w:w="1764" w:type="pct"/>
            <w:shd w:val="clear" w:color="auto" w:fill="FFFF00"/>
          </w:tcPr>
          <w:p w14:paraId="64C09C6E" w14:textId="49C0DD57" w:rsidR="003162CD" w:rsidRPr="00B74302" w:rsidRDefault="00D318BD" w:rsidP="00A35095">
            <w:pPr>
              <w:spacing w:after="0" w:line="240" w:lineRule="auto"/>
              <w:jc w:val="center"/>
              <w:rPr>
                <w:b/>
                <w:szCs w:val="28"/>
              </w:rPr>
            </w:pPr>
            <w:r w:rsidRPr="00B74302">
              <w:rPr>
                <w:b/>
                <w:szCs w:val="28"/>
              </w:rPr>
              <w:t>Organization of social environment</w:t>
            </w:r>
          </w:p>
        </w:tc>
      </w:tr>
      <w:tr w:rsidR="003162CD" w:rsidRPr="00B74302" w14:paraId="21D54ABC" w14:textId="77777777" w:rsidTr="00B11CE4">
        <w:tc>
          <w:tcPr>
            <w:tcW w:w="587" w:type="pct"/>
            <w:vMerge w:val="restart"/>
            <w:shd w:val="clear" w:color="auto" w:fill="99FFCC"/>
          </w:tcPr>
          <w:p w14:paraId="049DE734" w14:textId="06F81D2A" w:rsidR="003162CD" w:rsidRPr="00B74302" w:rsidRDefault="00D318BD" w:rsidP="00A35095">
            <w:pPr>
              <w:spacing w:after="0" w:line="240" w:lineRule="auto"/>
              <w:jc w:val="both"/>
              <w:rPr>
                <w:b/>
                <w:szCs w:val="28"/>
              </w:rPr>
            </w:pPr>
            <w:r w:rsidRPr="00B74302">
              <w:rPr>
                <w:b/>
                <w:color w:val="FF0000"/>
                <w:szCs w:val="28"/>
              </w:rPr>
              <w:t>Spatial perception</w:t>
            </w:r>
          </w:p>
        </w:tc>
        <w:tc>
          <w:tcPr>
            <w:tcW w:w="1480" w:type="pct"/>
          </w:tcPr>
          <w:p w14:paraId="38BB7AD3" w14:textId="34AE251D" w:rsidR="003162CD" w:rsidRPr="00B74302" w:rsidRDefault="003162CD" w:rsidP="00A35095">
            <w:pPr>
              <w:spacing w:after="0" w:line="240" w:lineRule="auto"/>
              <w:jc w:val="both"/>
              <w:rPr>
                <w:b/>
                <w:color w:val="FF0000"/>
                <w:szCs w:val="28"/>
              </w:rPr>
            </w:pPr>
            <w:r w:rsidRPr="00B74302">
              <w:rPr>
                <w:b/>
                <w:color w:val="FF0000"/>
                <w:szCs w:val="28"/>
              </w:rPr>
              <w:t xml:space="preserve">+ </w:t>
            </w:r>
            <w:r w:rsidR="003E2010" w:rsidRPr="00B74302">
              <w:rPr>
                <w:b/>
                <w:color w:val="FF0000"/>
                <w:szCs w:val="28"/>
              </w:rPr>
              <w:t>At the material</w:t>
            </w:r>
            <w:r w:rsidR="00D318BD" w:rsidRPr="00B74302">
              <w:rPr>
                <w:b/>
                <w:color w:val="FF0000"/>
                <w:szCs w:val="28"/>
              </w:rPr>
              <w:t xml:space="preserve"> </w:t>
            </w:r>
            <w:r w:rsidR="003E2010" w:rsidRPr="00B74302">
              <w:rPr>
                <w:b/>
                <w:color w:val="FF0000"/>
                <w:szCs w:val="28"/>
              </w:rPr>
              <w:t>level</w:t>
            </w:r>
            <w:r w:rsidRPr="00B74302">
              <w:rPr>
                <w:b/>
                <w:color w:val="FF0000"/>
                <w:szCs w:val="28"/>
              </w:rPr>
              <w:t>:</w:t>
            </w:r>
          </w:p>
          <w:p w14:paraId="0EFD0E35" w14:textId="1BA11968" w:rsidR="003162CD" w:rsidRPr="00B74302" w:rsidRDefault="00D318BD" w:rsidP="00A35095">
            <w:pPr>
              <w:spacing w:after="0" w:line="240" w:lineRule="auto"/>
              <w:jc w:val="both"/>
              <w:rPr>
                <w:szCs w:val="28"/>
              </w:rPr>
            </w:pPr>
            <w:r w:rsidRPr="00B74302">
              <w:rPr>
                <w:szCs w:val="28"/>
              </w:rPr>
              <w:t>Organize hands-on actions such as placing an edge, placing a stack, or rotating a person, turning the head, or moving, pulling the object closer to the direct object of the motion. , from other objects) to orient space</w:t>
            </w:r>
          </w:p>
        </w:tc>
        <w:tc>
          <w:tcPr>
            <w:tcW w:w="1168" w:type="pct"/>
          </w:tcPr>
          <w:p w14:paraId="1D16B9AF" w14:textId="77777777" w:rsidR="003162CD" w:rsidRPr="00B74302" w:rsidRDefault="003162CD" w:rsidP="00A35095">
            <w:pPr>
              <w:spacing w:after="0" w:line="240" w:lineRule="auto"/>
              <w:jc w:val="both"/>
              <w:rPr>
                <w:spacing w:val="-4"/>
                <w:szCs w:val="28"/>
              </w:rPr>
            </w:pPr>
          </w:p>
          <w:p w14:paraId="65346E3A" w14:textId="7E371AED" w:rsidR="003162CD" w:rsidRPr="00B74302" w:rsidRDefault="00D318BD" w:rsidP="00A35095">
            <w:pPr>
              <w:spacing w:after="0" w:line="240" w:lineRule="auto"/>
              <w:jc w:val="both"/>
              <w:rPr>
                <w:szCs w:val="28"/>
              </w:rPr>
            </w:pPr>
            <w:r w:rsidRPr="00B74302">
              <w:rPr>
                <w:spacing w:val="-4"/>
                <w:szCs w:val="28"/>
              </w:rPr>
              <w:t>The physical environment is the young body, the hands that regulate the actions of the hands, such as placing an edge, placing a husband, or turning a person, play an important role in making it easy for the child to perform an external counter-action. space orientation.</w:t>
            </w:r>
          </w:p>
        </w:tc>
        <w:tc>
          <w:tcPr>
            <w:tcW w:w="1764" w:type="pct"/>
          </w:tcPr>
          <w:p w14:paraId="2775966A" w14:textId="77777777" w:rsidR="003162CD" w:rsidRPr="00B74302" w:rsidRDefault="003162CD" w:rsidP="00A35095">
            <w:pPr>
              <w:spacing w:after="0" w:line="240" w:lineRule="auto"/>
              <w:jc w:val="both"/>
              <w:rPr>
                <w:szCs w:val="28"/>
              </w:rPr>
            </w:pPr>
          </w:p>
          <w:p w14:paraId="50988EBD" w14:textId="77777777" w:rsidR="00D318BD" w:rsidRPr="00B74302" w:rsidRDefault="00D318BD" w:rsidP="00A35095">
            <w:pPr>
              <w:spacing w:after="0" w:line="240" w:lineRule="auto"/>
              <w:jc w:val="both"/>
              <w:rPr>
                <w:szCs w:val="28"/>
              </w:rPr>
            </w:pPr>
            <w:r w:rsidRPr="00B74302">
              <w:rPr>
                <w:szCs w:val="28"/>
              </w:rPr>
              <w:t>-The interaction between her and the child is set in the rules of the game so that the child's compulsive play actions must perform direct, manual, eye-to-eye matching actions with all senses with the crankshaft. your body, the other person's, or any object.</w:t>
            </w:r>
          </w:p>
          <w:p w14:paraId="07A8C640" w14:textId="77777777" w:rsidR="00D318BD" w:rsidRPr="00B74302" w:rsidRDefault="00D318BD" w:rsidP="00A35095">
            <w:pPr>
              <w:spacing w:after="0" w:line="240" w:lineRule="auto"/>
              <w:jc w:val="both"/>
              <w:rPr>
                <w:szCs w:val="28"/>
              </w:rPr>
            </w:pPr>
            <w:r w:rsidRPr="00B74302">
              <w:rPr>
                <w:szCs w:val="28"/>
              </w:rPr>
              <w:t>- At this stage, the teacher can model the action play, the perceptual action, ie the orientation is in the teacher and the implementation is in the child.</w:t>
            </w:r>
          </w:p>
          <w:p w14:paraId="7611BEE5" w14:textId="3B9EBE45" w:rsidR="003162CD" w:rsidRPr="00B74302" w:rsidRDefault="00D318BD" w:rsidP="00A35095">
            <w:pPr>
              <w:spacing w:after="0" w:line="240" w:lineRule="auto"/>
              <w:jc w:val="both"/>
              <w:rPr>
                <w:szCs w:val="28"/>
              </w:rPr>
            </w:pPr>
            <w:r w:rsidRPr="00B74302">
              <w:rPr>
                <w:szCs w:val="28"/>
              </w:rPr>
              <w:t>- When the child has the experience of playing, teachers take into account the rules of the game to gradually eliminate the role of the host, to the children themselves organized play.</w:t>
            </w:r>
          </w:p>
        </w:tc>
      </w:tr>
      <w:tr w:rsidR="003162CD" w:rsidRPr="00B74302" w14:paraId="3EBD3F30" w14:textId="77777777" w:rsidTr="00B11CE4">
        <w:tc>
          <w:tcPr>
            <w:tcW w:w="587" w:type="pct"/>
            <w:vMerge/>
            <w:shd w:val="clear" w:color="auto" w:fill="99FFCC"/>
          </w:tcPr>
          <w:p w14:paraId="0EA0C539" w14:textId="77777777" w:rsidR="003162CD" w:rsidRPr="00B74302" w:rsidRDefault="003162CD" w:rsidP="00A35095">
            <w:pPr>
              <w:spacing w:after="0" w:line="240" w:lineRule="auto"/>
              <w:jc w:val="both"/>
              <w:rPr>
                <w:szCs w:val="28"/>
              </w:rPr>
            </w:pPr>
          </w:p>
        </w:tc>
        <w:tc>
          <w:tcPr>
            <w:tcW w:w="1480" w:type="pct"/>
          </w:tcPr>
          <w:p w14:paraId="48BAD4A7" w14:textId="662EB790" w:rsidR="003162CD" w:rsidRPr="00B74302" w:rsidRDefault="003162CD" w:rsidP="00A35095">
            <w:pPr>
              <w:spacing w:after="0" w:line="240" w:lineRule="auto"/>
              <w:jc w:val="both"/>
              <w:rPr>
                <w:b/>
                <w:color w:val="FF0000"/>
                <w:szCs w:val="28"/>
              </w:rPr>
            </w:pPr>
            <w:r w:rsidRPr="00B74302">
              <w:rPr>
                <w:b/>
                <w:color w:val="FF0000"/>
                <w:szCs w:val="28"/>
              </w:rPr>
              <w:t xml:space="preserve">+ </w:t>
            </w:r>
            <w:r w:rsidR="003E2010" w:rsidRPr="00B74302">
              <w:rPr>
                <w:b/>
                <w:color w:val="FF0000"/>
                <w:szCs w:val="28"/>
              </w:rPr>
              <w:t>At the v</w:t>
            </w:r>
            <w:r w:rsidR="00D318BD" w:rsidRPr="00B74302">
              <w:rPr>
                <w:b/>
                <w:color w:val="FF0000"/>
                <w:szCs w:val="28"/>
              </w:rPr>
              <w:t xml:space="preserve">erbal </w:t>
            </w:r>
            <w:r w:rsidR="003E2010" w:rsidRPr="00B74302">
              <w:rPr>
                <w:b/>
                <w:color w:val="FF0000"/>
                <w:szCs w:val="28"/>
              </w:rPr>
              <w:t>level</w:t>
            </w:r>
          </w:p>
          <w:p w14:paraId="427CE64E" w14:textId="53F63C86" w:rsidR="003162CD" w:rsidRPr="00B74302" w:rsidRDefault="00D318BD" w:rsidP="00A35095">
            <w:pPr>
              <w:spacing w:after="0" w:line="240" w:lineRule="auto"/>
              <w:jc w:val="both"/>
              <w:rPr>
                <w:szCs w:val="28"/>
              </w:rPr>
            </w:pPr>
            <w:r w:rsidRPr="00B74302">
              <w:rPr>
                <w:szCs w:val="28"/>
              </w:rPr>
              <w:t>Use words to describe the actions outside</w:t>
            </w:r>
          </w:p>
        </w:tc>
        <w:tc>
          <w:tcPr>
            <w:tcW w:w="1168" w:type="pct"/>
          </w:tcPr>
          <w:p w14:paraId="3C8C61F5" w14:textId="77777777" w:rsidR="005F6C66" w:rsidRPr="00B74302" w:rsidRDefault="005F6C66" w:rsidP="00A35095">
            <w:pPr>
              <w:spacing w:after="0" w:line="240" w:lineRule="auto"/>
              <w:jc w:val="both"/>
              <w:rPr>
                <w:szCs w:val="28"/>
              </w:rPr>
            </w:pPr>
          </w:p>
          <w:p w14:paraId="4C9C1DCB" w14:textId="5667F6D4" w:rsidR="003162CD" w:rsidRPr="00B74302" w:rsidRDefault="00D318BD" w:rsidP="00A35095">
            <w:pPr>
              <w:spacing w:after="0" w:line="240" w:lineRule="auto"/>
              <w:jc w:val="both"/>
              <w:rPr>
                <w:szCs w:val="28"/>
              </w:rPr>
            </w:pPr>
            <w:r w:rsidRPr="00B74302">
              <w:rPr>
                <w:szCs w:val="28"/>
              </w:rPr>
              <w:t xml:space="preserve">Toys and playgrounds do not play a role as they </w:t>
            </w:r>
            <w:r w:rsidR="005D0CD6" w:rsidRPr="00B74302">
              <w:rPr>
                <w:szCs w:val="28"/>
              </w:rPr>
              <w:t>do</w:t>
            </w:r>
            <w:r w:rsidRPr="00B74302">
              <w:rPr>
                <w:szCs w:val="28"/>
              </w:rPr>
              <w:t xml:space="preserve"> in the previous period</w:t>
            </w:r>
          </w:p>
        </w:tc>
        <w:tc>
          <w:tcPr>
            <w:tcW w:w="1764" w:type="pct"/>
          </w:tcPr>
          <w:p w14:paraId="62E83A36" w14:textId="77777777" w:rsidR="005F6C66" w:rsidRPr="00B74302" w:rsidRDefault="005F6C66" w:rsidP="00A35095">
            <w:pPr>
              <w:spacing w:after="0" w:line="240" w:lineRule="auto"/>
              <w:jc w:val="both"/>
              <w:rPr>
                <w:szCs w:val="28"/>
              </w:rPr>
            </w:pPr>
          </w:p>
          <w:p w14:paraId="29B40F07" w14:textId="77777777" w:rsidR="00D318BD" w:rsidRPr="00B74302" w:rsidRDefault="00D318BD" w:rsidP="00A35095">
            <w:pPr>
              <w:spacing w:after="0" w:line="240" w:lineRule="auto"/>
              <w:jc w:val="both"/>
              <w:rPr>
                <w:szCs w:val="28"/>
              </w:rPr>
            </w:pPr>
            <w:r w:rsidRPr="00B74302">
              <w:rPr>
                <w:szCs w:val="28"/>
              </w:rPr>
              <w:t>- Adjust the rules of the game, action rules to play the action of the language.</w:t>
            </w:r>
          </w:p>
          <w:p w14:paraId="7BB148E5" w14:textId="77777777" w:rsidR="00D318BD" w:rsidRPr="00B74302" w:rsidRDefault="00D318BD" w:rsidP="00A35095">
            <w:pPr>
              <w:spacing w:after="0" w:line="240" w:lineRule="auto"/>
              <w:jc w:val="both"/>
              <w:rPr>
                <w:szCs w:val="28"/>
              </w:rPr>
            </w:pPr>
            <w:r w:rsidRPr="00B74302">
              <w:rPr>
                <w:szCs w:val="28"/>
              </w:rPr>
              <w:t xml:space="preserve">- If the child has not performed the language action but only performs an external reconciliation action, the teacher encourages the child to speak by speaking with the child while </w:t>
            </w:r>
            <w:r w:rsidRPr="00B74302">
              <w:rPr>
                <w:szCs w:val="28"/>
              </w:rPr>
              <w:lastRenderedPageBreak/>
              <w:t>performing spatial orientation actions.</w:t>
            </w:r>
          </w:p>
          <w:p w14:paraId="488F5BB0" w14:textId="56A91171" w:rsidR="00737346" w:rsidRPr="00B74302" w:rsidRDefault="00D318BD" w:rsidP="00A35095">
            <w:pPr>
              <w:spacing w:after="0" w:line="240" w:lineRule="auto"/>
              <w:jc w:val="both"/>
              <w:rPr>
                <w:spacing w:val="-6"/>
                <w:szCs w:val="28"/>
              </w:rPr>
            </w:pPr>
            <w:r w:rsidRPr="00B74302">
              <w:rPr>
                <w:szCs w:val="28"/>
              </w:rPr>
              <w:t>If the child has been able to speak out loud or speak at the same time as performing external actions, the teacher is not required to participate in the game with the child.</w:t>
            </w:r>
          </w:p>
        </w:tc>
      </w:tr>
      <w:tr w:rsidR="003162CD" w:rsidRPr="00B74302" w14:paraId="3B75E088" w14:textId="77777777" w:rsidTr="00B11CE4">
        <w:tc>
          <w:tcPr>
            <w:tcW w:w="587" w:type="pct"/>
            <w:vMerge/>
            <w:shd w:val="clear" w:color="auto" w:fill="99FFCC"/>
          </w:tcPr>
          <w:p w14:paraId="7D2DDC84" w14:textId="77777777" w:rsidR="003162CD" w:rsidRPr="00B74302" w:rsidRDefault="003162CD" w:rsidP="00A35095">
            <w:pPr>
              <w:spacing w:after="0" w:line="240" w:lineRule="auto"/>
              <w:jc w:val="both"/>
              <w:rPr>
                <w:szCs w:val="28"/>
              </w:rPr>
            </w:pPr>
          </w:p>
        </w:tc>
        <w:tc>
          <w:tcPr>
            <w:tcW w:w="1480" w:type="pct"/>
          </w:tcPr>
          <w:p w14:paraId="6371AA1D" w14:textId="573D80FB" w:rsidR="003162CD" w:rsidRPr="00B74302" w:rsidRDefault="003162CD" w:rsidP="00A35095">
            <w:pPr>
              <w:spacing w:after="0" w:line="240" w:lineRule="auto"/>
              <w:jc w:val="both"/>
              <w:rPr>
                <w:b/>
                <w:color w:val="FF0000"/>
                <w:szCs w:val="28"/>
              </w:rPr>
            </w:pPr>
            <w:r w:rsidRPr="00B74302">
              <w:rPr>
                <w:b/>
                <w:color w:val="FF0000"/>
                <w:szCs w:val="28"/>
              </w:rPr>
              <w:t xml:space="preserve">+ </w:t>
            </w:r>
            <w:r w:rsidR="003E2010" w:rsidRPr="00B74302">
              <w:rPr>
                <w:b/>
                <w:color w:val="FF0000"/>
                <w:szCs w:val="28"/>
              </w:rPr>
              <w:t>At the mental level</w:t>
            </w:r>
          </w:p>
          <w:p w14:paraId="551BFACD" w14:textId="0405D0F2" w:rsidR="003162CD" w:rsidRPr="00B74302" w:rsidRDefault="00D318BD" w:rsidP="00A35095">
            <w:pPr>
              <w:spacing w:after="0" w:line="240" w:lineRule="auto"/>
              <w:jc w:val="both"/>
              <w:rPr>
                <w:szCs w:val="28"/>
              </w:rPr>
            </w:pPr>
            <w:r w:rsidRPr="00B74302">
              <w:rPr>
                <w:spacing w:val="-6"/>
                <w:szCs w:val="28"/>
              </w:rPr>
              <w:t>It is the thought of the sense of spatial dimension (the axis of one 's body, the other person or another object) in the mind and the way of matching the surrounding space with the spatial sense standard that the child previously was formed in the brain.</w:t>
            </w:r>
          </w:p>
        </w:tc>
        <w:tc>
          <w:tcPr>
            <w:tcW w:w="1168" w:type="pct"/>
          </w:tcPr>
          <w:p w14:paraId="2D716F1A" w14:textId="77777777" w:rsidR="003162CD" w:rsidRPr="00B74302" w:rsidRDefault="003162CD" w:rsidP="00A35095">
            <w:pPr>
              <w:widowControl w:val="0"/>
              <w:tabs>
                <w:tab w:val="left" w:pos="851"/>
              </w:tabs>
              <w:spacing w:after="0" w:line="240" w:lineRule="auto"/>
              <w:jc w:val="both"/>
              <w:rPr>
                <w:szCs w:val="28"/>
              </w:rPr>
            </w:pPr>
          </w:p>
          <w:p w14:paraId="2A36EFF2" w14:textId="17D00F82" w:rsidR="003162CD" w:rsidRPr="00B74302" w:rsidRDefault="005D0CD6" w:rsidP="00A35095">
            <w:pPr>
              <w:spacing w:after="0" w:line="240" w:lineRule="auto"/>
              <w:jc w:val="both"/>
              <w:rPr>
                <w:szCs w:val="28"/>
              </w:rPr>
            </w:pPr>
            <w:r w:rsidRPr="00B74302">
              <w:rPr>
                <w:szCs w:val="28"/>
              </w:rPr>
              <w:t>The teacher needs to select and use toys that force the child to perform comparative actions in mind that can not perform external reconciliation actions to solve the space-oriented task in the game.</w:t>
            </w:r>
          </w:p>
        </w:tc>
        <w:tc>
          <w:tcPr>
            <w:tcW w:w="1764" w:type="pct"/>
          </w:tcPr>
          <w:p w14:paraId="189FCE70" w14:textId="77777777" w:rsidR="003162CD" w:rsidRPr="00B74302" w:rsidRDefault="003162CD" w:rsidP="00A35095">
            <w:pPr>
              <w:spacing w:after="0" w:line="240" w:lineRule="auto"/>
              <w:jc w:val="both"/>
              <w:rPr>
                <w:szCs w:val="28"/>
              </w:rPr>
            </w:pPr>
          </w:p>
          <w:p w14:paraId="46C6489F" w14:textId="77777777" w:rsidR="005D0CD6" w:rsidRPr="00B74302" w:rsidRDefault="005D0CD6" w:rsidP="00A35095">
            <w:pPr>
              <w:widowControl w:val="0"/>
              <w:tabs>
                <w:tab w:val="left" w:pos="851"/>
              </w:tabs>
              <w:spacing w:after="0" w:line="240" w:lineRule="auto"/>
              <w:jc w:val="both"/>
              <w:rPr>
                <w:szCs w:val="28"/>
              </w:rPr>
            </w:pPr>
            <w:r w:rsidRPr="00B74302">
              <w:rPr>
                <w:szCs w:val="28"/>
              </w:rPr>
              <w:t>The teacher needs to choose the game with the rules or adjust the rules so that the child performs an internal collating action as follows:</w:t>
            </w:r>
          </w:p>
          <w:p w14:paraId="3FDCD441" w14:textId="77777777" w:rsidR="005D0CD6" w:rsidRPr="00B74302" w:rsidRDefault="005D0CD6" w:rsidP="00A35095">
            <w:pPr>
              <w:widowControl w:val="0"/>
              <w:tabs>
                <w:tab w:val="left" w:pos="851"/>
              </w:tabs>
              <w:spacing w:after="0" w:line="240" w:lineRule="auto"/>
              <w:jc w:val="both"/>
              <w:rPr>
                <w:szCs w:val="28"/>
              </w:rPr>
            </w:pPr>
            <w:r w:rsidRPr="00B74302">
              <w:rPr>
                <w:szCs w:val="28"/>
              </w:rPr>
              <w:t>- Teachers adjust the rules of play associated with the speed of emulation;</w:t>
            </w:r>
          </w:p>
          <w:p w14:paraId="49A43444" w14:textId="610D0887" w:rsidR="003162CD" w:rsidRPr="00B74302" w:rsidRDefault="005D0CD6" w:rsidP="00A35095">
            <w:pPr>
              <w:widowControl w:val="0"/>
              <w:tabs>
                <w:tab w:val="left" w:pos="851"/>
              </w:tabs>
              <w:spacing w:after="0" w:line="240" w:lineRule="auto"/>
              <w:jc w:val="both"/>
              <w:rPr>
                <w:szCs w:val="28"/>
              </w:rPr>
            </w:pPr>
            <w:r w:rsidRPr="00B74302">
              <w:rPr>
                <w:szCs w:val="28"/>
              </w:rPr>
              <w:t>Rule of play forces children to act independently, children must think in their own minds, externally to perform spatial orientations without hinting or guiding them.</w:t>
            </w:r>
          </w:p>
        </w:tc>
      </w:tr>
    </w:tbl>
    <w:p w14:paraId="4C8A3F30" w14:textId="77777777" w:rsidR="00737346" w:rsidRPr="00A35095" w:rsidRDefault="00737346" w:rsidP="00A35095">
      <w:pPr>
        <w:pStyle w:val="ListParagraph"/>
        <w:widowControl w:val="0"/>
        <w:tabs>
          <w:tab w:val="left" w:pos="851"/>
        </w:tabs>
        <w:ind w:left="567"/>
        <w:jc w:val="both"/>
        <w:rPr>
          <w:b/>
          <w:sz w:val="26"/>
          <w:szCs w:val="28"/>
        </w:rPr>
      </w:pPr>
    </w:p>
    <w:p w14:paraId="306F9664" w14:textId="55A5CC02" w:rsidR="00D13053" w:rsidRPr="00A35095" w:rsidRDefault="00D318BD" w:rsidP="00A35095">
      <w:pPr>
        <w:pStyle w:val="ListParagraph"/>
        <w:widowControl w:val="0"/>
        <w:numPr>
          <w:ilvl w:val="0"/>
          <w:numId w:val="45"/>
        </w:numPr>
        <w:tabs>
          <w:tab w:val="left" w:pos="851"/>
        </w:tabs>
        <w:ind w:left="0" w:firstLine="567"/>
        <w:jc w:val="both"/>
        <w:rPr>
          <w:b/>
          <w:sz w:val="26"/>
          <w:szCs w:val="28"/>
        </w:rPr>
      </w:pPr>
      <w:r w:rsidRPr="00A35095">
        <w:rPr>
          <w:b/>
          <w:i/>
          <w:sz w:val="26"/>
          <w:szCs w:val="28"/>
        </w:rPr>
        <w:t>Stage</w:t>
      </w:r>
      <w:r w:rsidR="00D13053" w:rsidRPr="00A35095">
        <w:rPr>
          <w:b/>
          <w:i/>
          <w:sz w:val="26"/>
          <w:szCs w:val="28"/>
        </w:rPr>
        <w:t xml:space="preserve"> 2</w:t>
      </w:r>
      <w:r w:rsidR="00D13053" w:rsidRPr="00A35095">
        <w:rPr>
          <w:sz w:val="26"/>
          <w:szCs w:val="28"/>
        </w:rPr>
        <w:t xml:space="preserve">: </w:t>
      </w:r>
      <w:r w:rsidRPr="00A35095">
        <w:rPr>
          <w:b/>
          <w:sz w:val="26"/>
          <w:szCs w:val="28"/>
        </w:rPr>
        <w:t>Developing the spatial visualization task for children</w:t>
      </w:r>
    </w:p>
    <w:tbl>
      <w:tblPr>
        <w:tblStyle w:val="TableGrid"/>
        <w:tblW w:w="0" w:type="auto"/>
        <w:tblLook w:val="04A0" w:firstRow="1" w:lastRow="0" w:firstColumn="1" w:lastColumn="0" w:noHBand="0" w:noVBand="1"/>
      </w:tblPr>
      <w:tblGrid>
        <w:gridCol w:w="1510"/>
        <w:gridCol w:w="2766"/>
        <w:gridCol w:w="2398"/>
        <w:gridCol w:w="3409"/>
      </w:tblGrid>
      <w:tr w:rsidR="005D0CD6" w:rsidRPr="00B74302" w14:paraId="428F00CE" w14:textId="77777777" w:rsidTr="00257A5F">
        <w:tc>
          <w:tcPr>
            <w:tcW w:w="3904" w:type="dxa"/>
            <w:gridSpan w:val="2"/>
            <w:shd w:val="clear" w:color="auto" w:fill="FF9900"/>
          </w:tcPr>
          <w:p w14:paraId="2375F90D" w14:textId="410B1BAC" w:rsidR="00D26B22" w:rsidRPr="00B74302" w:rsidRDefault="00D318BD" w:rsidP="00E308DF">
            <w:pPr>
              <w:spacing w:after="0" w:line="252" w:lineRule="auto"/>
              <w:jc w:val="center"/>
              <w:rPr>
                <w:b/>
                <w:sz w:val="24"/>
                <w:szCs w:val="28"/>
              </w:rPr>
            </w:pPr>
            <w:r w:rsidRPr="00B74302">
              <w:rPr>
                <w:b/>
                <w:sz w:val="24"/>
                <w:szCs w:val="28"/>
              </w:rPr>
              <w:t>Stage of development</w:t>
            </w:r>
          </w:p>
        </w:tc>
        <w:tc>
          <w:tcPr>
            <w:tcW w:w="2441" w:type="dxa"/>
            <w:shd w:val="clear" w:color="auto" w:fill="FFCC66"/>
          </w:tcPr>
          <w:p w14:paraId="5485D96E" w14:textId="62315DA3" w:rsidR="00D26B22" w:rsidRPr="00B74302" w:rsidRDefault="00D318BD" w:rsidP="00E308DF">
            <w:pPr>
              <w:spacing w:after="0" w:line="252" w:lineRule="auto"/>
              <w:jc w:val="center"/>
              <w:rPr>
                <w:b/>
                <w:sz w:val="24"/>
                <w:szCs w:val="24"/>
              </w:rPr>
            </w:pPr>
            <w:r w:rsidRPr="00B74302">
              <w:rPr>
                <w:b/>
                <w:sz w:val="24"/>
                <w:szCs w:val="24"/>
              </w:rPr>
              <w:t>Organization of physical environment</w:t>
            </w:r>
          </w:p>
        </w:tc>
        <w:tc>
          <w:tcPr>
            <w:tcW w:w="3510" w:type="dxa"/>
            <w:shd w:val="clear" w:color="auto" w:fill="FFFF00"/>
          </w:tcPr>
          <w:p w14:paraId="65F9FDEB" w14:textId="1AE23359" w:rsidR="00D26B22" w:rsidRPr="00B74302" w:rsidRDefault="00D318BD" w:rsidP="00E308DF">
            <w:pPr>
              <w:spacing w:after="0" w:line="252" w:lineRule="auto"/>
              <w:jc w:val="center"/>
              <w:rPr>
                <w:b/>
                <w:sz w:val="24"/>
                <w:szCs w:val="28"/>
              </w:rPr>
            </w:pPr>
            <w:r w:rsidRPr="00B74302">
              <w:rPr>
                <w:b/>
                <w:sz w:val="24"/>
                <w:szCs w:val="28"/>
              </w:rPr>
              <w:t>Organization of social environment</w:t>
            </w:r>
          </w:p>
        </w:tc>
      </w:tr>
      <w:tr w:rsidR="005D0CD6" w:rsidRPr="00B74302" w14:paraId="0590F5BF" w14:textId="77777777" w:rsidTr="00257A5F">
        <w:tc>
          <w:tcPr>
            <w:tcW w:w="1070" w:type="dxa"/>
            <w:vMerge w:val="restart"/>
            <w:shd w:val="clear" w:color="auto" w:fill="99FFCC"/>
          </w:tcPr>
          <w:p w14:paraId="4B4F45A6" w14:textId="72D89DD8" w:rsidR="00D26B22" w:rsidRPr="00B74302" w:rsidRDefault="00D318BD" w:rsidP="00E308DF">
            <w:pPr>
              <w:spacing w:after="0" w:line="252" w:lineRule="auto"/>
              <w:jc w:val="both"/>
              <w:rPr>
                <w:b/>
                <w:sz w:val="24"/>
                <w:szCs w:val="28"/>
              </w:rPr>
            </w:pPr>
            <w:r w:rsidRPr="00B74302">
              <w:rPr>
                <w:b/>
                <w:color w:val="FF0000"/>
                <w:sz w:val="24"/>
                <w:szCs w:val="28"/>
              </w:rPr>
              <w:t>Spatial visualization</w:t>
            </w:r>
          </w:p>
        </w:tc>
        <w:tc>
          <w:tcPr>
            <w:tcW w:w="2834" w:type="dxa"/>
          </w:tcPr>
          <w:p w14:paraId="356F30F6" w14:textId="305CF9A3" w:rsidR="003E2010" w:rsidRPr="00B74302" w:rsidRDefault="003E2010" w:rsidP="00E308DF">
            <w:pPr>
              <w:pStyle w:val="ListParagraph"/>
              <w:widowControl w:val="0"/>
              <w:tabs>
                <w:tab w:val="left" w:pos="851"/>
              </w:tabs>
              <w:spacing w:line="252" w:lineRule="auto"/>
              <w:ind w:left="0"/>
              <w:jc w:val="both"/>
              <w:rPr>
                <w:b/>
                <w:color w:val="FF0000"/>
                <w:szCs w:val="28"/>
              </w:rPr>
            </w:pPr>
            <w:r w:rsidRPr="00B74302">
              <w:rPr>
                <w:b/>
                <w:color w:val="FF0000"/>
                <w:szCs w:val="28"/>
              </w:rPr>
              <w:t>+ At the material level:</w:t>
            </w:r>
          </w:p>
          <w:p w14:paraId="28C6B910" w14:textId="05B6244A" w:rsidR="00D26B22" w:rsidRPr="00B74302" w:rsidRDefault="005D0CD6" w:rsidP="00E308DF">
            <w:pPr>
              <w:pStyle w:val="ListParagraph"/>
              <w:widowControl w:val="0"/>
              <w:tabs>
                <w:tab w:val="left" w:pos="851"/>
              </w:tabs>
              <w:spacing w:line="252" w:lineRule="auto"/>
              <w:ind w:left="0"/>
              <w:jc w:val="both"/>
              <w:rPr>
                <w:szCs w:val="28"/>
              </w:rPr>
            </w:pPr>
            <w:r w:rsidRPr="00B74302">
              <w:rPr>
                <w:b/>
                <w:i/>
                <w:szCs w:val="28"/>
              </w:rPr>
              <w:t>The outside action for children to perform space displays is the movements of the hands and body so as to</w:t>
            </w:r>
            <w:r w:rsidR="00D26B22" w:rsidRPr="00B74302">
              <w:rPr>
                <w:szCs w:val="28"/>
              </w:rPr>
              <w:t>:</w:t>
            </w:r>
          </w:p>
          <w:p w14:paraId="2DA59A85" w14:textId="7623749C" w:rsidR="005D0CD6" w:rsidRPr="00B74302" w:rsidRDefault="005D0CD6" w:rsidP="00E308DF">
            <w:pPr>
              <w:pStyle w:val="ListParagraph"/>
              <w:widowControl w:val="0"/>
              <w:spacing w:line="252" w:lineRule="auto"/>
              <w:ind w:left="0"/>
              <w:jc w:val="both"/>
              <w:rPr>
                <w:rFonts w:eastAsia="MS Gothic"/>
                <w:szCs w:val="28"/>
              </w:rPr>
            </w:pPr>
          </w:p>
          <w:p w14:paraId="3B2B01E3" w14:textId="06635CC7" w:rsidR="005D0CD6" w:rsidRPr="00B74302" w:rsidRDefault="005D0CD6" w:rsidP="00E308DF">
            <w:pPr>
              <w:spacing w:after="0" w:line="252" w:lineRule="auto"/>
              <w:jc w:val="both"/>
              <w:rPr>
                <w:sz w:val="24"/>
                <w:szCs w:val="28"/>
              </w:rPr>
            </w:pPr>
            <w:r w:rsidRPr="00B74302">
              <w:rPr>
                <w:sz w:val="24"/>
                <w:szCs w:val="28"/>
              </w:rPr>
              <w:t>- Performing external spatial relationships such as events, moving, or rotating between objects and looking at different angles;</w:t>
            </w:r>
          </w:p>
          <w:p w14:paraId="7BF423B3" w14:textId="1B67C863" w:rsidR="005D0CD6" w:rsidRPr="00B74302" w:rsidRDefault="005D0CD6" w:rsidP="00E308DF">
            <w:pPr>
              <w:spacing w:after="0" w:line="252" w:lineRule="auto"/>
              <w:jc w:val="both"/>
              <w:rPr>
                <w:sz w:val="24"/>
                <w:szCs w:val="28"/>
              </w:rPr>
            </w:pPr>
            <w:r w:rsidRPr="00B74302">
              <w:rPr>
                <w:sz w:val="24"/>
                <w:szCs w:val="28"/>
              </w:rPr>
              <w:t xml:space="preserve">- Folding-unfolding a three-dimensional object </w:t>
            </w:r>
            <w:r w:rsidRPr="00B74302">
              <w:rPr>
                <w:sz w:val="24"/>
                <w:szCs w:val="28"/>
              </w:rPr>
              <w:lastRenderedPageBreak/>
              <w:t>in two dimensions, and two dimensions in three dimensions</w:t>
            </w:r>
          </w:p>
          <w:p w14:paraId="27811729" w14:textId="46645622" w:rsidR="00D26B22" w:rsidRPr="00B74302" w:rsidRDefault="005D0CD6" w:rsidP="00E308DF">
            <w:pPr>
              <w:spacing w:after="0" w:line="252" w:lineRule="auto"/>
              <w:jc w:val="both"/>
              <w:rPr>
                <w:sz w:val="24"/>
                <w:szCs w:val="28"/>
              </w:rPr>
            </w:pPr>
            <w:r w:rsidRPr="00B74302">
              <w:rPr>
                <w:sz w:val="24"/>
                <w:szCs w:val="28"/>
              </w:rPr>
              <w:t>- Cut out every detail of an object</w:t>
            </w:r>
          </w:p>
        </w:tc>
        <w:tc>
          <w:tcPr>
            <w:tcW w:w="2441" w:type="dxa"/>
          </w:tcPr>
          <w:p w14:paraId="1E6234F2" w14:textId="77777777" w:rsidR="00D26B22" w:rsidRPr="00B74302" w:rsidRDefault="00D26B22" w:rsidP="00E308DF">
            <w:pPr>
              <w:spacing w:after="0" w:line="252" w:lineRule="auto"/>
              <w:jc w:val="both"/>
              <w:rPr>
                <w:sz w:val="24"/>
                <w:szCs w:val="28"/>
              </w:rPr>
            </w:pPr>
          </w:p>
          <w:p w14:paraId="0D813690" w14:textId="77777777" w:rsidR="005D0CD6" w:rsidRPr="00B74302" w:rsidRDefault="005D0CD6" w:rsidP="00E308DF">
            <w:pPr>
              <w:widowControl w:val="0"/>
              <w:tabs>
                <w:tab w:val="left" w:pos="851"/>
              </w:tabs>
              <w:spacing w:after="0" w:line="252" w:lineRule="auto"/>
              <w:jc w:val="both"/>
              <w:outlineLvl w:val="0"/>
              <w:rPr>
                <w:sz w:val="24"/>
                <w:szCs w:val="28"/>
              </w:rPr>
            </w:pPr>
            <w:r w:rsidRPr="00B74302">
              <w:rPr>
                <w:sz w:val="24"/>
                <w:szCs w:val="28"/>
              </w:rPr>
              <w:t>At this stage, the physical environment plays an important role in helping the child succeed in moving, twisting, opening, and cutting objects. Toys that show children the space outside have the following characteristics:</w:t>
            </w:r>
          </w:p>
          <w:p w14:paraId="3116E138" w14:textId="77777777" w:rsidR="005D0CD6" w:rsidRPr="00B74302" w:rsidRDefault="005D0CD6" w:rsidP="00E308DF">
            <w:pPr>
              <w:widowControl w:val="0"/>
              <w:tabs>
                <w:tab w:val="left" w:pos="851"/>
              </w:tabs>
              <w:spacing w:after="0" w:line="252" w:lineRule="auto"/>
              <w:jc w:val="both"/>
              <w:outlineLvl w:val="0"/>
              <w:rPr>
                <w:sz w:val="24"/>
                <w:szCs w:val="28"/>
              </w:rPr>
            </w:pPr>
            <w:r w:rsidRPr="00B74302">
              <w:rPr>
                <w:sz w:val="24"/>
                <w:szCs w:val="28"/>
              </w:rPr>
              <w:t xml:space="preserve">- Reproducing the change of the spatial </w:t>
            </w:r>
            <w:r w:rsidRPr="00B74302">
              <w:rPr>
                <w:sz w:val="24"/>
                <w:szCs w:val="28"/>
              </w:rPr>
              <w:lastRenderedPageBreak/>
              <w:t>state of the object while moving, or reconstructing the spatial relationship between the objects or the perspective of the child.</w:t>
            </w:r>
          </w:p>
          <w:p w14:paraId="55CAEFF1" w14:textId="2FA15AE0" w:rsidR="005D0CD6" w:rsidRPr="00B74302" w:rsidRDefault="005D0CD6" w:rsidP="00E308DF">
            <w:pPr>
              <w:widowControl w:val="0"/>
              <w:tabs>
                <w:tab w:val="left" w:pos="851"/>
              </w:tabs>
              <w:spacing w:after="0" w:line="252" w:lineRule="auto"/>
              <w:jc w:val="both"/>
              <w:outlineLvl w:val="0"/>
              <w:rPr>
                <w:sz w:val="24"/>
                <w:szCs w:val="28"/>
              </w:rPr>
            </w:pPr>
            <w:r w:rsidRPr="00B74302">
              <w:rPr>
                <w:sz w:val="24"/>
                <w:szCs w:val="28"/>
              </w:rPr>
              <w:t>- Reproducing the structural change of the image of a 3D object into 2D.</w:t>
            </w:r>
          </w:p>
          <w:p w14:paraId="587C69A8" w14:textId="5B58B6A2" w:rsidR="00D26B22" w:rsidRPr="00B74302" w:rsidRDefault="005D0CD6" w:rsidP="00E308DF">
            <w:pPr>
              <w:spacing w:after="0" w:line="252" w:lineRule="auto"/>
              <w:jc w:val="both"/>
              <w:rPr>
                <w:sz w:val="24"/>
                <w:szCs w:val="28"/>
              </w:rPr>
            </w:pPr>
            <w:r w:rsidRPr="00B74302">
              <w:rPr>
                <w:sz w:val="24"/>
                <w:szCs w:val="28"/>
              </w:rPr>
              <w:t>Reproduction by hand and eye structure of the cuticle or detail of the image should be built in the brain.</w:t>
            </w:r>
          </w:p>
        </w:tc>
        <w:tc>
          <w:tcPr>
            <w:tcW w:w="3510" w:type="dxa"/>
          </w:tcPr>
          <w:p w14:paraId="44283ADB" w14:textId="77777777" w:rsidR="00123F50" w:rsidRPr="00B74302" w:rsidRDefault="00123F50" w:rsidP="00E308DF">
            <w:pPr>
              <w:widowControl w:val="0"/>
              <w:tabs>
                <w:tab w:val="left" w:pos="851"/>
              </w:tabs>
              <w:spacing w:after="0" w:line="252" w:lineRule="auto"/>
              <w:jc w:val="both"/>
              <w:outlineLvl w:val="0"/>
              <w:rPr>
                <w:sz w:val="24"/>
                <w:szCs w:val="28"/>
              </w:rPr>
            </w:pPr>
          </w:p>
          <w:p w14:paraId="77D8F197" w14:textId="77777777" w:rsidR="005D0CD6" w:rsidRPr="00B74302" w:rsidRDefault="005D0CD6" w:rsidP="00E308DF">
            <w:pPr>
              <w:widowControl w:val="0"/>
              <w:tabs>
                <w:tab w:val="left" w:pos="851"/>
              </w:tabs>
              <w:spacing w:after="0" w:line="252" w:lineRule="auto"/>
              <w:jc w:val="both"/>
              <w:outlineLvl w:val="0"/>
              <w:rPr>
                <w:sz w:val="24"/>
                <w:szCs w:val="28"/>
              </w:rPr>
            </w:pPr>
            <w:r w:rsidRPr="00B74302">
              <w:rPr>
                <w:sz w:val="24"/>
                <w:szCs w:val="28"/>
              </w:rPr>
              <w:t>The rules of the game regulate the actions of the child in order to force the child to perform actions of moving, rotating, rotating, folding, disassembling, detailing outside to visualize the spatial relationship, structure Create two-dimensional, three-dimensional and one-dimensional space.</w:t>
            </w:r>
          </w:p>
          <w:p w14:paraId="58B9187A" w14:textId="77777777" w:rsidR="005D0CD6" w:rsidRPr="00B74302" w:rsidRDefault="005D0CD6" w:rsidP="00E308DF">
            <w:pPr>
              <w:widowControl w:val="0"/>
              <w:tabs>
                <w:tab w:val="left" w:pos="851"/>
              </w:tabs>
              <w:spacing w:after="0" w:line="252" w:lineRule="auto"/>
              <w:jc w:val="both"/>
              <w:outlineLvl w:val="0"/>
              <w:rPr>
                <w:spacing w:val="-6"/>
                <w:sz w:val="24"/>
                <w:szCs w:val="28"/>
              </w:rPr>
            </w:pPr>
            <w:r w:rsidRPr="00B74302">
              <w:rPr>
                <w:spacing w:val="-6"/>
                <w:sz w:val="24"/>
                <w:szCs w:val="28"/>
              </w:rPr>
              <w:t xml:space="preserve">The phase of external action formation takes place primarily in the form of joint activity between the child or her or a more </w:t>
            </w:r>
            <w:r w:rsidRPr="00B74302">
              <w:rPr>
                <w:spacing w:val="-6"/>
                <w:sz w:val="24"/>
                <w:szCs w:val="28"/>
              </w:rPr>
              <w:lastRenderedPageBreak/>
              <w:t>experienced child. At this stage, the teacher can model, instruct, instruct, play, and perceive (play with the child), that is, the orientation is located in the teacher and the implementation is in the child.</w:t>
            </w:r>
          </w:p>
          <w:p w14:paraId="25609716" w14:textId="1CD36D72" w:rsidR="00D26B22" w:rsidRPr="00B74302" w:rsidRDefault="005D0CD6" w:rsidP="00E308DF">
            <w:pPr>
              <w:spacing w:after="0" w:line="252" w:lineRule="auto"/>
              <w:jc w:val="both"/>
              <w:rPr>
                <w:sz w:val="24"/>
                <w:szCs w:val="28"/>
              </w:rPr>
            </w:pPr>
            <w:r w:rsidRPr="00B74302">
              <w:rPr>
                <w:sz w:val="24"/>
                <w:szCs w:val="28"/>
              </w:rPr>
              <w:t>When the child has a play experience, the teacher takes into account the design of the rules in order to gradually eliminate the role of the host, proceed to the children themselves to organize the game.</w:t>
            </w:r>
          </w:p>
        </w:tc>
      </w:tr>
      <w:tr w:rsidR="005D0CD6" w:rsidRPr="00B74302" w14:paraId="52C365AB" w14:textId="77777777" w:rsidTr="00257A5F">
        <w:tc>
          <w:tcPr>
            <w:tcW w:w="1070" w:type="dxa"/>
            <w:vMerge/>
            <w:shd w:val="clear" w:color="auto" w:fill="99FFCC"/>
          </w:tcPr>
          <w:p w14:paraId="25305031" w14:textId="77777777" w:rsidR="00D26B22" w:rsidRPr="00B74302" w:rsidRDefault="00D26B22" w:rsidP="00E308DF">
            <w:pPr>
              <w:spacing w:after="0" w:line="252" w:lineRule="auto"/>
              <w:jc w:val="both"/>
              <w:rPr>
                <w:sz w:val="24"/>
                <w:szCs w:val="28"/>
              </w:rPr>
            </w:pPr>
          </w:p>
        </w:tc>
        <w:tc>
          <w:tcPr>
            <w:tcW w:w="2834" w:type="dxa"/>
          </w:tcPr>
          <w:p w14:paraId="43FDDE08" w14:textId="0A6FD495" w:rsidR="005D0CD6" w:rsidRPr="00B74302" w:rsidRDefault="003E2010" w:rsidP="00E308DF">
            <w:pPr>
              <w:spacing w:after="0" w:line="252" w:lineRule="auto"/>
              <w:jc w:val="both"/>
              <w:rPr>
                <w:sz w:val="24"/>
                <w:szCs w:val="28"/>
              </w:rPr>
            </w:pPr>
            <w:r w:rsidRPr="00B74302">
              <w:rPr>
                <w:b/>
                <w:color w:val="FF0000"/>
                <w:sz w:val="24"/>
                <w:szCs w:val="28"/>
              </w:rPr>
              <w:t>+At the verbal level</w:t>
            </w:r>
          </w:p>
          <w:p w14:paraId="2B2F2CFC" w14:textId="5D9CD2F4" w:rsidR="00D26B22" w:rsidRPr="00B74302" w:rsidRDefault="005D0CD6" w:rsidP="00E308DF">
            <w:pPr>
              <w:spacing w:after="0" w:line="252" w:lineRule="auto"/>
              <w:jc w:val="both"/>
              <w:rPr>
                <w:sz w:val="24"/>
                <w:szCs w:val="28"/>
              </w:rPr>
            </w:pPr>
            <w:r w:rsidRPr="00B74302">
              <w:rPr>
                <w:sz w:val="24"/>
                <w:szCs w:val="28"/>
              </w:rPr>
              <w:t>Verbal action in spatial representation is a description of the external actions of the hands and body as it moves, rotates, folds open, and cuts out layers of objects.</w:t>
            </w:r>
          </w:p>
        </w:tc>
        <w:tc>
          <w:tcPr>
            <w:tcW w:w="2441" w:type="dxa"/>
          </w:tcPr>
          <w:p w14:paraId="0A55F610" w14:textId="77777777" w:rsidR="00D26B22" w:rsidRPr="00B74302" w:rsidRDefault="00D26B22" w:rsidP="00E308DF">
            <w:pPr>
              <w:spacing w:after="0" w:line="252" w:lineRule="auto"/>
              <w:jc w:val="both"/>
              <w:rPr>
                <w:sz w:val="24"/>
                <w:szCs w:val="28"/>
              </w:rPr>
            </w:pPr>
          </w:p>
          <w:p w14:paraId="1ECD6B27" w14:textId="47C89B0B" w:rsidR="00D26B22" w:rsidRPr="00B74302" w:rsidRDefault="005D0CD6" w:rsidP="00E308DF">
            <w:pPr>
              <w:spacing w:after="0" w:line="252" w:lineRule="auto"/>
              <w:jc w:val="both"/>
              <w:rPr>
                <w:sz w:val="24"/>
                <w:szCs w:val="28"/>
              </w:rPr>
            </w:pPr>
            <w:r w:rsidRPr="00B74302">
              <w:rPr>
                <w:sz w:val="24"/>
                <w:szCs w:val="28"/>
              </w:rPr>
              <w:t>Toys and playgrounds do not play a role as they do in the previous period</w:t>
            </w:r>
          </w:p>
        </w:tc>
        <w:tc>
          <w:tcPr>
            <w:tcW w:w="3510" w:type="dxa"/>
          </w:tcPr>
          <w:p w14:paraId="5FDFD5B0" w14:textId="77777777" w:rsidR="00D26B22" w:rsidRPr="00B74302" w:rsidRDefault="00D26B22" w:rsidP="00E308DF">
            <w:pPr>
              <w:pStyle w:val="ListParagraph"/>
              <w:widowControl w:val="0"/>
              <w:tabs>
                <w:tab w:val="left" w:pos="851"/>
              </w:tabs>
              <w:spacing w:line="252" w:lineRule="auto"/>
              <w:ind w:left="0"/>
              <w:jc w:val="both"/>
              <w:rPr>
                <w:szCs w:val="28"/>
              </w:rPr>
            </w:pPr>
          </w:p>
          <w:p w14:paraId="3D892E56" w14:textId="561F48DF" w:rsidR="00D26B22" w:rsidRPr="00B74302" w:rsidRDefault="005D0CD6" w:rsidP="00E308DF">
            <w:pPr>
              <w:pStyle w:val="ListParagraph"/>
              <w:widowControl w:val="0"/>
              <w:tabs>
                <w:tab w:val="left" w:pos="851"/>
              </w:tabs>
              <w:spacing w:line="252" w:lineRule="auto"/>
              <w:ind w:left="0"/>
              <w:jc w:val="both"/>
              <w:rPr>
                <w:szCs w:val="28"/>
              </w:rPr>
            </w:pPr>
            <w:r w:rsidRPr="00B74302">
              <w:rPr>
                <w:szCs w:val="28"/>
              </w:rPr>
              <w:t>Teachers should note that organizing the social environment is the child's language environment so that the rules governing the game play the role of language action. If a child has not performed the verbal action but only performs an external reconciliation action, the teacher encourages the child to speak by speaking with the child while performing spatial orientation actions. If a child is able to speak out loud or speak at the same time as performing external actions, the teacher does not need to be involved in the game with the child.</w:t>
            </w:r>
            <w:r w:rsidR="00D26B22" w:rsidRPr="00B74302">
              <w:rPr>
                <w:szCs w:val="28"/>
              </w:rPr>
              <w:t>.</w:t>
            </w:r>
          </w:p>
        </w:tc>
      </w:tr>
      <w:tr w:rsidR="005D0CD6" w:rsidRPr="00B74302" w14:paraId="5C339CAC" w14:textId="77777777" w:rsidTr="00257A5F">
        <w:tc>
          <w:tcPr>
            <w:tcW w:w="1070" w:type="dxa"/>
            <w:vMerge/>
            <w:shd w:val="clear" w:color="auto" w:fill="99FFCC"/>
          </w:tcPr>
          <w:p w14:paraId="2D203574" w14:textId="77777777" w:rsidR="00D26B22" w:rsidRPr="00B74302" w:rsidRDefault="00D26B22" w:rsidP="00E308DF">
            <w:pPr>
              <w:spacing w:after="0" w:line="252" w:lineRule="auto"/>
              <w:jc w:val="both"/>
              <w:rPr>
                <w:sz w:val="24"/>
                <w:szCs w:val="28"/>
              </w:rPr>
            </w:pPr>
          </w:p>
        </w:tc>
        <w:tc>
          <w:tcPr>
            <w:tcW w:w="2834" w:type="dxa"/>
          </w:tcPr>
          <w:p w14:paraId="3B746A1C" w14:textId="77777777" w:rsidR="003E2010" w:rsidRPr="00B74302" w:rsidRDefault="003E2010" w:rsidP="00E308DF">
            <w:pPr>
              <w:spacing w:after="0" w:line="252" w:lineRule="auto"/>
              <w:jc w:val="both"/>
              <w:rPr>
                <w:b/>
                <w:color w:val="FF0000"/>
                <w:sz w:val="24"/>
                <w:szCs w:val="28"/>
              </w:rPr>
            </w:pPr>
            <w:r w:rsidRPr="00B74302">
              <w:rPr>
                <w:b/>
                <w:color w:val="FF0000"/>
                <w:sz w:val="24"/>
                <w:szCs w:val="28"/>
              </w:rPr>
              <w:t>+ At the mental level</w:t>
            </w:r>
          </w:p>
          <w:p w14:paraId="17DC1ECB" w14:textId="78944672" w:rsidR="00D26B22" w:rsidRPr="00B74302" w:rsidRDefault="005D0CD6" w:rsidP="00E308DF">
            <w:pPr>
              <w:spacing w:after="0" w:line="252" w:lineRule="auto"/>
              <w:jc w:val="both"/>
              <w:rPr>
                <w:sz w:val="24"/>
                <w:szCs w:val="28"/>
              </w:rPr>
            </w:pPr>
            <w:r w:rsidRPr="00B74302">
              <w:rPr>
                <w:sz w:val="24"/>
                <w:szCs w:val="28"/>
              </w:rPr>
              <w:t xml:space="preserve">The inner workings of spatial representation are spatial relationships, </w:t>
            </w:r>
            <w:r w:rsidRPr="00B74302">
              <w:rPr>
                <w:sz w:val="24"/>
                <w:szCs w:val="28"/>
              </w:rPr>
              <w:lastRenderedPageBreak/>
              <w:t>spatial manipulation, and spatial stratification performed in the brain.</w:t>
            </w:r>
          </w:p>
        </w:tc>
        <w:tc>
          <w:tcPr>
            <w:tcW w:w="2441" w:type="dxa"/>
          </w:tcPr>
          <w:p w14:paraId="72962331" w14:textId="77777777" w:rsidR="00D26B22" w:rsidRPr="00B74302" w:rsidRDefault="00D26B22" w:rsidP="00E308DF">
            <w:pPr>
              <w:spacing w:after="0" w:line="252" w:lineRule="auto"/>
              <w:jc w:val="both"/>
              <w:rPr>
                <w:sz w:val="24"/>
                <w:szCs w:val="28"/>
              </w:rPr>
            </w:pPr>
          </w:p>
          <w:p w14:paraId="60062FE4" w14:textId="3CB9EA44" w:rsidR="00D26B22" w:rsidRPr="00B74302" w:rsidRDefault="005D0CD6" w:rsidP="00E308DF">
            <w:pPr>
              <w:widowControl w:val="0"/>
              <w:tabs>
                <w:tab w:val="left" w:pos="851"/>
              </w:tabs>
              <w:spacing w:after="0" w:line="252" w:lineRule="auto"/>
              <w:jc w:val="both"/>
              <w:rPr>
                <w:sz w:val="24"/>
                <w:szCs w:val="28"/>
              </w:rPr>
            </w:pPr>
            <w:r w:rsidRPr="00B74302">
              <w:rPr>
                <w:sz w:val="24"/>
                <w:szCs w:val="28"/>
              </w:rPr>
              <w:t xml:space="preserve">The teacher needs to select and use toys that force the child to </w:t>
            </w:r>
            <w:r w:rsidRPr="00B74302">
              <w:rPr>
                <w:sz w:val="24"/>
                <w:szCs w:val="28"/>
              </w:rPr>
              <w:lastRenderedPageBreak/>
              <w:t>perform actions that display the space in his head without being able to perform the rotating, folding, shearing operations outside to solve the task of orientation. Space in the game.</w:t>
            </w:r>
          </w:p>
          <w:p w14:paraId="68682ED1" w14:textId="77777777" w:rsidR="00D26B22" w:rsidRPr="00B74302" w:rsidRDefault="00D26B22" w:rsidP="00E308DF">
            <w:pPr>
              <w:spacing w:after="0" w:line="252" w:lineRule="auto"/>
              <w:jc w:val="both"/>
              <w:rPr>
                <w:sz w:val="24"/>
                <w:szCs w:val="28"/>
              </w:rPr>
            </w:pPr>
          </w:p>
        </w:tc>
        <w:tc>
          <w:tcPr>
            <w:tcW w:w="3510" w:type="dxa"/>
          </w:tcPr>
          <w:p w14:paraId="7FD904D4" w14:textId="77777777" w:rsidR="00D26B22" w:rsidRPr="00B74302" w:rsidRDefault="00D26B22" w:rsidP="00E308DF">
            <w:pPr>
              <w:spacing w:after="0" w:line="252" w:lineRule="auto"/>
              <w:jc w:val="both"/>
              <w:rPr>
                <w:spacing w:val="-6"/>
                <w:sz w:val="24"/>
                <w:szCs w:val="28"/>
              </w:rPr>
            </w:pPr>
          </w:p>
          <w:p w14:paraId="5A93A89A" w14:textId="77777777" w:rsidR="005D0CD6" w:rsidRPr="00B74302" w:rsidRDefault="005D0CD6" w:rsidP="00E308DF">
            <w:pPr>
              <w:pStyle w:val="ListParagraph"/>
              <w:widowControl w:val="0"/>
              <w:spacing w:line="252" w:lineRule="auto"/>
              <w:ind w:left="47"/>
              <w:jc w:val="both"/>
              <w:rPr>
                <w:spacing w:val="-6"/>
                <w:szCs w:val="28"/>
              </w:rPr>
            </w:pPr>
            <w:r w:rsidRPr="00B74302">
              <w:rPr>
                <w:spacing w:val="-6"/>
                <w:szCs w:val="28"/>
              </w:rPr>
              <w:t xml:space="preserve">This stage of social environment is the interaction between her and the child hidden in the rules of the </w:t>
            </w:r>
            <w:r w:rsidRPr="00B74302">
              <w:rPr>
                <w:spacing w:val="-6"/>
                <w:szCs w:val="28"/>
              </w:rPr>
              <w:lastRenderedPageBreak/>
              <w:t>game without her participation, guidance, forcing children to visualize themselves in the brain space display format to solve. Decide the task of playing by:</w:t>
            </w:r>
          </w:p>
          <w:p w14:paraId="5FBACC93" w14:textId="77777777" w:rsidR="005D0CD6" w:rsidRPr="00B74302" w:rsidRDefault="005D0CD6" w:rsidP="00E308DF">
            <w:pPr>
              <w:widowControl w:val="0"/>
              <w:tabs>
                <w:tab w:val="left" w:pos="851"/>
              </w:tabs>
              <w:spacing w:after="0" w:line="252" w:lineRule="auto"/>
              <w:jc w:val="both"/>
              <w:rPr>
                <w:spacing w:val="-6"/>
                <w:sz w:val="24"/>
                <w:szCs w:val="28"/>
              </w:rPr>
            </w:pPr>
            <w:r w:rsidRPr="00B74302">
              <w:rPr>
                <w:spacing w:val="-6"/>
                <w:sz w:val="24"/>
                <w:szCs w:val="28"/>
              </w:rPr>
              <w:t>+ Teacher adjusts the rules of play associated with the speed of emulation;</w:t>
            </w:r>
          </w:p>
          <w:p w14:paraId="111B37AD" w14:textId="546FCE33" w:rsidR="00D26B22" w:rsidRPr="00B74302" w:rsidRDefault="005D0CD6" w:rsidP="00E308DF">
            <w:pPr>
              <w:widowControl w:val="0"/>
              <w:tabs>
                <w:tab w:val="left" w:pos="851"/>
              </w:tabs>
              <w:spacing w:after="0" w:line="252" w:lineRule="auto"/>
              <w:jc w:val="both"/>
              <w:rPr>
                <w:spacing w:val="-6"/>
                <w:sz w:val="24"/>
                <w:szCs w:val="28"/>
              </w:rPr>
            </w:pPr>
            <w:r w:rsidRPr="00B74302">
              <w:rPr>
                <w:spacing w:val="-6"/>
                <w:sz w:val="24"/>
                <w:szCs w:val="28"/>
              </w:rPr>
              <w:t>+ Children have to carry out the act of imagining spatial relations, manipulating the space and cutting the space in the mind, then exiting the mind to solve the task of playing.</w:t>
            </w:r>
          </w:p>
        </w:tc>
      </w:tr>
    </w:tbl>
    <w:p w14:paraId="0131B8C0" w14:textId="5F3A0C15" w:rsidR="00D13053" w:rsidRPr="00A35095" w:rsidRDefault="00D318BD" w:rsidP="00A35095">
      <w:pPr>
        <w:pStyle w:val="ListParagraph"/>
        <w:widowControl w:val="0"/>
        <w:numPr>
          <w:ilvl w:val="0"/>
          <w:numId w:val="45"/>
        </w:numPr>
        <w:tabs>
          <w:tab w:val="left" w:pos="851"/>
        </w:tabs>
        <w:ind w:left="0" w:firstLine="567"/>
        <w:jc w:val="both"/>
        <w:rPr>
          <w:b/>
          <w:sz w:val="26"/>
          <w:szCs w:val="28"/>
        </w:rPr>
      </w:pPr>
      <w:r w:rsidRPr="00A35095">
        <w:rPr>
          <w:b/>
          <w:i/>
          <w:sz w:val="26"/>
          <w:szCs w:val="28"/>
        </w:rPr>
        <w:lastRenderedPageBreak/>
        <w:t>Stage</w:t>
      </w:r>
      <w:r w:rsidR="00D13053" w:rsidRPr="00A35095">
        <w:rPr>
          <w:b/>
          <w:i/>
          <w:sz w:val="26"/>
          <w:szCs w:val="28"/>
        </w:rPr>
        <w:t xml:space="preserve"> </w:t>
      </w:r>
      <w:r w:rsidR="00662CE0" w:rsidRPr="00A35095">
        <w:rPr>
          <w:b/>
          <w:i/>
          <w:sz w:val="26"/>
          <w:szCs w:val="28"/>
        </w:rPr>
        <w:t>3</w:t>
      </w:r>
      <w:r w:rsidR="00D13053" w:rsidRPr="00A35095">
        <w:rPr>
          <w:sz w:val="26"/>
          <w:szCs w:val="28"/>
        </w:rPr>
        <w:t xml:space="preserve">: </w:t>
      </w:r>
      <w:r w:rsidRPr="00A35095">
        <w:rPr>
          <w:b/>
          <w:sz w:val="26"/>
          <w:szCs w:val="28"/>
        </w:rPr>
        <w:t>Developing the spatial reasoning task for children</w:t>
      </w:r>
    </w:p>
    <w:tbl>
      <w:tblPr>
        <w:tblStyle w:val="TableGrid"/>
        <w:tblW w:w="0" w:type="auto"/>
        <w:tblLook w:val="04A0" w:firstRow="1" w:lastRow="0" w:firstColumn="1" w:lastColumn="0" w:noHBand="0" w:noVBand="1"/>
      </w:tblPr>
      <w:tblGrid>
        <w:gridCol w:w="1217"/>
        <w:gridCol w:w="2834"/>
        <w:gridCol w:w="2441"/>
        <w:gridCol w:w="3510"/>
      </w:tblGrid>
      <w:tr w:rsidR="00D318BD" w:rsidRPr="00B74302" w14:paraId="3AD28DBC" w14:textId="77777777" w:rsidTr="00257A5F">
        <w:tc>
          <w:tcPr>
            <w:tcW w:w="3904" w:type="dxa"/>
            <w:gridSpan w:val="2"/>
            <w:shd w:val="clear" w:color="auto" w:fill="FF9900"/>
          </w:tcPr>
          <w:p w14:paraId="6682A633" w14:textId="50EE5C11" w:rsidR="00DE0F94" w:rsidRPr="00B74302" w:rsidRDefault="00D318BD" w:rsidP="00A35095">
            <w:pPr>
              <w:spacing w:after="0" w:line="240" w:lineRule="auto"/>
              <w:jc w:val="center"/>
              <w:rPr>
                <w:b/>
                <w:sz w:val="24"/>
                <w:szCs w:val="28"/>
              </w:rPr>
            </w:pPr>
            <w:r w:rsidRPr="00B74302">
              <w:rPr>
                <w:b/>
                <w:sz w:val="24"/>
                <w:szCs w:val="28"/>
              </w:rPr>
              <w:t>Stage of development</w:t>
            </w:r>
          </w:p>
        </w:tc>
        <w:tc>
          <w:tcPr>
            <w:tcW w:w="2441" w:type="dxa"/>
            <w:shd w:val="clear" w:color="auto" w:fill="FFCC66"/>
          </w:tcPr>
          <w:p w14:paraId="4D25A17A" w14:textId="39C0FE9F" w:rsidR="00DE0F94" w:rsidRPr="00B74302" w:rsidRDefault="00D318BD" w:rsidP="00A35095">
            <w:pPr>
              <w:spacing w:after="0" w:line="240" w:lineRule="auto"/>
              <w:jc w:val="center"/>
              <w:rPr>
                <w:b/>
                <w:sz w:val="24"/>
                <w:szCs w:val="28"/>
              </w:rPr>
            </w:pPr>
            <w:r w:rsidRPr="00B74302">
              <w:rPr>
                <w:b/>
                <w:sz w:val="24"/>
                <w:szCs w:val="24"/>
              </w:rPr>
              <w:t>Organization of physical environment</w:t>
            </w:r>
          </w:p>
        </w:tc>
        <w:tc>
          <w:tcPr>
            <w:tcW w:w="3510" w:type="dxa"/>
            <w:shd w:val="clear" w:color="auto" w:fill="FFFF00"/>
          </w:tcPr>
          <w:p w14:paraId="0D276175" w14:textId="3BF4DA5A" w:rsidR="00DE0F94" w:rsidRPr="00B74302" w:rsidRDefault="00D318BD" w:rsidP="00A35095">
            <w:pPr>
              <w:spacing w:after="0" w:line="240" w:lineRule="auto"/>
              <w:jc w:val="center"/>
              <w:rPr>
                <w:b/>
                <w:sz w:val="24"/>
                <w:szCs w:val="28"/>
              </w:rPr>
            </w:pPr>
            <w:r w:rsidRPr="00B74302">
              <w:rPr>
                <w:b/>
                <w:sz w:val="24"/>
                <w:szCs w:val="28"/>
              </w:rPr>
              <w:t>Organization of social environment</w:t>
            </w:r>
          </w:p>
        </w:tc>
      </w:tr>
      <w:tr w:rsidR="00D318BD" w:rsidRPr="00B74302" w14:paraId="7EF9B481" w14:textId="77777777" w:rsidTr="00257A5F">
        <w:tc>
          <w:tcPr>
            <w:tcW w:w="1070" w:type="dxa"/>
            <w:vMerge w:val="restart"/>
            <w:shd w:val="clear" w:color="auto" w:fill="99FFCC"/>
          </w:tcPr>
          <w:p w14:paraId="774178AA" w14:textId="3B697833" w:rsidR="00DE0F94" w:rsidRPr="00B74302" w:rsidRDefault="00D318BD" w:rsidP="00A35095">
            <w:pPr>
              <w:spacing w:after="0" w:line="240" w:lineRule="auto"/>
              <w:jc w:val="both"/>
              <w:rPr>
                <w:b/>
                <w:sz w:val="24"/>
                <w:szCs w:val="28"/>
              </w:rPr>
            </w:pPr>
            <w:r w:rsidRPr="00B74302">
              <w:rPr>
                <w:b/>
                <w:color w:val="FF0000"/>
                <w:sz w:val="24"/>
                <w:szCs w:val="28"/>
              </w:rPr>
              <w:t>Spatial reasoning</w:t>
            </w:r>
          </w:p>
        </w:tc>
        <w:tc>
          <w:tcPr>
            <w:tcW w:w="2834" w:type="dxa"/>
          </w:tcPr>
          <w:p w14:paraId="61BAB2A5" w14:textId="6EB66461" w:rsidR="003E2010" w:rsidRPr="00B74302" w:rsidRDefault="003E2010" w:rsidP="00A35095">
            <w:pPr>
              <w:pStyle w:val="ListParagraph"/>
              <w:widowControl w:val="0"/>
              <w:tabs>
                <w:tab w:val="left" w:pos="851"/>
              </w:tabs>
              <w:ind w:left="0"/>
              <w:jc w:val="both"/>
              <w:rPr>
                <w:b/>
                <w:color w:val="FF0000"/>
                <w:szCs w:val="28"/>
              </w:rPr>
            </w:pPr>
            <w:r w:rsidRPr="00B74302">
              <w:rPr>
                <w:b/>
                <w:color w:val="FF0000"/>
                <w:szCs w:val="28"/>
              </w:rPr>
              <w:t>+At the material level:</w:t>
            </w:r>
          </w:p>
          <w:p w14:paraId="7887B38A" w14:textId="7389C77D" w:rsidR="00DE0F94" w:rsidRPr="00B74302" w:rsidRDefault="00957B94" w:rsidP="00A35095">
            <w:pPr>
              <w:pStyle w:val="ListParagraph"/>
              <w:widowControl w:val="0"/>
              <w:ind w:left="0"/>
              <w:jc w:val="both"/>
              <w:rPr>
                <w:szCs w:val="28"/>
              </w:rPr>
            </w:pPr>
            <w:r w:rsidRPr="00B74302">
              <w:rPr>
                <w:szCs w:val="28"/>
              </w:rPr>
              <w:t>Action at the external level of thinking is that the child carries out the trial action by trial and error</w:t>
            </w:r>
          </w:p>
        </w:tc>
        <w:tc>
          <w:tcPr>
            <w:tcW w:w="2441" w:type="dxa"/>
          </w:tcPr>
          <w:p w14:paraId="08FFAAB3" w14:textId="77777777" w:rsidR="00DE0F94" w:rsidRPr="00B74302" w:rsidRDefault="00DE0F94" w:rsidP="00A35095">
            <w:pPr>
              <w:spacing w:after="0" w:line="240" w:lineRule="auto"/>
              <w:jc w:val="both"/>
              <w:rPr>
                <w:sz w:val="24"/>
                <w:szCs w:val="28"/>
              </w:rPr>
            </w:pPr>
          </w:p>
          <w:p w14:paraId="7D988ECA" w14:textId="0CF9A425" w:rsidR="00DE0F94" w:rsidRPr="00B74302" w:rsidRDefault="00957B94" w:rsidP="00A35095">
            <w:pPr>
              <w:widowControl w:val="0"/>
              <w:tabs>
                <w:tab w:val="left" w:pos="851"/>
              </w:tabs>
              <w:spacing w:after="0" w:line="240" w:lineRule="auto"/>
              <w:jc w:val="both"/>
              <w:rPr>
                <w:sz w:val="24"/>
                <w:szCs w:val="28"/>
              </w:rPr>
            </w:pPr>
            <w:r w:rsidRPr="00B74302">
              <w:rPr>
                <w:sz w:val="24"/>
                <w:szCs w:val="28"/>
              </w:rPr>
              <w:t>Toys, playgrounds, children's body less fluctuate, changes in the course of the game</w:t>
            </w:r>
          </w:p>
        </w:tc>
        <w:tc>
          <w:tcPr>
            <w:tcW w:w="3510" w:type="dxa"/>
          </w:tcPr>
          <w:p w14:paraId="60AAE360" w14:textId="77777777" w:rsidR="00DE0F94" w:rsidRPr="00B74302" w:rsidRDefault="00DE0F94" w:rsidP="00A35095">
            <w:pPr>
              <w:widowControl w:val="0"/>
              <w:tabs>
                <w:tab w:val="left" w:pos="851"/>
              </w:tabs>
              <w:spacing w:after="0" w:line="240" w:lineRule="auto"/>
              <w:jc w:val="both"/>
              <w:outlineLvl w:val="0"/>
              <w:rPr>
                <w:sz w:val="24"/>
                <w:szCs w:val="28"/>
              </w:rPr>
            </w:pPr>
          </w:p>
          <w:p w14:paraId="6FA09825" w14:textId="342C971B" w:rsidR="00DE0F94" w:rsidRPr="00B74302" w:rsidRDefault="00957B94" w:rsidP="00A35095">
            <w:pPr>
              <w:widowControl w:val="0"/>
              <w:tabs>
                <w:tab w:val="left" w:pos="851"/>
              </w:tabs>
              <w:spacing w:after="0" w:line="240" w:lineRule="auto"/>
              <w:jc w:val="both"/>
              <w:outlineLvl w:val="0"/>
              <w:rPr>
                <w:sz w:val="24"/>
                <w:szCs w:val="28"/>
              </w:rPr>
            </w:pPr>
            <w:r w:rsidRPr="00B74302">
              <w:rPr>
                <w:sz w:val="24"/>
                <w:szCs w:val="28"/>
              </w:rPr>
              <w:t>Teacher can: Teacher plays with the child, to model the action of thinking, ie find the path and method of appropriate playing action.</w:t>
            </w:r>
          </w:p>
        </w:tc>
      </w:tr>
      <w:tr w:rsidR="00D318BD" w:rsidRPr="00B74302" w14:paraId="7A95609F" w14:textId="77777777" w:rsidTr="00257A5F">
        <w:tc>
          <w:tcPr>
            <w:tcW w:w="1070" w:type="dxa"/>
            <w:vMerge/>
            <w:shd w:val="clear" w:color="auto" w:fill="99FFCC"/>
          </w:tcPr>
          <w:p w14:paraId="4C8EBCD0" w14:textId="77777777" w:rsidR="00DE0F94" w:rsidRPr="00B74302" w:rsidRDefault="00DE0F94" w:rsidP="00A35095">
            <w:pPr>
              <w:spacing w:after="0" w:line="240" w:lineRule="auto"/>
              <w:jc w:val="both"/>
              <w:rPr>
                <w:sz w:val="24"/>
                <w:szCs w:val="28"/>
              </w:rPr>
            </w:pPr>
          </w:p>
        </w:tc>
        <w:tc>
          <w:tcPr>
            <w:tcW w:w="2834" w:type="dxa"/>
          </w:tcPr>
          <w:p w14:paraId="3DBD34F6" w14:textId="0CF422A5" w:rsidR="00DE0F94" w:rsidRPr="00B74302" w:rsidRDefault="003E2010" w:rsidP="00A35095">
            <w:pPr>
              <w:spacing w:after="0" w:line="240" w:lineRule="auto"/>
              <w:jc w:val="both"/>
              <w:rPr>
                <w:sz w:val="24"/>
                <w:szCs w:val="28"/>
              </w:rPr>
            </w:pPr>
            <w:r w:rsidRPr="00B74302">
              <w:rPr>
                <w:b/>
                <w:color w:val="FF0000"/>
                <w:sz w:val="24"/>
                <w:szCs w:val="28"/>
              </w:rPr>
              <w:t>+ At the verbal level</w:t>
            </w:r>
            <w:r w:rsidRPr="00B74302">
              <w:rPr>
                <w:sz w:val="24"/>
                <w:szCs w:val="28"/>
              </w:rPr>
              <w:t xml:space="preserve"> </w:t>
            </w:r>
            <w:r w:rsidR="00957B94" w:rsidRPr="00B74302">
              <w:rPr>
                <w:sz w:val="24"/>
                <w:szCs w:val="28"/>
              </w:rPr>
              <w:t>Action at the language level forces children to begin to know the road, the mode of action play</w:t>
            </w:r>
          </w:p>
        </w:tc>
        <w:tc>
          <w:tcPr>
            <w:tcW w:w="2441" w:type="dxa"/>
          </w:tcPr>
          <w:p w14:paraId="1EA59D3B" w14:textId="77777777" w:rsidR="00DE0F94" w:rsidRPr="00B74302" w:rsidRDefault="00DE0F94" w:rsidP="00A35095">
            <w:pPr>
              <w:spacing w:after="0" w:line="240" w:lineRule="auto"/>
              <w:jc w:val="both"/>
              <w:rPr>
                <w:sz w:val="24"/>
                <w:szCs w:val="28"/>
              </w:rPr>
            </w:pPr>
          </w:p>
          <w:p w14:paraId="2069B58A" w14:textId="63B51F67" w:rsidR="00DE0F94" w:rsidRPr="00B74302" w:rsidRDefault="00957B94" w:rsidP="00A35095">
            <w:pPr>
              <w:spacing w:after="0" w:line="240" w:lineRule="auto"/>
              <w:jc w:val="both"/>
              <w:rPr>
                <w:sz w:val="24"/>
                <w:szCs w:val="28"/>
              </w:rPr>
            </w:pPr>
            <w:r w:rsidRPr="00B74302">
              <w:rPr>
                <w:sz w:val="24"/>
                <w:szCs w:val="28"/>
              </w:rPr>
              <w:t>Toys, playgrounds, children's body less fluctuate, changes in the course of the game</w:t>
            </w:r>
          </w:p>
        </w:tc>
        <w:tc>
          <w:tcPr>
            <w:tcW w:w="3510" w:type="dxa"/>
          </w:tcPr>
          <w:p w14:paraId="1266211D" w14:textId="77777777" w:rsidR="00DE0F94" w:rsidRPr="00B74302" w:rsidRDefault="00DE0F94" w:rsidP="00A35095">
            <w:pPr>
              <w:spacing w:after="0" w:line="240" w:lineRule="auto"/>
              <w:jc w:val="both"/>
              <w:rPr>
                <w:sz w:val="24"/>
                <w:szCs w:val="28"/>
              </w:rPr>
            </w:pPr>
          </w:p>
          <w:p w14:paraId="11D384AB" w14:textId="64875BA2" w:rsidR="00DE0F94" w:rsidRPr="00B74302" w:rsidRDefault="00957B94" w:rsidP="00A35095">
            <w:pPr>
              <w:widowControl w:val="0"/>
              <w:tabs>
                <w:tab w:val="left" w:pos="851"/>
              </w:tabs>
              <w:spacing w:after="0" w:line="240" w:lineRule="auto"/>
              <w:jc w:val="both"/>
              <w:rPr>
                <w:sz w:val="24"/>
                <w:szCs w:val="28"/>
              </w:rPr>
            </w:pPr>
            <w:r w:rsidRPr="00B74302">
              <w:rPr>
                <w:sz w:val="24"/>
                <w:szCs w:val="28"/>
              </w:rPr>
              <w:t>At this stage, the teacher encourages the child, helps him or her to complete that language action, recites the way and the way of action.</w:t>
            </w:r>
          </w:p>
        </w:tc>
      </w:tr>
      <w:tr w:rsidR="00D318BD" w:rsidRPr="00B74302" w14:paraId="5645F2AA" w14:textId="77777777" w:rsidTr="00DE0F94">
        <w:trPr>
          <w:trHeight w:val="2899"/>
        </w:trPr>
        <w:tc>
          <w:tcPr>
            <w:tcW w:w="1070" w:type="dxa"/>
            <w:vMerge/>
            <w:shd w:val="clear" w:color="auto" w:fill="99FFCC"/>
          </w:tcPr>
          <w:p w14:paraId="4FA89F0F" w14:textId="77777777" w:rsidR="00DE0F94" w:rsidRPr="00B74302" w:rsidRDefault="00DE0F94" w:rsidP="00A35095">
            <w:pPr>
              <w:spacing w:after="0" w:line="240" w:lineRule="auto"/>
              <w:jc w:val="both"/>
              <w:rPr>
                <w:sz w:val="24"/>
                <w:szCs w:val="28"/>
              </w:rPr>
            </w:pPr>
          </w:p>
        </w:tc>
        <w:tc>
          <w:tcPr>
            <w:tcW w:w="2834" w:type="dxa"/>
          </w:tcPr>
          <w:p w14:paraId="3078E633" w14:textId="77777777" w:rsidR="003E2010" w:rsidRPr="00B74302" w:rsidRDefault="003E2010" w:rsidP="00A35095">
            <w:pPr>
              <w:spacing w:after="0" w:line="240" w:lineRule="auto"/>
              <w:jc w:val="both"/>
              <w:rPr>
                <w:b/>
                <w:color w:val="FF0000"/>
                <w:sz w:val="24"/>
                <w:szCs w:val="28"/>
              </w:rPr>
            </w:pPr>
            <w:r w:rsidRPr="00B74302">
              <w:rPr>
                <w:b/>
                <w:color w:val="FF0000"/>
                <w:sz w:val="24"/>
                <w:szCs w:val="26"/>
              </w:rPr>
              <w:t xml:space="preserve"> </w:t>
            </w:r>
            <w:r w:rsidRPr="00B74302">
              <w:rPr>
                <w:b/>
                <w:color w:val="FF0000"/>
                <w:sz w:val="24"/>
                <w:szCs w:val="28"/>
              </w:rPr>
              <w:t>+ At the mental level</w:t>
            </w:r>
          </w:p>
          <w:p w14:paraId="57B2CD50" w14:textId="47E089AA" w:rsidR="00DE0F94" w:rsidRPr="00B74302" w:rsidRDefault="00957B94" w:rsidP="00A35095">
            <w:pPr>
              <w:spacing w:after="0" w:line="240" w:lineRule="auto"/>
              <w:jc w:val="both"/>
              <w:rPr>
                <w:sz w:val="24"/>
                <w:szCs w:val="28"/>
              </w:rPr>
            </w:pPr>
            <w:r w:rsidRPr="00B74302">
              <w:rPr>
                <w:sz w:val="24"/>
                <w:szCs w:val="28"/>
              </w:rPr>
              <w:t>Acting in space thinking at the inner level requires the child to think and choose the path, the most appropriate action mode of play.</w:t>
            </w:r>
          </w:p>
        </w:tc>
        <w:tc>
          <w:tcPr>
            <w:tcW w:w="2441" w:type="dxa"/>
          </w:tcPr>
          <w:p w14:paraId="017B4EDB" w14:textId="77777777" w:rsidR="00DE0F94" w:rsidRPr="00B74302" w:rsidRDefault="00DE0F94" w:rsidP="00A35095">
            <w:pPr>
              <w:widowControl w:val="0"/>
              <w:tabs>
                <w:tab w:val="left" w:pos="851"/>
              </w:tabs>
              <w:spacing w:after="0" w:line="240" w:lineRule="auto"/>
              <w:jc w:val="both"/>
              <w:rPr>
                <w:sz w:val="24"/>
                <w:szCs w:val="28"/>
              </w:rPr>
            </w:pPr>
          </w:p>
          <w:p w14:paraId="222309C7" w14:textId="4D97EFFE" w:rsidR="00DE0F94" w:rsidRPr="00B74302" w:rsidRDefault="00957B94" w:rsidP="00A35095">
            <w:pPr>
              <w:widowControl w:val="0"/>
              <w:tabs>
                <w:tab w:val="left" w:pos="851"/>
              </w:tabs>
              <w:spacing w:after="0" w:line="240" w:lineRule="auto"/>
              <w:jc w:val="both"/>
              <w:rPr>
                <w:sz w:val="24"/>
                <w:szCs w:val="28"/>
              </w:rPr>
            </w:pPr>
            <w:r w:rsidRPr="00B74302">
              <w:rPr>
                <w:sz w:val="24"/>
                <w:szCs w:val="28"/>
              </w:rPr>
              <w:t>Toys, playgrounds, and children's bodies are constantly in turmoil during the game, requiring the child to find the best course and method to solve the task.</w:t>
            </w:r>
          </w:p>
        </w:tc>
        <w:tc>
          <w:tcPr>
            <w:tcW w:w="3510" w:type="dxa"/>
          </w:tcPr>
          <w:p w14:paraId="353AEBBD" w14:textId="77777777" w:rsidR="00DE0F94" w:rsidRPr="00B74302" w:rsidRDefault="00DE0F94" w:rsidP="00A35095">
            <w:pPr>
              <w:widowControl w:val="0"/>
              <w:tabs>
                <w:tab w:val="left" w:pos="851"/>
              </w:tabs>
              <w:spacing w:after="0" w:line="240" w:lineRule="auto"/>
              <w:jc w:val="both"/>
              <w:rPr>
                <w:sz w:val="24"/>
                <w:szCs w:val="28"/>
              </w:rPr>
            </w:pPr>
          </w:p>
          <w:p w14:paraId="33B23271" w14:textId="0827A50C" w:rsidR="00DE0F94" w:rsidRPr="00B74302" w:rsidRDefault="00957B94" w:rsidP="00A35095">
            <w:pPr>
              <w:spacing w:after="0" w:line="240" w:lineRule="auto"/>
              <w:jc w:val="both"/>
              <w:rPr>
                <w:sz w:val="24"/>
                <w:szCs w:val="28"/>
              </w:rPr>
            </w:pPr>
            <w:r w:rsidRPr="00B74302">
              <w:rPr>
                <w:sz w:val="24"/>
                <w:szCs w:val="28"/>
              </w:rPr>
              <w:t>This stage is totally free for the child to play the game.</w:t>
            </w:r>
          </w:p>
        </w:tc>
      </w:tr>
    </w:tbl>
    <w:p w14:paraId="5738BA4B" w14:textId="77777777" w:rsidR="00E308DF" w:rsidRDefault="00E308DF" w:rsidP="00A35095">
      <w:pPr>
        <w:widowControl w:val="0"/>
        <w:spacing w:after="0" w:line="240" w:lineRule="auto"/>
        <w:ind w:firstLine="567"/>
        <w:jc w:val="both"/>
        <w:outlineLvl w:val="0"/>
        <w:rPr>
          <w:b/>
          <w:sz w:val="26"/>
          <w:szCs w:val="28"/>
          <w:lang w:val="pt-BR"/>
        </w:rPr>
      </w:pPr>
      <w:bookmarkStart w:id="137" w:name="_Toc484518962"/>
    </w:p>
    <w:p w14:paraId="26D471B9" w14:textId="00608EC8" w:rsidR="00E10F23" w:rsidRPr="00A35095" w:rsidRDefault="000A1F6A" w:rsidP="00A35095">
      <w:pPr>
        <w:widowControl w:val="0"/>
        <w:spacing w:after="0" w:line="240" w:lineRule="auto"/>
        <w:ind w:firstLine="567"/>
        <w:jc w:val="both"/>
        <w:outlineLvl w:val="0"/>
        <w:rPr>
          <w:b/>
          <w:sz w:val="26"/>
          <w:szCs w:val="28"/>
          <w:lang w:val="pt-BR"/>
        </w:rPr>
      </w:pPr>
      <w:r w:rsidRPr="00A35095">
        <w:rPr>
          <w:b/>
          <w:sz w:val="26"/>
          <w:szCs w:val="28"/>
          <w:lang w:val="pt-BR"/>
        </w:rPr>
        <w:t xml:space="preserve">3.2. </w:t>
      </w:r>
      <w:bookmarkEnd w:id="137"/>
      <w:r w:rsidR="00271783" w:rsidRPr="00A35095">
        <w:rPr>
          <w:b/>
          <w:sz w:val="26"/>
          <w:szCs w:val="28"/>
          <w:lang w:val="pt-BR"/>
        </w:rPr>
        <w:t>PEDOGICAL EXPERIMENTATION</w:t>
      </w:r>
    </w:p>
    <w:p w14:paraId="1ECCC115" w14:textId="4771712C" w:rsidR="00A43CC7" w:rsidRPr="00A35095" w:rsidRDefault="000A1F6A" w:rsidP="00A35095">
      <w:pPr>
        <w:widowControl w:val="0"/>
        <w:spacing w:after="0" w:line="264" w:lineRule="auto"/>
        <w:ind w:firstLine="567"/>
        <w:jc w:val="both"/>
        <w:outlineLvl w:val="0"/>
        <w:rPr>
          <w:b/>
          <w:sz w:val="26"/>
          <w:szCs w:val="28"/>
        </w:rPr>
      </w:pPr>
      <w:bookmarkStart w:id="138" w:name="_Toc484518963"/>
      <w:r w:rsidRPr="00A35095">
        <w:rPr>
          <w:b/>
          <w:sz w:val="26"/>
          <w:szCs w:val="28"/>
        </w:rPr>
        <w:lastRenderedPageBreak/>
        <w:t>3.2</w:t>
      </w:r>
      <w:r w:rsidR="00E10F23" w:rsidRPr="00A35095">
        <w:rPr>
          <w:b/>
          <w:sz w:val="26"/>
          <w:szCs w:val="28"/>
        </w:rPr>
        <w:t xml:space="preserve">.1. </w:t>
      </w:r>
      <w:bookmarkEnd w:id="138"/>
      <w:r w:rsidR="00271783" w:rsidRPr="00A35095">
        <w:rPr>
          <w:b/>
          <w:sz w:val="26"/>
          <w:szCs w:val="28"/>
        </w:rPr>
        <w:t>Objective of the experiment</w:t>
      </w:r>
      <w:r w:rsidR="00C02D75" w:rsidRPr="00A35095">
        <w:rPr>
          <w:b/>
          <w:sz w:val="26"/>
          <w:szCs w:val="28"/>
        </w:rPr>
        <w:t xml:space="preserve">: </w:t>
      </w:r>
      <w:r w:rsidR="00DF5757" w:rsidRPr="00A35095">
        <w:rPr>
          <w:rFonts w:eastAsia="MS Gothic"/>
          <w:sz w:val="26"/>
          <w:szCs w:val="28"/>
        </w:rPr>
        <w:t xml:space="preserve">Evaluating the effectiveness of the system of </w:t>
      </w:r>
      <w:r w:rsidR="00533C5E" w:rsidRPr="00A35095">
        <w:rPr>
          <w:rFonts w:eastAsia="MS Gothic"/>
          <w:sz w:val="26"/>
          <w:szCs w:val="28"/>
        </w:rPr>
        <w:t>play</w:t>
      </w:r>
      <w:r w:rsidR="00DF5757" w:rsidRPr="00A35095">
        <w:rPr>
          <w:rFonts w:eastAsia="MS Gothic"/>
          <w:sz w:val="26"/>
          <w:szCs w:val="28"/>
        </w:rPr>
        <w:t xml:space="preserve"> designed for developing spatial abilities for children of 5-6 years of age following an activity approach, suitable with the principle of development principle of spatial abilities of children at this age</w:t>
      </w:r>
      <w:r w:rsidR="004F25A9" w:rsidRPr="00A35095">
        <w:rPr>
          <w:rFonts w:eastAsia="MS Gothic"/>
          <w:sz w:val="26"/>
          <w:szCs w:val="28"/>
        </w:rPr>
        <w:t>.</w:t>
      </w:r>
    </w:p>
    <w:p w14:paraId="2079AA34" w14:textId="542E3EC2" w:rsidR="0055391B" w:rsidRPr="00A35095" w:rsidRDefault="000A1F6A" w:rsidP="00A35095">
      <w:pPr>
        <w:widowControl w:val="0"/>
        <w:spacing w:after="0" w:line="264" w:lineRule="auto"/>
        <w:ind w:firstLine="567"/>
        <w:jc w:val="both"/>
        <w:outlineLvl w:val="0"/>
        <w:rPr>
          <w:rFonts w:eastAsia="MS Gothic"/>
          <w:sz w:val="26"/>
          <w:szCs w:val="28"/>
        </w:rPr>
      </w:pPr>
      <w:bookmarkStart w:id="139" w:name="_Toc484518964"/>
      <w:r w:rsidRPr="00A35095">
        <w:rPr>
          <w:b/>
          <w:sz w:val="26"/>
          <w:szCs w:val="28"/>
        </w:rPr>
        <w:t>3.2</w:t>
      </w:r>
      <w:r w:rsidR="00A43CC7" w:rsidRPr="00A35095">
        <w:rPr>
          <w:b/>
          <w:sz w:val="26"/>
          <w:szCs w:val="28"/>
        </w:rPr>
        <w:t xml:space="preserve">.2. </w:t>
      </w:r>
      <w:bookmarkEnd w:id="139"/>
      <w:r w:rsidR="00271783" w:rsidRPr="00A35095">
        <w:rPr>
          <w:rFonts w:eastAsia="MS Gothic"/>
          <w:b/>
          <w:sz w:val="26"/>
          <w:szCs w:val="28"/>
        </w:rPr>
        <w:t>Contents of the experiment</w:t>
      </w:r>
      <w:r w:rsidR="00C02D75" w:rsidRPr="00A35095">
        <w:rPr>
          <w:rFonts w:eastAsia="MS Gothic"/>
          <w:b/>
          <w:sz w:val="26"/>
          <w:szCs w:val="28"/>
        </w:rPr>
        <w:t>:</w:t>
      </w:r>
      <w:bookmarkStart w:id="140" w:name="_Toc484518965"/>
      <w:r w:rsidR="00C25133" w:rsidRPr="00A35095">
        <w:rPr>
          <w:rFonts w:eastAsia="MS Gothic"/>
          <w:sz w:val="26"/>
          <w:szCs w:val="28"/>
        </w:rPr>
        <w:t xml:space="preserve"> </w:t>
      </w:r>
      <w:r w:rsidR="00795228" w:rsidRPr="00A35095">
        <w:rPr>
          <w:rFonts w:eastAsia="MS Gothic"/>
          <w:sz w:val="26"/>
          <w:szCs w:val="28"/>
        </w:rPr>
        <w:t>Organizing educational processed in order to develop basic components of spatial abilities: spatial perception, spatial visualization, spatial reasoning</w:t>
      </w:r>
      <w:r w:rsidR="004F25A9" w:rsidRPr="00A35095">
        <w:rPr>
          <w:rFonts w:eastAsia="MS Gothic"/>
          <w:sz w:val="26"/>
          <w:szCs w:val="28"/>
        </w:rPr>
        <w:t>;</w:t>
      </w:r>
      <w:bookmarkEnd w:id="140"/>
    </w:p>
    <w:p w14:paraId="768352DF" w14:textId="7C0E0FFC" w:rsidR="0055391B" w:rsidRPr="00A35095" w:rsidRDefault="00795228" w:rsidP="00A35095">
      <w:pPr>
        <w:widowControl w:val="0"/>
        <w:tabs>
          <w:tab w:val="left" w:pos="851"/>
        </w:tabs>
        <w:spacing w:after="0" w:line="264" w:lineRule="auto"/>
        <w:ind w:firstLine="567"/>
        <w:jc w:val="both"/>
        <w:outlineLvl w:val="0"/>
        <w:rPr>
          <w:rFonts w:eastAsia="MS Gothic"/>
          <w:b/>
          <w:sz w:val="26"/>
          <w:szCs w:val="28"/>
        </w:rPr>
      </w:pPr>
      <w:bookmarkStart w:id="141" w:name="_Toc484518966"/>
      <w:r w:rsidRPr="00A35095">
        <w:rPr>
          <w:rFonts w:eastAsia="MS Gothic"/>
          <w:sz w:val="26"/>
          <w:szCs w:val="28"/>
        </w:rPr>
        <w:t xml:space="preserve">Organizing the educational process in which the system of </w:t>
      </w:r>
      <w:r w:rsidR="00533C5E" w:rsidRPr="00A35095">
        <w:rPr>
          <w:rFonts w:eastAsia="MS Gothic"/>
          <w:sz w:val="26"/>
          <w:szCs w:val="28"/>
        </w:rPr>
        <w:t>play</w:t>
      </w:r>
      <w:r w:rsidRPr="00A35095">
        <w:rPr>
          <w:rFonts w:eastAsia="MS Gothic"/>
          <w:sz w:val="26"/>
          <w:szCs w:val="28"/>
        </w:rPr>
        <w:t xml:space="preserve"> play the role of the teaching method</w:t>
      </w:r>
      <w:r w:rsidR="0055391B" w:rsidRPr="00A35095">
        <w:rPr>
          <w:rFonts w:eastAsia="MS Gothic"/>
          <w:sz w:val="26"/>
          <w:szCs w:val="28"/>
        </w:rPr>
        <w:t>.</w:t>
      </w:r>
      <w:bookmarkEnd w:id="141"/>
    </w:p>
    <w:p w14:paraId="32D3FF90" w14:textId="2DB298FA" w:rsidR="00A43CC7" w:rsidRPr="00A35095" w:rsidRDefault="000A1F6A" w:rsidP="00A35095">
      <w:pPr>
        <w:widowControl w:val="0"/>
        <w:tabs>
          <w:tab w:val="left" w:pos="851"/>
        </w:tabs>
        <w:spacing w:after="0" w:line="264" w:lineRule="auto"/>
        <w:ind w:firstLine="567"/>
        <w:jc w:val="both"/>
        <w:outlineLvl w:val="0"/>
        <w:rPr>
          <w:rFonts w:eastAsia="MS Gothic"/>
          <w:b/>
          <w:sz w:val="26"/>
          <w:szCs w:val="28"/>
        </w:rPr>
      </w:pPr>
      <w:bookmarkStart w:id="142" w:name="_Toc484518967"/>
      <w:r w:rsidRPr="00A35095">
        <w:rPr>
          <w:rFonts w:eastAsia="MS Gothic"/>
          <w:b/>
          <w:sz w:val="26"/>
          <w:szCs w:val="28"/>
        </w:rPr>
        <w:t>3.2</w:t>
      </w:r>
      <w:r w:rsidR="00A43CC7" w:rsidRPr="00A35095">
        <w:rPr>
          <w:rFonts w:eastAsia="MS Gothic"/>
          <w:b/>
          <w:sz w:val="26"/>
          <w:szCs w:val="28"/>
        </w:rPr>
        <w:t xml:space="preserve">.3. </w:t>
      </w:r>
      <w:bookmarkEnd w:id="142"/>
      <w:r w:rsidR="00271783" w:rsidRPr="00A35095">
        <w:rPr>
          <w:rFonts w:eastAsia="MS Gothic"/>
          <w:b/>
          <w:sz w:val="26"/>
          <w:szCs w:val="28"/>
        </w:rPr>
        <w:t>Subjects of the experiment</w:t>
      </w:r>
    </w:p>
    <w:p w14:paraId="3B4948C3" w14:textId="05EDA9F5" w:rsidR="00FC23D3" w:rsidRPr="00A35095" w:rsidRDefault="00795228" w:rsidP="00A35095">
      <w:pPr>
        <w:widowControl w:val="0"/>
        <w:tabs>
          <w:tab w:val="left" w:pos="851"/>
        </w:tabs>
        <w:spacing w:after="0" w:line="264" w:lineRule="auto"/>
        <w:ind w:firstLine="567"/>
        <w:jc w:val="both"/>
        <w:outlineLvl w:val="0"/>
        <w:rPr>
          <w:rFonts w:eastAsia="MS Gothic"/>
          <w:sz w:val="26"/>
          <w:szCs w:val="28"/>
        </w:rPr>
      </w:pPr>
      <w:bookmarkStart w:id="143" w:name="_Toc484518969"/>
      <w:r w:rsidRPr="00A35095">
        <w:rPr>
          <w:rFonts w:eastAsia="MS Gothic"/>
          <w:sz w:val="26"/>
          <w:szCs w:val="28"/>
        </w:rPr>
        <w:t>Conducting the experiment to survey 96 children of 5-6 years of age of Preschool number 6, district 3, to adjust the experiment tools. After that, conduct form</w:t>
      </w:r>
      <w:r w:rsidR="00F33778" w:rsidRPr="00A35095">
        <w:rPr>
          <w:rFonts w:eastAsia="MS Gothic"/>
          <w:sz w:val="26"/>
          <w:szCs w:val="28"/>
        </w:rPr>
        <w:t>ation experiment with 50 children of 5-6 years of age, 25 of which were chosen from the Son Ca class as the control group and 25 from Hoa Mi class as the experimental group</w:t>
      </w:r>
      <w:r w:rsidR="0090571C" w:rsidRPr="00A35095">
        <w:rPr>
          <w:rFonts w:eastAsia="MS Gothic"/>
          <w:sz w:val="26"/>
          <w:szCs w:val="28"/>
        </w:rPr>
        <w:t>.</w:t>
      </w:r>
      <w:bookmarkEnd w:id="143"/>
    </w:p>
    <w:p w14:paraId="6E1A14CA" w14:textId="7D13E7A7" w:rsidR="0055391B" w:rsidRPr="00A35095" w:rsidRDefault="00271783" w:rsidP="00A35095">
      <w:pPr>
        <w:widowControl w:val="0"/>
        <w:tabs>
          <w:tab w:val="left" w:pos="851"/>
        </w:tabs>
        <w:spacing w:after="0" w:line="264" w:lineRule="auto"/>
        <w:ind w:firstLine="567"/>
        <w:jc w:val="both"/>
        <w:outlineLvl w:val="0"/>
        <w:rPr>
          <w:rFonts w:eastAsia="MS Gothic"/>
          <w:sz w:val="26"/>
          <w:szCs w:val="28"/>
        </w:rPr>
      </w:pPr>
      <w:bookmarkStart w:id="144" w:name="_Toc484518970"/>
      <w:r w:rsidRPr="00A35095">
        <w:rPr>
          <w:rFonts w:eastAsia="MS Gothic"/>
          <w:b/>
          <w:i/>
          <w:sz w:val="26"/>
          <w:szCs w:val="28"/>
        </w:rPr>
        <w:t>Conditions for experiment</w:t>
      </w:r>
      <w:r w:rsidR="0055391B" w:rsidRPr="00A35095">
        <w:rPr>
          <w:rFonts w:eastAsia="MS Gothic"/>
          <w:sz w:val="26"/>
          <w:szCs w:val="28"/>
        </w:rPr>
        <w:t>:</w:t>
      </w:r>
      <w:bookmarkEnd w:id="144"/>
      <w:r w:rsidR="0055391B" w:rsidRPr="00A35095">
        <w:rPr>
          <w:rFonts w:eastAsia="MS Gothic"/>
          <w:sz w:val="26"/>
          <w:szCs w:val="28"/>
        </w:rPr>
        <w:t xml:space="preserve"> </w:t>
      </w:r>
      <w:bookmarkStart w:id="145" w:name="_Toc484518971"/>
      <w:r w:rsidR="00F33778" w:rsidRPr="00A35095">
        <w:rPr>
          <w:rFonts w:eastAsia="MS Gothic"/>
          <w:sz w:val="26"/>
          <w:szCs w:val="28"/>
        </w:rPr>
        <w:t xml:space="preserve">Pedagogical experiment was conducted in normal educational conditions. The control group and experimental group are both implemented with the current preschool curriculum. The experimental group used the system of </w:t>
      </w:r>
      <w:r w:rsidR="00533C5E" w:rsidRPr="00A35095">
        <w:rPr>
          <w:rFonts w:eastAsia="MS Gothic"/>
          <w:sz w:val="26"/>
          <w:szCs w:val="28"/>
        </w:rPr>
        <w:t>play</w:t>
      </w:r>
      <w:r w:rsidR="00F33778" w:rsidRPr="00A35095">
        <w:rPr>
          <w:rFonts w:eastAsia="MS Gothic"/>
          <w:sz w:val="26"/>
          <w:szCs w:val="28"/>
        </w:rPr>
        <w:t xml:space="preserve"> for developing spatial perception, spatial visualization and spatial reasoning following the order proposed in chapter 3 in educational activities in the preschool. The control group still organized educational activities following the common plan of the preschool</w:t>
      </w:r>
      <w:r w:rsidR="004F25A9" w:rsidRPr="00A35095">
        <w:rPr>
          <w:rFonts w:eastAsia="MS Gothic"/>
          <w:sz w:val="26"/>
          <w:szCs w:val="28"/>
        </w:rPr>
        <w:t>.</w:t>
      </w:r>
      <w:bookmarkEnd w:id="145"/>
    </w:p>
    <w:p w14:paraId="13A81B19" w14:textId="6BB42E67" w:rsidR="00A43CC7" w:rsidRPr="00A35095" w:rsidRDefault="000A1F6A" w:rsidP="00A35095">
      <w:pPr>
        <w:widowControl w:val="0"/>
        <w:tabs>
          <w:tab w:val="left" w:pos="851"/>
        </w:tabs>
        <w:spacing w:after="0" w:line="264" w:lineRule="auto"/>
        <w:ind w:firstLine="567"/>
        <w:jc w:val="both"/>
        <w:outlineLvl w:val="0"/>
        <w:rPr>
          <w:rFonts w:eastAsia="MS Gothic"/>
          <w:b/>
          <w:sz w:val="26"/>
          <w:szCs w:val="28"/>
        </w:rPr>
      </w:pPr>
      <w:bookmarkStart w:id="146" w:name="_Toc484518972"/>
      <w:r w:rsidRPr="00A35095">
        <w:rPr>
          <w:rFonts w:eastAsia="MS Gothic"/>
          <w:b/>
          <w:sz w:val="26"/>
          <w:szCs w:val="28"/>
        </w:rPr>
        <w:t>3.2</w:t>
      </w:r>
      <w:r w:rsidR="00A43CC7" w:rsidRPr="00A35095">
        <w:rPr>
          <w:rFonts w:eastAsia="MS Gothic"/>
          <w:b/>
          <w:sz w:val="26"/>
          <w:szCs w:val="28"/>
        </w:rPr>
        <w:t xml:space="preserve">.4. </w:t>
      </w:r>
      <w:bookmarkEnd w:id="146"/>
      <w:r w:rsidR="00F33778" w:rsidRPr="00A35095">
        <w:rPr>
          <w:rFonts w:eastAsia="MS Gothic"/>
          <w:b/>
          <w:sz w:val="26"/>
          <w:szCs w:val="28"/>
        </w:rPr>
        <w:t>Eperiment schedule</w:t>
      </w:r>
    </w:p>
    <w:p w14:paraId="11D8404B" w14:textId="2A1736E7" w:rsidR="005A0593" w:rsidRPr="00A35095" w:rsidRDefault="002008D3" w:rsidP="00A35095">
      <w:pPr>
        <w:pStyle w:val="ListParagraph"/>
        <w:widowControl w:val="0"/>
        <w:numPr>
          <w:ilvl w:val="0"/>
          <w:numId w:val="63"/>
        </w:numPr>
        <w:tabs>
          <w:tab w:val="left" w:pos="851"/>
        </w:tabs>
        <w:spacing w:line="264" w:lineRule="auto"/>
        <w:ind w:left="0" w:firstLine="567"/>
        <w:jc w:val="both"/>
        <w:outlineLvl w:val="0"/>
        <w:rPr>
          <w:rFonts w:eastAsia="MS Gothic"/>
          <w:sz w:val="26"/>
          <w:szCs w:val="28"/>
        </w:rPr>
      </w:pPr>
      <w:r w:rsidRPr="00A35095">
        <w:rPr>
          <w:rFonts w:eastAsia="MS Gothic"/>
          <w:sz w:val="26"/>
          <w:szCs w:val="28"/>
        </w:rPr>
        <w:t>Choosing</w:t>
      </w:r>
      <w:r w:rsidR="00F33778" w:rsidRPr="00A35095">
        <w:rPr>
          <w:rFonts w:eastAsia="MS Gothic"/>
          <w:sz w:val="26"/>
          <w:szCs w:val="28"/>
        </w:rPr>
        <w:t xml:space="preserve"> the control and </w:t>
      </w:r>
      <w:r w:rsidRPr="00A35095">
        <w:rPr>
          <w:rFonts w:eastAsia="MS Gothic"/>
          <w:sz w:val="26"/>
          <w:szCs w:val="28"/>
        </w:rPr>
        <w:t>experimental samples of the same properties</w:t>
      </w:r>
    </w:p>
    <w:p w14:paraId="4DCBCE6C" w14:textId="5CD420C2" w:rsidR="00165973" w:rsidRPr="00A35095" w:rsidRDefault="002008D3" w:rsidP="00A35095">
      <w:pPr>
        <w:pStyle w:val="ListParagraph"/>
        <w:widowControl w:val="0"/>
        <w:numPr>
          <w:ilvl w:val="0"/>
          <w:numId w:val="63"/>
        </w:numPr>
        <w:tabs>
          <w:tab w:val="left" w:pos="851"/>
        </w:tabs>
        <w:spacing w:line="264" w:lineRule="auto"/>
        <w:ind w:left="0" w:firstLine="567"/>
        <w:jc w:val="both"/>
        <w:outlineLvl w:val="0"/>
        <w:rPr>
          <w:rFonts w:eastAsia="MS Gothic"/>
          <w:sz w:val="26"/>
          <w:szCs w:val="28"/>
        </w:rPr>
      </w:pPr>
      <w:bookmarkStart w:id="147" w:name="_Toc484518977"/>
      <w:r w:rsidRPr="00A35095">
        <w:rPr>
          <w:rFonts w:eastAsia="MS Gothic"/>
          <w:sz w:val="26"/>
          <w:szCs w:val="28"/>
        </w:rPr>
        <w:t xml:space="preserve">Informing teachers of the purpose, contents and methods for organizing a system of </w:t>
      </w:r>
      <w:r w:rsidR="00533C5E" w:rsidRPr="00A35095">
        <w:rPr>
          <w:rFonts w:eastAsia="MS Gothic"/>
          <w:sz w:val="26"/>
          <w:szCs w:val="28"/>
        </w:rPr>
        <w:t>play</w:t>
      </w:r>
      <w:r w:rsidRPr="00A35095">
        <w:rPr>
          <w:rFonts w:eastAsia="MS Gothic"/>
          <w:sz w:val="26"/>
          <w:szCs w:val="28"/>
        </w:rPr>
        <w:t>, implemented in the following 3 stages</w:t>
      </w:r>
      <w:r w:rsidR="00165973" w:rsidRPr="00A35095">
        <w:rPr>
          <w:rFonts w:eastAsia="MS Gothic"/>
          <w:sz w:val="26"/>
          <w:szCs w:val="28"/>
        </w:rPr>
        <w:t>:</w:t>
      </w:r>
      <w:bookmarkEnd w:id="147"/>
    </w:p>
    <w:p w14:paraId="1155983A" w14:textId="13DBAAD2" w:rsidR="009B1ADF" w:rsidRPr="00A35095" w:rsidRDefault="002008D3" w:rsidP="00A35095">
      <w:pPr>
        <w:pStyle w:val="ListParagraph"/>
        <w:widowControl w:val="0"/>
        <w:numPr>
          <w:ilvl w:val="0"/>
          <w:numId w:val="76"/>
        </w:numPr>
        <w:tabs>
          <w:tab w:val="left" w:pos="851"/>
        </w:tabs>
        <w:spacing w:line="264" w:lineRule="auto"/>
        <w:ind w:left="0" w:firstLine="567"/>
        <w:jc w:val="both"/>
        <w:outlineLvl w:val="0"/>
        <w:rPr>
          <w:rFonts w:eastAsia="MS Gothic"/>
          <w:sz w:val="26"/>
          <w:szCs w:val="28"/>
        </w:rPr>
      </w:pPr>
      <w:bookmarkStart w:id="148" w:name="_Toc484518978"/>
      <w:r w:rsidRPr="00A35095">
        <w:rPr>
          <w:rFonts w:eastAsia="MS Gothic"/>
          <w:b/>
          <w:i/>
          <w:sz w:val="26"/>
          <w:szCs w:val="28"/>
        </w:rPr>
        <w:t>Stage</w:t>
      </w:r>
      <w:r w:rsidR="00660970" w:rsidRPr="00A35095">
        <w:rPr>
          <w:rFonts w:eastAsia="MS Gothic"/>
          <w:b/>
          <w:i/>
          <w:sz w:val="26"/>
          <w:szCs w:val="28"/>
        </w:rPr>
        <w:t xml:space="preserve"> 1: </w:t>
      </w:r>
      <w:r w:rsidR="009B1ADF" w:rsidRPr="00A35095">
        <w:rPr>
          <w:rFonts w:eastAsia="MS Gothic"/>
          <w:sz w:val="26"/>
          <w:szCs w:val="28"/>
        </w:rPr>
        <w:t xml:space="preserve"> </w:t>
      </w:r>
      <w:bookmarkEnd w:id="148"/>
      <w:r w:rsidRPr="00A35095">
        <w:rPr>
          <w:rFonts w:eastAsia="MS Gothic"/>
          <w:sz w:val="26"/>
          <w:szCs w:val="28"/>
        </w:rPr>
        <w:t xml:space="preserve">Using the system of </w:t>
      </w:r>
      <w:r w:rsidR="00533C5E" w:rsidRPr="00A35095">
        <w:rPr>
          <w:rFonts w:eastAsia="MS Gothic"/>
          <w:sz w:val="26"/>
          <w:szCs w:val="28"/>
        </w:rPr>
        <w:t>play</w:t>
      </w:r>
      <w:r w:rsidRPr="00A35095">
        <w:rPr>
          <w:rFonts w:eastAsia="MS Gothic"/>
          <w:sz w:val="26"/>
          <w:szCs w:val="28"/>
        </w:rPr>
        <w:t xml:space="preserve"> for developing the spatial perception of children of 5-6 years of age.</w:t>
      </w:r>
    </w:p>
    <w:p w14:paraId="1BBDA970" w14:textId="3DB9B44D" w:rsidR="000A1F6A" w:rsidRPr="00A35095" w:rsidRDefault="002008D3" w:rsidP="00A35095">
      <w:pPr>
        <w:pStyle w:val="ListParagraph"/>
        <w:widowControl w:val="0"/>
        <w:numPr>
          <w:ilvl w:val="0"/>
          <w:numId w:val="76"/>
        </w:numPr>
        <w:tabs>
          <w:tab w:val="left" w:pos="851"/>
        </w:tabs>
        <w:spacing w:line="264" w:lineRule="auto"/>
        <w:ind w:left="0" w:firstLine="567"/>
        <w:jc w:val="both"/>
        <w:outlineLvl w:val="0"/>
        <w:rPr>
          <w:rFonts w:eastAsia="MS Gothic"/>
          <w:sz w:val="26"/>
          <w:szCs w:val="28"/>
        </w:rPr>
      </w:pPr>
      <w:bookmarkStart w:id="149" w:name="_Toc484518979"/>
      <w:r w:rsidRPr="00A35095">
        <w:rPr>
          <w:rFonts w:eastAsia="MS Gothic"/>
          <w:b/>
          <w:i/>
          <w:sz w:val="26"/>
          <w:szCs w:val="28"/>
        </w:rPr>
        <w:t>Stage</w:t>
      </w:r>
      <w:r w:rsidR="005569B5" w:rsidRPr="00A35095">
        <w:rPr>
          <w:rFonts w:eastAsia="MS Gothic"/>
          <w:b/>
          <w:i/>
          <w:sz w:val="26"/>
          <w:szCs w:val="28"/>
        </w:rPr>
        <w:t xml:space="preserve"> 2: </w:t>
      </w:r>
      <w:bookmarkEnd w:id="149"/>
      <w:r w:rsidRPr="00A35095">
        <w:rPr>
          <w:rFonts w:eastAsia="MS Gothic"/>
          <w:sz w:val="26"/>
          <w:szCs w:val="28"/>
        </w:rPr>
        <w:t xml:space="preserve">Revising the use of </w:t>
      </w:r>
      <w:r w:rsidR="00533C5E" w:rsidRPr="00A35095">
        <w:rPr>
          <w:rFonts w:eastAsia="MS Gothic"/>
          <w:sz w:val="26"/>
          <w:szCs w:val="28"/>
        </w:rPr>
        <w:t>play</w:t>
      </w:r>
      <w:r w:rsidRPr="00A35095">
        <w:rPr>
          <w:rFonts w:eastAsia="MS Gothic"/>
          <w:sz w:val="26"/>
          <w:szCs w:val="28"/>
        </w:rPr>
        <w:t xml:space="preserve"> for developing spatial perception and the use of the system of </w:t>
      </w:r>
      <w:r w:rsidR="00533C5E" w:rsidRPr="00A35095">
        <w:rPr>
          <w:rFonts w:eastAsia="MS Gothic"/>
          <w:sz w:val="26"/>
          <w:szCs w:val="28"/>
        </w:rPr>
        <w:t>play</w:t>
      </w:r>
      <w:r w:rsidRPr="00A35095">
        <w:rPr>
          <w:rFonts w:eastAsia="MS Gothic"/>
          <w:sz w:val="26"/>
          <w:szCs w:val="28"/>
        </w:rPr>
        <w:t xml:space="preserve"> for developing </w:t>
      </w:r>
      <w:r w:rsidR="00FA5F0B" w:rsidRPr="00A35095">
        <w:rPr>
          <w:rFonts w:eastAsia="MS Gothic"/>
          <w:sz w:val="26"/>
          <w:szCs w:val="28"/>
        </w:rPr>
        <w:t>spatial visualization for children of 5-6 years of age.</w:t>
      </w:r>
    </w:p>
    <w:p w14:paraId="5619E249" w14:textId="26A75D06" w:rsidR="005569B5" w:rsidRPr="00A35095" w:rsidRDefault="00FA5F0B" w:rsidP="00A35095">
      <w:pPr>
        <w:pStyle w:val="ListParagraph"/>
        <w:widowControl w:val="0"/>
        <w:numPr>
          <w:ilvl w:val="0"/>
          <w:numId w:val="76"/>
        </w:numPr>
        <w:tabs>
          <w:tab w:val="left" w:pos="851"/>
        </w:tabs>
        <w:spacing w:line="264" w:lineRule="auto"/>
        <w:ind w:left="0" w:firstLine="567"/>
        <w:jc w:val="both"/>
        <w:outlineLvl w:val="0"/>
        <w:rPr>
          <w:rFonts w:eastAsia="MS Gothic"/>
          <w:sz w:val="26"/>
          <w:szCs w:val="28"/>
        </w:rPr>
      </w:pPr>
      <w:bookmarkStart w:id="150" w:name="_Toc484518980"/>
      <w:r w:rsidRPr="00A35095">
        <w:rPr>
          <w:rFonts w:eastAsia="MS Gothic"/>
          <w:b/>
          <w:i/>
          <w:sz w:val="26"/>
          <w:szCs w:val="28"/>
        </w:rPr>
        <w:t>Stage</w:t>
      </w:r>
      <w:r w:rsidR="005569B5" w:rsidRPr="00A35095">
        <w:rPr>
          <w:rFonts w:eastAsia="MS Gothic"/>
          <w:b/>
          <w:i/>
          <w:sz w:val="26"/>
          <w:szCs w:val="28"/>
        </w:rPr>
        <w:t xml:space="preserve"> 3: </w:t>
      </w:r>
      <w:r w:rsidRPr="00A35095">
        <w:rPr>
          <w:rFonts w:eastAsia="MS Gothic"/>
          <w:sz w:val="26"/>
          <w:szCs w:val="28"/>
        </w:rPr>
        <w:t xml:space="preserve">Revising the use of </w:t>
      </w:r>
      <w:r w:rsidR="00533C5E" w:rsidRPr="00A35095">
        <w:rPr>
          <w:rFonts w:eastAsia="MS Gothic"/>
          <w:sz w:val="26"/>
          <w:szCs w:val="28"/>
        </w:rPr>
        <w:t>play</w:t>
      </w:r>
      <w:r w:rsidRPr="00A35095">
        <w:rPr>
          <w:rFonts w:eastAsia="MS Gothic"/>
          <w:sz w:val="26"/>
          <w:szCs w:val="28"/>
        </w:rPr>
        <w:t xml:space="preserve"> for developing spatial perception and spatial visualization and the use of the system of </w:t>
      </w:r>
      <w:r w:rsidR="00533C5E" w:rsidRPr="00A35095">
        <w:rPr>
          <w:rFonts w:eastAsia="MS Gothic"/>
          <w:sz w:val="26"/>
          <w:szCs w:val="28"/>
        </w:rPr>
        <w:t>play</w:t>
      </w:r>
      <w:r w:rsidRPr="00A35095">
        <w:rPr>
          <w:rFonts w:eastAsia="MS Gothic"/>
          <w:sz w:val="26"/>
          <w:szCs w:val="28"/>
        </w:rPr>
        <w:t xml:space="preserve"> for developing spatial reasoning for children of 5-6 years of age</w:t>
      </w:r>
      <w:r w:rsidR="004F25A9" w:rsidRPr="00A35095">
        <w:rPr>
          <w:rFonts w:eastAsia="MS Gothic"/>
          <w:sz w:val="26"/>
          <w:szCs w:val="28"/>
        </w:rPr>
        <w:t>.</w:t>
      </w:r>
      <w:bookmarkEnd w:id="150"/>
    </w:p>
    <w:p w14:paraId="22969407" w14:textId="3A62C73D" w:rsidR="00DC7340" w:rsidRPr="00A35095" w:rsidRDefault="00FA5F0B" w:rsidP="00A35095">
      <w:pPr>
        <w:pStyle w:val="ListParagraph"/>
        <w:widowControl w:val="0"/>
        <w:numPr>
          <w:ilvl w:val="0"/>
          <w:numId w:val="63"/>
        </w:numPr>
        <w:tabs>
          <w:tab w:val="left" w:pos="851"/>
        </w:tabs>
        <w:spacing w:line="264" w:lineRule="auto"/>
        <w:ind w:left="0" w:firstLine="567"/>
        <w:jc w:val="both"/>
        <w:outlineLvl w:val="0"/>
        <w:rPr>
          <w:rFonts w:eastAsia="MS Gothic"/>
          <w:sz w:val="26"/>
          <w:szCs w:val="28"/>
        </w:rPr>
      </w:pPr>
      <w:bookmarkStart w:id="151" w:name="_Toc484518981"/>
      <w:r w:rsidRPr="00A35095">
        <w:rPr>
          <w:rFonts w:eastAsia="MS Gothic"/>
          <w:sz w:val="26"/>
          <w:szCs w:val="28"/>
        </w:rPr>
        <w:t>Preparing all the necessary conditions in terms of raw materials, tools, toys, playgrounds to conduct the experiment</w:t>
      </w:r>
      <w:r w:rsidR="00660970" w:rsidRPr="00A35095">
        <w:rPr>
          <w:rFonts w:eastAsia="MS Gothic"/>
          <w:sz w:val="26"/>
          <w:szCs w:val="28"/>
        </w:rPr>
        <w:t>.</w:t>
      </w:r>
      <w:bookmarkEnd w:id="151"/>
    </w:p>
    <w:p w14:paraId="62B9A685" w14:textId="03BC618C" w:rsidR="00A728CA" w:rsidRPr="00A35095" w:rsidRDefault="000A1F6A" w:rsidP="00A35095">
      <w:pPr>
        <w:pStyle w:val="ListParagraph"/>
        <w:widowControl w:val="0"/>
        <w:spacing w:line="264" w:lineRule="auto"/>
        <w:ind w:left="0" w:firstLine="567"/>
        <w:jc w:val="both"/>
        <w:outlineLvl w:val="0"/>
        <w:rPr>
          <w:rFonts w:eastAsia="MS Gothic"/>
          <w:b/>
          <w:sz w:val="26"/>
          <w:szCs w:val="28"/>
        </w:rPr>
      </w:pPr>
      <w:bookmarkStart w:id="152" w:name="_Toc484518986"/>
      <w:r w:rsidRPr="00A35095">
        <w:rPr>
          <w:rFonts w:eastAsia="MS Gothic"/>
          <w:b/>
          <w:sz w:val="26"/>
          <w:szCs w:val="28"/>
        </w:rPr>
        <w:t>3.2</w:t>
      </w:r>
      <w:r w:rsidR="000D2643" w:rsidRPr="00A35095">
        <w:rPr>
          <w:rFonts w:eastAsia="MS Gothic"/>
          <w:b/>
          <w:sz w:val="26"/>
          <w:szCs w:val="28"/>
        </w:rPr>
        <w:t>.</w:t>
      </w:r>
      <w:r w:rsidR="00897DAD" w:rsidRPr="00A35095">
        <w:rPr>
          <w:rFonts w:eastAsia="MS Gothic"/>
          <w:b/>
          <w:sz w:val="26"/>
          <w:szCs w:val="28"/>
        </w:rPr>
        <w:t>5</w:t>
      </w:r>
      <w:r w:rsidR="000D2643" w:rsidRPr="00A35095">
        <w:rPr>
          <w:rFonts w:eastAsia="MS Gothic"/>
          <w:b/>
          <w:sz w:val="26"/>
          <w:szCs w:val="28"/>
        </w:rPr>
        <w:t xml:space="preserve">. </w:t>
      </w:r>
      <w:bookmarkEnd w:id="152"/>
      <w:r w:rsidR="00AC6970" w:rsidRPr="00A35095">
        <w:rPr>
          <w:b/>
          <w:sz w:val="26"/>
          <w:szCs w:val="28"/>
        </w:rPr>
        <w:t>Methods evaluating for results of the survey</w:t>
      </w:r>
    </w:p>
    <w:p w14:paraId="07362CA3" w14:textId="783306AB" w:rsidR="00853813" w:rsidRPr="00A35095" w:rsidRDefault="00AC6970" w:rsidP="00A35095">
      <w:pPr>
        <w:pStyle w:val="ListParagraph"/>
        <w:widowControl w:val="0"/>
        <w:spacing w:line="264" w:lineRule="auto"/>
        <w:ind w:left="0" w:firstLine="567"/>
        <w:jc w:val="both"/>
        <w:outlineLvl w:val="0"/>
        <w:rPr>
          <w:rFonts w:eastAsia="MS Gothic"/>
          <w:b/>
          <w:i/>
          <w:sz w:val="26"/>
          <w:szCs w:val="28"/>
        </w:rPr>
      </w:pPr>
      <w:r w:rsidRPr="00A35095">
        <w:rPr>
          <w:rFonts w:eastAsia="MS Gothic"/>
          <w:b/>
          <w:i/>
          <w:sz w:val="26"/>
          <w:szCs w:val="28"/>
        </w:rPr>
        <w:t>Methods for measuring experiments’ input and outpit</w:t>
      </w:r>
    </w:p>
    <w:p w14:paraId="7803917A" w14:textId="168D6AA7" w:rsidR="0092503A" w:rsidRPr="00A35095" w:rsidRDefault="00AC6970" w:rsidP="00A35095">
      <w:pPr>
        <w:widowControl w:val="0"/>
        <w:spacing w:after="0" w:line="264" w:lineRule="auto"/>
        <w:ind w:firstLine="567"/>
        <w:jc w:val="both"/>
        <w:outlineLvl w:val="0"/>
        <w:rPr>
          <w:sz w:val="26"/>
          <w:szCs w:val="28"/>
        </w:rPr>
      </w:pPr>
      <w:bookmarkStart w:id="153" w:name="_Toc484518989"/>
      <w:r w:rsidRPr="00A35095">
        <w:rPr>
          <w:rFonts w:eastAsia="MS Gothic"/>
          <w:b/>
          <w:i/>
          <w:sz w:val="26"/>
          <w:szCs w:val="28"/>
        </w:rPr>
        <w:t>Test for measuring the development of spatial perception</w:t>
      </w:r>
      <w:r w:rsidR="00BA45F4" w:rsidRPr="00A35095">
        <w:rPr>
          <w:rFonts w:eastAsia="MS Gothic"/>
          <w:sz w:val="26"/>
          <w:szCs w:val="28"/>
        </w:rPr>
        <w:t xml:space="preserve">: </w:t>
      </w:r>
      <w:r w:rsidRPr="00A35095">
        <w:rPr>
          <w:sz w:val="26"/>
          <w:szCs w:val="28"/>
          <w:shd w:val="clear" w:color="auto" w:fill="FFFFFF"/>
        </w:rPr>
        <w:t>measuring spatial perception on a two-dimensional surface (</w:t>
      </w:r>
      <w:r w:rsidR="00160B3F" w:rsidRPr="00A35095">
        <w:rPr>
          <w:sz w:val="26"/>
          <w:szCs w:val="28"/>
          <w:shd w:val="clear" w:color="auto" w:fill="FFFFFF"/>
        </w:rPr>
        <w:t xml:space="preserve">paper surface) and three-dimensional object (using one object </w:t>
      </w:r>
      <w:r w:rsidR="00160B3F" w:rsidRPr="00A35095">
        <w:rPr>
          <w:sz w:val="26"/>
          <w:szCs w:val="28"/>
          <w:shd w:val="clear" w:color="auto" w:fill="FFFFFF"/>
        </w:rPr>
        <w:lastRenderedPageBreak/>
        <w:t>in the picture as the landmark for identifying the location of the object) and the grading scale is specified in appendix 9</w:t>
      </w:r>
      <w:r w:rsidR="007B2D6D" w:rsidRPr="00A35095">
        <w:rPr>
          <w:sz w:val="26"/>
          <w:szCs w:val="28"/>
        </w:rPr>
        <w:t>.</w:t>
      </w:r>
      <w:bookmarkEnd w:id="153"/>
    </w:p>
    <w:p w14:paraId="3BF0E736" w14:textId="637189B7" w:rsidR="0092503A" w:rsidRPr="00A35095" w:rsidRDefault="007B2D6D" w:rsidP="00A35095">
      <w:pPr>
        <w:widowControl w:val="0"/>
        <w:spacing w:after="0" w:line="264" w:lineRule="auto"/>
        <w:ind w:firstLine="567"/>
        <w:jc w:val="both"/>
        <w:outlineLvl w:val="0"/>
        <w:rPr>
          <w:sz w:val="26"/>
          <w:szCs w:val="28"/>
        </w:rPr>
      </w:pPr>
      <w:bookmarkStart w:id="154" w:name="_Toc484518990"/>
      <w:r w:rsidRPr="00A35095">
        <w:rPr>
          <w:b/>
          <w:i/>
          <w:sz w:val="26"/>
          <w:szCs w:val="28"/>
        </w:rPr>
        <w:t xml:space="preserve">Test </w:t>
      </w:r>
      <w:r w:rsidR="00AC6970" w:rsidRPr="00A35095">
        <w:rPr>
          <w:b/>
          <w:i/>
          <w:sz w:val="26"/>
          <w:szCs w:val="28"/>
        </w:rPr>
        <w:t>for measuring the development of spatial visualization</w:t>
      </w:r>
      <w:r w:rsidR="00BA45F4" w:rsidRPr="00A35095">
        <w:rPr>
          <w:sz w:val="26"/>
          <w:szCs w:val="28"/>
        </w:rPr>
        <w:t>:</w:t>
      </w:r>
      <w:r w:rsidRPr="00A35095">
        <w:rPr>
          <w:sz w:val="26"/>
          <w:szCs w:val="28"/>
        </w:rPr>
        <w:t xml:space="preserve"> </w:t>
      </w:r>
      <w:r w:rsidR="00160B3F" w:rsidRPr="00A35095">
        <w:rPr>
          <w:sz w:val="26"/>
          <w:szCs w:val="28"/>
        </w:rPr>
        <w:t>measuring spatial visualization through the manipulation to turn two-dimensional space into three-dimensional space and spatial visualization in layers of details of a structure including the basic lines and complementary details and the grading scale is specified in appendix 9</w:t>
      </w:r>
      <w:r w:rsidRPr="00A35095">
        <w:rPr>
          <w:sz w:val="26"/>
          <w:szCs w:val="28"/>
        </w:rPr>
        <w:t>.</w:t>
      </w:r>
      <w:bookmarkEnd w:id="154"/>
      <w:r w:rsidR="00AC6970" w:rsidRPr="00A35095">
        <w:rPr>
          <w:sz w:val="26"/>
          <w:szCs w:val="28"/>
        </w:rPr>
        <w:t xml:space="preserve"> </w:t>
      </w:r>
    </w:p>
    <w:p w14:paraId="23E2E00E" w14:textId="7B63FB74" w:rsidR="0092503A" w:rsidRPr="00A35095" w:rsidRDefault="007B2D6D" w:rsidP="00A35095">
      <w:pPr>
        <w:widowControl w:val="0"/>
        <w:spacing w:after="0" w:line="264" w:lineRule="auto"/>
        <w:ind w:firstLine="567"/>
        <w:jc w:val="both"/>
        <w:outlineLvl w:val="0"/>
        <w:rPr>
          <w:sz w:val="26"/>
          <w:szCs w:val="28"/>
        </w:rPr>
      </w:pPr>
      <w:bookmarkStart w:id="155" w:name="_Toc484518991"/>
      <w:r w:rsidRPr="00A35095">
        <w:rPr>
          <w:b/>
          <w:i/>
          <w:sz w:val="26"/>
          <w:szCs w:val="28"/>
        </w:rPr>
        <w:t xml:space="preserve">Test </w:t>
      </w:r>
      <w:r w:rsidR="00AC6970" w:rsidRPr="00A35095">
        <w:rPr>
          <w:b/>
          <w:i/>
          <w:sz w:val="26"/>
          <w:szCs w:val="28"/>
        </w:rPr>
        <w:t>for measuring the development of spatial reasoning</w:t>
      </w:r>
      <w:r w:rsidRPr="00A35095">
        <w:rPr>
          <w:sz w:val="26"/>
          <w:szCs w:val="28"/>
        </w:rPr>
        <w:t xml:space="preserve">: </w:t>
      </w:r>
      <w:r w:rsidR="00160B3F" w:rsidRPr="00A35095">
        <w:rPr>
          <w:sz w:val="26"/>
          <w:szCs w:val="28"/>
        </w:rPr>
        <w:t>measuring the ability to deal with the practice task, cutting following different margins, using spatial reasoning to find the relations between the curvy level of the margin and the posture of the hand and scissors, in light of which, the level of spatial reasoning of children of 5-6 years of age. The test and the grading scale are specified in appendix</w:t>
      </w:r>
      <w:r w:rsidR="0060706B" w:rsidRPr="00A35095">
        <w:rPr>
          <w:sz w:val="26"/>
          <w:szCs w:val="28"/>
        </w:rPr>
        <w:t xml:space="preserve"> 9.</w:t>
      </w:r>
      <w:bookmarkEnd w:id="155"/>
    </w:p>
    <w:p w14:paraId="51BA3FF8" w14:textId="4B01571A" w:rsidR="000D2643" w:rsidRPr="00A35095" w:rsidRDefault="00C1218C" w:rsidP="00A35095">
      <w:pPr>
        <w:widowControl w:val="0"/>
        <w:spacing w:after="0" w:line="264" w:lineRule="auto"/>
        <w:ind w:firstLine="567"/>
        <w:jc w:val="both"/>
        <w:outlineLvl w:val="0"/>
        <w:rPr>
          <w:rFonts w:eastAsia="MS Gothic"/>
          <w:b/>
          <w:sz w:val="26"/>
          <w:szCs w:val="28"/>
        </w:rPr>
      </w:pPr>
      <w:bookmarkStart w:id="156" w:name="_Toc484518992"/>
      <w:r w:rsidRPr="00A35095">
        <w:rPr>
          <w:rFonts w:eastAsia="MS Gothic"/>
          <w:b/>
          <w:sz w:val="26"/>
          <w:szCs w:val="28"/>
        </w:rPr>
        <w:t>3.2</w:t>
      </w:r>
      <w:r w:rsidR="006E5D55" w:rsidRPr="00A35095">
        <w:rPr>
          <w:rFonts w:eastAsia="MS Gothic"/>
          <w:b/>
          <w:sz w:val="26"/>
          <w:szCs w:val="28"/>
        </w:rPr>
        <w:t>.</w:t>
      </w:r>
      <w:r w:rsidR="00897DAD" w:rsidRPr="00A35095">
        <w:rPr>
          <w:rFonts w:eastAsia="MS Gothic"/>
          <w:b/>
          <w:sz w:val="26"/>
          <w:szCs w:val="28"/>
        </w:rPr>
        <w:t>6</w:t>
      </w:r>
      <w:r w:rsidR="006E5D55" w:rsidRPr="00A35095">
        <w:rPr>
          <w:rFonts w:eastAsia="MS Gothic"/>
          <w:b/>
          <w:sz w:val="26"/>
          <w:szCs w:val="28"/>
        </w:rPr>
        <w:t xml:space="preserve">. </w:t>
      </w:r>
      <w:bookmarkEnd w:id="156"/>
      <w:r w:rsidR="00FB5D81" w:rsidRPr="00A35095">
        <w:rPr>
          <w:rFonts w:eastAsia="MS Gothic"/>
          <w:b/>
          <w:sz w:val="26"/>
          <w:szCs w:val="28"/>
        </w:rPr>
        <w:t>Experiment results</w:t>
      </w:r>
    </w:p>
    <w:p w14:paraId="7134E07C" w14:textId="5A58C42D" w:rsidR="00853813" w:rsidRPr="00A35095" w:rsidRDefault="00C1218C" w:rsidP="00A35095">
      <w:pPr>
        <w:widowControl w:val="0"/>
        <w:spacing w:after="0" w:line="264" w:lineRule="auto"/>
        <w:ind w:firstLine="567"/>
        <w:jc w:val="both"/>
        <w:outlineLvl w:val="0"/>
        <w:rPr>
          <w:rFonts w:eastAsia="Times New Roman"/>
          <w:i/>
          <w:sz w:val="26"/>
          <w:szCs w:val="28"/>
        </w:rPr>
      </w:pPr>
      <w:bookmarkStart w:id="157" w:name="_Toc484518993"/>
      <w:r w:rsidRPr="00A35095">
        <w:rPr>
          <w:rFonts w:eastAsia="MS Gothic"/>
          <w:b/>
          <w:i/>
          <w:sz w:val="26"/>
          <w:szCs w:val="28"/>
        </w:rPr>
        <w:t>3.2</w:t>
      </w:r>
      <w:r w:rsidR="000D2643" w:rsidRPr="00A35095">
        <w:rPr>
          <w:rFonts w:eastAsia="MS Gothic"/>
          <w:b/>
          <w:i/>
          <w:sz w:val="26"/>
          <w:szCs w:val="28"/>
        </w:rPr>
        <w:t>.</w:t>
      </w:r>
      <w:r w:rsidR="00897DAD" w:rsidRPr="00A35095">
        <w:rPr>
          <w:rFonts w:eastAsia="MS Gothic"/>
          <w:b/>
          <w:i/>
          <w:sz w:val="26"/>
          <w:szCs w:val="28"/>
        </w:rPr>
        <w:t>6</w:t>
      </w:r>
      <w:r w:rsidR="000D2643" w:rsidRPr="00A35095">
        <w:rPr>
          <w:rFonts w:eastAsia="MS Gothic"/>
          <w:b/>
          <w:i/>
          <w:sz w:val="26"/>
          <w:szCs w:val="28"/>
        </w:rPr>
        <w:t xml:space="preserve">.1. </w:t>
      </w:r>
      <w:bookmarkEnd w:id="157"/>
      <w:r w:rsidR="00FB5D81" w:rsidRPr="00A35095">
        <w:rPr>
          <w:rFonts w:eastAsia="MS Gothic"/>
          <w:b/>
          <w:i/>
          <w:sz w:val="26"/>
          <w:szCs w:val="28"/>
        </w:rPr>
        <w:t>Pre-experiment result</w:t>
      </w:r>
      <w:r w:rsidR="00AD45EA" w:rsidRPr="00A35095">
        <w:rPr>
          <w:rFonts w:eastAsia="MS Gothic"/>
          <w:b/>
          <w:i/>
          <w:sz w:val="26"/>
          <w:szCs w:val="28"/>
        </w:rPr>
        <w:t>s</w:t>
      </w:r>
    </w:p>
    <w:p w14:paraId="3285BEEE" w14:textId="55F7E4A6" w:rsidR="00853813" w:rsidRPr="00A35095" w:rsidRDefault="00AD45EA" w:rsidP="00A35095">
      <w:pPr>
        <w:spacing w:after="0" w:line="240" w:lineRule="auto"/>
        <w:ind w:firstLine="567"/>
        <w:rPr>
          <w:rFonts w:eastAsia="MS Gothic"/>
          <w:b/>
          <w:sz w:val="26"/>
          <w:szCs w:val="28"/>
        </w:rPr>
      </w:pPr>
      <w:bookmarkStart w:id="158" w:name="_Toc484518994"/>
      <w:r w:rsidRPr="00A35095">
        <w:rPr>
          <w:rFonts w:eastAsia="MS Gothic"/>
          <w:b/>
          <w:sz w:val="26"/>
          <w:szCs w:val="28"/>
        </w:rPr>
        <w:t xml:space="preserve">Table </w:t>
      </w:r>
      <w:r w:rsidR="00962A81" w:rsidRPr="00A35095">
        <w:rPr>
          <w:rFonts w:eastAsia="MS Gothic"/>
          <w:b/>
          <w:sz w:val="26"/>
          <w:szCs w:val="28"/>
        </w:rPr>
        <w:t>3</w:t>
      </w:r>
      <w:r w:rsidR="00CC31F5" w:rsidRPr="00A35095">
        <w:rPr>
          <w:rFonts w:eastAsia="MS Gothic"/>
          <w:b/>
          <w:sz w:val="26"/>
          <w:szCs w:val="28"/>
        </w:rPr>
        <w:t>.1.</w:t>
      </w:r>
      <w:r w:rsidR="00853813" w:rsidRPr="00A35095">
        <w:rPr>
          <w:rFonts w:eastAsia="MS Gothic"/>
          <w:b/>
          <w:sz w:val="26"/>
          <w:szCs w:val="28"/>
        </w:rPr>
        <w:t xml:space="preserve"> </w:t>
      </w:r>
      <w:bookmarkEnd w:id="158"/>
      <w:r w:rsidRPr="00A35095">
        <w:rPr>
          <w:rFonts w:eastAsia="MS Gothic"/>
          <w:b/>
          <w:sz w:val="26"/>
          <w:szCs w:val="28"/>
        </w:rPr>
        <w:t>A summary of results of the pre-experiment survey of spatial abilities of children of 5-6 years of age</w:t>
      </w:r>
    </w:p>
    <w:tbl>
      <w:tblPr>
        <w:tblStyle w:val="TableGrid"/>
        <w:tblW w:w="5470"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ook w:val="04A0" w:firstRow="1" w:lastRow="0" w:firstColumn="1" w:lastColumn="0" w:noHBand="0" w:noVBand="1"/>
      </w:tblPr>
      <w:tblGrid>
        <w:gridCol w:w="1542"/>
        <w:gridCol w:w="1527"/>
        <w:gridCol w:w="909"/>
        <w:gridCol w:w="374"/>
        <w:gridCol w:w="909"/>
        <w:gridCol w:w="374"/>
        <w:gridCol w:w="909"/>
        <w:gridCol w:w="374"/>
        <w:gridCol w:w="909"/>
        <w:gridCol w:w="374"/>
        <w:gridCol w:w="909"/>
        <w:gridCol w:w="374"/>
        <w:gridCol w:w="736"/>
        <w:gridCol w:w="699"/>
      </w:tblGrid>
      <w:tr w:rsidR="00A35095" w:rsidRPr="00A35095" w14:paraId="7D619157" w14:textId="77777777" w:rsidTr="00A35095">
        <w:trPr>
          <w:jc w:val="center"/>
        </w:trPr>
        <w:tc>
          <w:tcPr>
            <w:tcW w:w="717" w:type="pct"/>
            <w:vMerge w:val="restart"/>
            <w:tcMar>
              <w:left w:w="57" w:type="dxa"/>
              <w:right w:w="57" w:type="dxa"/>
            </w:tcMar>
          </w:tcPr>
          <w:p w14:paraId="58C6A716" w14:textId="434D78A2" w:rsidR="00C6235A" w:rsidRPr="00A35095" w:rsidRDefault="00AD45EA" w:rsidP="00A35095">
            <w:pPr>
              <w:widowControl w:val="0"/>
              <w:spacing w:after="0" w:line="240" w:lineRule="auto"/>
              <w:jc w:val="center"/>
              <w:rPr>
                <w:sz w:val="26"/>
                <w:szCs w:val="28"/>
              </w:rPr>
            </w:pPr>
            <w:r w:rsidRPr="00A35095">
              <w:rPr>
                <w:b/>
                <w:sz w:val="26"/>
                <w:szCs w:val="28"/>
              </w:rPr>
              <w:t>Level of development</w:t>
            </w:r>
          </w:p>
        </w:tc>
        <w:tc>
          <w:tcPr>
            <w:tcW w:w="710" w:type="pct"/>
            <w:vMerge w:val="restart"/>
            <w:tcMar>
              <w:left w:w="57" w:type="dxa"/>
              <w:right w:w="57" w:type="dxa"/>
            </w:tcMar>
          </w:tcPr>
          <w:p w14:paraId="5804CA50" w14:textId="0E19C0A3" w:rsidR="00C6235A" w:rsidRPr="00A35095" w:rsidRDefault="00AD45EA" w:rsidP="00A35095">
            <w:pPr>
              <w:widowControl w:val="0"/>
              <w:spacing w:after="0" w:line="240" w:lineRule="auto"/>
              <w:jc w:val="center"/>
              <w:rPr>
                <w:b/>
                <w:i/>
                <w:sz w:val="26"/>
                <w:szCs w:val="28"/>
              </w:rPr>
            </w:pPr>
            <w:r w:rsidRPr="00A35095">
              <w:rPr>
                <w:b/>
                <w:i/>
                <w:sz w:val="26"/>
                <w:szCs w:val="28"/>
              </w:rPr>
              <w:t>Group</w:t>
            </w:r>
          </w:p>
        </w:tc>
        <w:tc>
          <w:tcPr>
            <w:tcW w:w="601" w:type="pct"/>
            <w:gridSpan w:val="2"/>
            <w:tcMar>
              <w:left w:w="57" w:type="dxa"/>
              <w:right w:w="57" w:type="dxa"/>
            </w:tcMar>
          </w:tcPr>
          <w:p w14:paraId="4AD2384D" w14:textId="0CFFE244" w:rsidR="00C6235A" w:rsidRPr="00A35095" w:rsidRDefault="00AD45EA" w:rsidP="00A35095">
            <w:pPr>
              <w:widowControl w:val="0"/>
              <w:spacing w:after="0" w:line="240" w:lineRule="auto"/>
              <w:jc w:val="center"/>
              <w:rPr>
                <w:b/>
                <w:i/>
                <w:sz w:val="26"/>
                <w:szCs w:val="28"/>
              </w:rPr>
            </w:pPr>
            <w:r w:rsidRPr="00A35095">
              <w:rPr>
                <w:b/>
                <w:i/>
                <w:sz w:val="26"/>
                <w:szCs w:val="28"/>
              </w:rPr>
              <w:t>Very low</w:t>
            </w:r>
          </w:p>
        </w:tc>
        <w:tc>
          <w:tcPr>
            <w:tcW w:w="601" w:type="pct"/>
            <w:gridSpan w:val="2"/>
            <w:tcMar>
              <w:left w:w="57" w:type="dxa"/>
              <w:right w:w="57" w:type="dxa"/>
            </w:tcMar>
          </w:tcPr>
          <w:p w14:paraId="7DC6C89F" w14:textId="4F981542" w:rsidR="00C6235A" w:rsidRPr="00A35095" w:rsidRDefault="00AD45EA" w:rsidP="00A35095">
            <w:pPr>
              <w:widowControl w:val="0"/>
              <w:spacing w:after="0" w:line="240" w:lineRule="auto"/>
              <w:jc w:val="center"/>
              <w:rPr>
                <w:b/>
                <w:i/>
                <w:sz w:val="26"/>
                <w:szCs w:val="28"/>
              </w:rPr>
            </w:pPr>
            <w:r w:rsidRPr="00A35095">
              <w:rPr>
                <w:b/>
                <w:i/>
                <w:sz w:val="26"/>
                <w:szCs w:val="28"/>
              </w:rPr>
              <w:t>Low</w:t>
            </w:r>
          </w:p>
        </w:tc>
        <w:tc>
          <w:tcPr>
            <w:tcW w:w="497" w:type="pct"/>
            <w:gridSpan w:val="2"/>
            <w:tcMar>
              <w:left w:w="57" w:type="dxa"/>
              <w:right w:w="57" w:type="dxa"/>
            </w:tcMar>
          </w:tcPr>
          <w:p w14:paraId="4E0B761E" w14:textId="1874548E" w:rsidR="00C6235A" w:rsidRPr="00A35095" w:rsidRDefault="00AD45EA" w:rsidP="00A35095">
            <w:pPr>
              <w:widowControl w:val="0"/>
              <w:spacing w:after="0" w:line="240" w:lineRule="auto"/>
              <w:jc w:val="center"/>
              <w:rPr>
                <w:b/>
                <w:i/>
                <w:sz w:val="26"/>
                <w:szCs w:val="28"/>
              </w:rPr>
            </w:pPr>
            <w:r w:rsidRPr="00A35095">
              <w:rPr>
                <w:b/>
                <w:i/>
                <w:sz w:val="26"/>
                <w:szCs w:val="28"/>
              </w:rPr>
              <w:t>Average</w:t>
            </w:r>
          </w:p>
        </w:tc>
        <w:tc>
          <w:tcPr>
            <w:tcW w:w="601" w:type="pct"/>
            <w:gridSpan w:val="2"/>
            <w:tcMar>
              <w:left w:w="57" w:type="dxa"/>
              <w:right w:w="57" w:type="dxa"/>
            </w:tcMar>
          </w:tcPr>
          <w:p w14:paraId="28BF4E91" w14:textId="41DC7B51" w:rsidR="00C6235A" w:rsidRPr="00A35095" w:rsidRDefault="00AD45EA" w:rsidP="00A35095">
            <w:pPr>
              <w:widowControl w:val="0"/>
              <w:spacing w:after="0" w:line="240" w:lineRule="auto"/>
              <w:jc w:val="center"/>
              <w:rPr>
                <w:b/>
                <w:i/>
                <w:sz w:val="26"/>
                <w:szCs w:val="28"/>
              </w:rPr>
            </w:pPr>
            <w:r w:rsidRPr="00A35095">
              <w:rPr>
                <w:b/>
                <w:i/>
                <w:sz w:val="26"/>
                <w:szCs w:val="28"/>
              </w:rPr>
              <w:t>High</w:t>
            </w:r>
          </w:p>
        </w:tc>
        <w:tc>
          <w:tcPr>
            <w:tcW w:w="601" w:type="pct"/>
            <w:gridSpan w:val="2"/>
            <w:tcMar>
              <w:left w:w="57" w:type="dxa"/>
              <w:right w:w="57" w:type="dxa"/>
            </w:tcMar>
          </w:tcPr>
          <w:p w14:paraId="4E35D935" w14:textId="4273A0F3" w:rsidR="00C6235A" w:rsidRPr="00A35095" w:rsidRDefault="00AD45EA" w:rsidP="00A35095">
            <w:pPr>
              <w:widowControl w:val="0"/>
              <w:spacing w:after="0" w:line="240" w:lineRule="auto"/>
              <w:jc w:val="center"/>
              <w:rPr>
                <w:b/>
                <w:i/>
                <w:sz w:val="26"/>
                <w:szCs w:val="28"/>
              </w:rPr>
            </w:pPr>
            <w:r w:rsidRPr="00A35095">
              <w:rPr>
                <w:b/>
                <w:i/>
                <w:sz w:val="26"/>
                <w:szCs w:val="28"/>
              </w:rPr>
              <w:t>Very high</w:t>
            </w:r>
          </w:p>
        </w:tc>
        <w:tc>
          <w:tcPr>
            <w:tcW w:w="345" w:type="pct"/>
            <w:vMerge w:val="restart"/>
            <w:tcMar>
              <w:left w:w="57" w:type="dxa"/>
              <w:right w:w="57" w:type="dxa"/>
            </w:tcMar>
          </w:tcPr>
          <w:p w14:paraId="02DA9981" w14:textId="77777777" w:rsidR="00C6235A" w:rsidRPr="00A35095" w:rsidRDefault="00C6235A" w:rsidP="00A35095">
            <w:pPr>
              <w:widowControl w:val="0"/>
              <w:spacing w:after="0" w:line="240" w:lineRule="auto"/>
              <w:jc w:val="center"/>
              <w:rPr>
                <w:b/>
                <w:i/>
                <w:sz w:val="26"/>
                <w:szCs w:val="28"/>
              </w:rPr>
            </w:pPr>
            <w:r w:rsidRPr="00A35095">
              <w:rPr>
                <w:b/>
                <w:i/>
                <w:sz w:val="26"/>
                <w:szCs w:val="28"/>
              </w:rPr>
              <w:t>Mean</w:t>
            </w:r>
          </w:p>
        </w:tc>
        <w:tc>
          <w:tcPr>
            <w:tcW w:w="327" w:type="pct"/>
            <w:vMerge w:val="restart"/>
            <w:tcMar>
              <w:left w:w="57" w:type="dxa"/>
              <w:right w:w="57" w:type="dxa"/>
            </w:tcMar>
          </w:tcPr>
          <w:p w14:paraId="173F95C6" w14:textId="77777777" w:rsidR="00C6235A" w:rsidRPr="00A35095" w:rsidRDefault="00C6235A" w:rsidP="00A35095">
            <w:pPr>
              <w:widowControl w:val="0"/>
              <w:spacing w:after="0" w:line="240" w:lineRule="auto"/>
              <w:jc w:val="center"/>
              <w:rPr>
                <w:b/>
                <w:i/>
                <w:sz w:val="26"/>
                <w:szCs w:val="28"/>
              </w:rPr>
            </w:pPr>
            <w:r w:rsidRPr="00A35095">
              <w:rPr>
                <w:b/>
                <w:i/>
                <w:sz w:val="26"/>
                <w:szCs w:val="28"/>
              </w:rPr>
              <w:t>SD</w:t>
            </w:r>
          </w:p>
        </w:tc>
      </w:tr>
      <w:tr w:rsidR="00A35095" w:rsidRPr="00A35095" w14:paraId="2EA4D1FE" w14:textId="77777777" w:rsidTr="00A35095">
        <w:trPr>
          <w:jc w:val="center"/>
        </w:trPr>
        <w:tc>
          <w:tcPr>
            <w:tcW w:w="717" w:type="pct"/>
            <w:vMerge/>
            <w:tcMar>
              <w:left w:w="57" w:type="dxa"/>
              <w:right w:w="57" w:type="dxa"/>
            </w:tcMar>
          </w:tcPr>
          <w:p w14:paraId="2311A13B" w14:textId="77777777" w:rsidR="00C6235A" w:rsidRPr="00A35095" w:rsidRDefault="00C6235A" w:rsidP="00A35095">
            <w:pPr>
              <w:widowControl w:val="0"/>
              <w:spacing w:after="0" w:line="240" w:lineRule="auto"/>
              <w:rPr>
                <w:sz w:val="26"/>
                <w:szCs w:val="28"/>
              </w:rPr>
            </w:pPr>
          </w:p>
        </w:tc>
        <w:tc>
          <w:tcPr>
            <w:tcW w:w="710" w:type="pct"/>
            <w:vMerge/>
            <w:tcMar>
              <w:left w:w="57" w:type="dxa"/>
              <w:right w:w="57" w:type="dxa"/>
            </w:tcMar>
          </w:tcPr>
          <w:p w14:paraId="76631A30" w14:textId="77777777" w:rsidR="00C6235A" w:rsidRPr="00A35095" w:rsidRDefault="00C6235A" w:rsidP="00A35095">
            <w:pPr>
              <w:widowControl w:val="0"/>
              <w:spacing w:after="0" w:line="240" w:lineRule="auto"/>
              <w:rPr>
                <w:sz w:val="26"/>
                <w:szCs w:val="28"/>
              </w:rPr>
            </w:pPr>
          </w:p>
        </w:tc>
        <w:tc>
          <w:tcPr>
            <w:tcW w:w="426" w:type="pct"/>
            <w:tcMar>
              <w:left w:w="57" w:type="dxa"/>
              <w:right w:w="57" w:type="dxa"/>
            </w:tcMar>
          </w:tcPr>
          <w:p w14:paraId="09A20586" w14:textId="3206621B" w:rsidR="00A35095" w:rsidRDefault="00A35095" w:rsidP="00A35095">
            <w:pPr>
              <w:widowControl w:val="0"/>
              <w:spacing w:after="0" w:line="240" w:lineRule="auto"/>
              <w:jc w:val="center"/>
              <w:rPr>
                <w:b/>
                <w:sz w:val="26"/>
                <w:szCs w:val="28"/>
              </w:rPr>
            </w:pPr>
            <w:r w:rsidRPr="00A35095">
              <w:rPr>
                <w:b/>
                <w:sz w:val="26"/>
                <w:szCs w:val="28"/>
              </w:rPr>
              <w:t>F</w:t>
            </w:r>
            <w:r w:rsidR="00AD45EA" w:rsidRPr="00A35095">
              <w:rPr>
                <w:b/>
                <w:sz w:val="26"/>
                <w:szCs w:val="28"/>
              </w:rPr>
              <w:t>re</w:t>
            </w:r>
          </w:p>
          <w:p w14:paraId="7560B549" w14:textId="27BA91BD" w:rsidR="006D09A3" w:rsidRPr="00A35095" w:rsidRDefault="00AD45EA" w:rsidP="00A35095">
            <w:pPr>
              <w:widowControl w:val="0"/>
              <w:spacing w:after="0" w:line="240" w:lineRule="auto"/>
              <w:jc w:val="center"/>
              <w:rPr>
                <w:b/>
                <w:sz w:val="26"/>
                <w:szCs w:val="28"/>
              </w:rPr>
            </w:pPr>
            <w:r w:rsidRPr="00A35095">
              <w:rPr>
                <w:b/>
                <w:sz w:val="26"/>
                <w:szCs w:val="28"/>
              </w:rPr>
              <w:t>quency</w:t>
            </w:r>
          </w:p>
        </w:tc>
        <w:tc>
          <w:tcPr>
            <w:tcW w:w="175" w:type="pct"/>
            <w:tcMar>
              <w:left w:w="57" w:type="dxa"/>
              <w:right w:w="57" w:type="dxa"/>
            </w:tcMar>
          </w:tcPr>
          <w:p w14:paraId="1A179C5F" w14:textId="77777777" w:rsidR="00C6235A" w:rsidRPr="00A35095" w:rsidRDefault="00C6235A" w:rsidP="00A35095">
            <w:pPr>
              <w:widowControl w:val="0"/>
              <w:spacing w:after="0" w:line="240" w:lineRule="auto"/>
              <w:jc w:val="center"/>
              <w:rPr>
                <w:b/>
                <w:sz w:val="26"/>
                <w:szCs w:val="28"/>
              </w:rPr>
            </w:pPr>
            <w:r w:rsidRPr="00A35095">
              <w:rPr>
                <w:b/>
                <w:sz w:val="26"/>
                <w:szCs w:val="28"/>
              </w:rPr>
              <w:t>%</w:t>
            </w:r>
          </w:p>
        </w:tc>
        <w:tc>
          <w:tcPr>
            <w:tcW w:w="426" w:type="pct"/>
            <w:tcMar>
              <w:left w:w="57" w:type="dxa"/>
              <w:right w:w="57" w:type="dxa"/>
            </w:tcMar>
          </w:tcPr>
          <w:p w14:paraId="39EE754F" w14:textId="023E2DDD" w:rsidR="00A35095" w:rsidRDefault="00A35095" w:rsidP="00A35095">
            <w:pPr>
              <w:widowControl w:val="0"/>
              <w:spacing w:after="0" w:line="240" w:lineRule="auto"/>
              <w:jc w:val="center"/>
              <w:rPr>
                <w:b/>
                <w:sz w:val="26"/>
                <w:szCs w:val="28"/>
              </w:rPr>
            </w:pPr>
            <w:r w:rsidRPr="00A35095">
              <w:rPr>
                <w:b/>
                <w:sz w:val="26"/>
                <w:szCs w:val="28"/>
              </w:rPr>
              <w:t>F</w:t>
            </w:r>
            <w:r w:rsidR="00AD45EA" w:rsidRPr="00A35095">
              <w:rPr>
                <w:b/>
                <w:sz w:val="26"/>
                <w:szCs w:val="28"/>
              </w:rPr>
              <w:t>re</w:t>
            </w:r>
          </w:p>
          <w:p w14:paraId="424D8908" w14:textId="0C1726D4" w:rsidR="00C6235A" w:rsidRPr="00A35095" w:rsidRDefault="00AD45EA" w:rsidP="00A35095">
            <w:pPr>
              <w:widowControl w:val="0"/>
              <w:spacing w:after="0" w:line="240" w:lineRule="auto"/>
              <w:jc w:val="center"/>
              <w:rPr>
                <w:b/>
                <w:sz w:val="26"/>
                <w:szCs w:val="28"/>
              </w:rPr>
            </w:pPr>
            <w:r w:rsidRPr="00A35095">
              <w:rPr>
                <w:b/>
                <w:sz w:val="26"/>
                <w:szCs w:val="28"/>
              </w:rPr>
              <w:t>quency</w:t>
            </w:r>
          </w:p>
        </w:tc>
        <w:tc>
          <w:tcPr>
            <w:tcW w:w="175" w:type="pct"/>
            <w:tcMar>
              <w:left w:w="57" w:type="dxa"/>
              <w:right w:w="57" w:type="dxa"/>
            </w:tcMar>
          </w:tcPr>
          <w:p w14:paraId="338EC635" w14:textId="77777777" w:rsidR="00C6235A" w:rsidRPr="00A35095" w:rsidRDefault="00C6235A" w:rsidP="00A35095">
            <w:pPr>
              <w:widowControl w:val="0"/>
              <w:spacing w:after="0" w:line="240" w:lineRule="auto"/>
              <w:jc w:val="center"/>
              <w:rPr>
                <w:b/>
                <w:sz w:val="26"/>
                <w:szCs w:val="28"/>
              </w:rPr>
            </w:pPr>
            <w:r w:rsidRPr="00A35095">
              <w:rPr>
                <w:b/>
                <w:sz w:val="26"/>
                <w:szCs w:val="28"/>
              </w:rPr>
              <w:t>%</w:t>
            </w:r>
          </w:p>
        </w:tc>
        <w:tc>
          <w:tcPr>
            <w:tcW w:w="321" w:type="pct"/>
            <w:tcMar>
              <w:left w:w="57" w:type="dxa"/>
              <w:right w:w="57" w:type="dxa"/>
            </w:tcMar>
          </w:tcPr>
          <w:p w14:paraId="2672364D" w14:textId="29E420EF" w:rsidR="00A35095" w:rsidRDefault="00A35095" w:rsidP="00A35095">
            <w:pPr>
              <w:widowControl w:val="0"/>
              <w:spacing w:after="0" w:line="240" w:lineRule="auto"/>
              <w:jc w:val="center"/>
              <w:rPr>
                <w:b/>
                <w:sz w:val="26"/>
                <w:szCs w:val="28"/>
              </w:rPr>
            </w:pPr>
            <w:r w:rsidRPr="00A35095">
              <w:rPr>
                <w:b/>
                <w:sz w:val="26"/>
                <w:szCs w:val="28"/>
              </w:rPr>
              <w:t>F</w:t>
            </w:r>
            <w:r w:rsidR="00AD45EA" w:rsidRPr="00A35095">
              <w:rPr>
                <w:b/>
                <w:sz w:val="26"/>
                <w:szCs w:val="28"/>
              </w:rPr>
              <w:t>re</w:t>
            </w:r>
          </w:p>
          <w:p w14:paraId="23F68BAE" w14:textId="0699F89A" w:rsidR="00C6235A" w:rsidRPr="00A35095" w:rsidRDefault="00AD45EA" w:rsidP="00A35095">
            <w:pPr>
              <w:widowControl w:val="0"/>
              <w:spacing w:after="0" w:line="240" w:lineRule="auto"/>
              <w:jc w:val="center"/>
              <w:rPr>
                <w:b/>
                <w:sz w:val="26"/>
                <w:szCs w:val="28"/>
              </w:rPr>
            </w:pPr>
            <w:r w:rsidRPr="00A35095">
              <w:rPr>
                <w:b/>
                <w:sz w:val="26"/>
                <w:szCs w:val="28"/>
              </w:rPr>
              <w:t>quency</w:t>
            </w:r>
          </w:p>
        </w:tc>
        <w:tc>
          <w:tcPr>
            <w:tcW w:w="175" w:type="pct"/>
            <w:tcMar>
              <w:left w:w="57" w:type="dxa"/>
              <w:right w:w="57" w:type="dxa"/>
            </w:tcMar>
          </w:tcPr>
          <w:p w14:paraId="44594D1B" w14:textId="77777777" w:rsidR="00C6235A" w:rsidRPr="00A35095" w:rsidRDefault="00C6235A" w:rsidP="00A35095">
            <w:pPr>
              <w:widowControl w:val="0"/>
              <w:spacing w:after="0" w:line="240" w:lineRule="auto"/>
              <w:jc w:val="center"/>
              <w:rPr>
                <w:b/>
                <w:sz w:val="26"/>
                <w:szCs w:val="28"/>
              </w:rPr>
            </w:pPr>
            <w:r w:rsidRPr="00A35095">
              <w:rPr>
                <w:b/>
                <w:sz w:val="26"/>
                <w:szCs w:val="28"/>
              </w:rPr>
              <w:t>%</w:t>
            </w:r>
          </w:p>
        </w:tc>
        <w:tc>
          <w:tcPr>
            <w:tcW w:w="426" w:type="pct"/>
            <w:tcMar>
              <w:left w:w="57" w:type="dxa"/>
              <w:right w:w="57" w:type="dxa"/>
            </w:tcMar>
          </w:tcPr>
          <w:p w14:paraId="2FD03828" w14:textId="53101ED6" w:rsidR="00A35095" w:rsidRDefault="00A35095" w:rsidP="00A35095">
            <w:pPr>
              <w:widowControl w:val="0"/>
              <w:spacing w:after="0" w:line="240" w:lineRule="auto"/>
              <w:jc w:val="center"/>
              <w:rPr>
                <w:b/>
                <w:sz w:val="26"/>
                <w:szCs w:val="28"/>
              </w:rPr>
            </w:pPr>
            <w:r w:rsidRPr="00A35095">
              <w:rPr>
                <w:b/>
                <w:sz w:val="26"/>
                <w:szCs w:val="28"/>
              </w:rPr>
              <w:t>F</w:t>
            </w:r>
            <w:r w:rsidR="00AD45EA" w:rsidRPr="00A35095">
              <w:rPr>
                <w:b/>
                <w:sz w:val="26"/>
                <w:szCs w:val="28"/>
              </w:rPr>
              <w:t>re</w:t>
            </w:r>
          </w:p>
          <w:p w14:paraId="7BEA273C" w14:textId="62072D5F" w:rsidR="00C6235A" w:rsidRPr="00A35095" w:rsidRDefault="00AD45EA" w:rsidP="00A35095">
            <w:pPr>
              <w:widowControl w:val="0"/>
              <w:spacing w:after="0" w:line="240" w:lineRule="auto"/>
              <w:jc w:val="center"/>
              <w:rPr>
                <w:b/>
                <w:sz w:val="26"/>
                <w:szCs w:val="28"/>
              </w:rPr>
            </w:pPr>
            <w:r w:rsidRPr="00A35095">
              <w:rPr>
                <w:b/>
                <w:sz w:val="26"/>
                <w:szCs w:val="28"/>
              </w:rPr>
              <w:t>quency</w:t>
            </w:r>
          </w:p>
        </w:tc>
        <w:tc>
          <w:tcPr>
            <w:tcW w:w="175" w:type="pct"/>
            <w:tcMar>
              <w:left w:w="57" w:type="dxa"/>
              <w:right w:w="57" w:type="dxa"/>
            </w:tcMar>
          </w:tcPr>
          <w:p w14:paraId="60F01C1C" w14:textId="77777777" w:rsidR="00C6235A" w:rsidRPr="00A35095" w:rsidRDefault="00C6235A" w:rsidP="00A35095">
            <w:pPr>
              <w:widowControl w:val="0"/>
              <w:spacing w:after="0" w:line="240" w:lineRule="auto"/>
              <w:jc w:val="center"/>
              <w:rPr>
                <w:b/>
                <w:sz w:val="26"/>
                <w:szCs w:val="28"/>
              </w:rPr>
            </w:pPr>
            <w:r w:rsidRPr="00A35095">
              <w:rPr>
                <w:b/>
                <w:sz w:val="26"/>
                <w:szCs w:val="28"/>
              </w:rPr>
              <w:t>%</w:t>
            </w:r>
          </w:p>
        </w:tc>
        <w:tc>
          <w:tcPr>
            <w:tcW w:w="426" w:type="pct"/>
            <w:tcMar>
              <w:left w:w="57" w:type="dxa"/>
              <w:right w:w="57" w:type="dxa"/>
            </w:tcMar>
          </w:tcPr>
          <w:p w14:paraId="2C7BDD59" w14:textId="2FF0EB59" w:rsidR="00A35095" w:rsidRDefault="00A35095" w:rsidP="00A35095">
            <w:pPr>
              <w:widowControl w:val="0"/>
              <w:spacing w:after="0" w:line="240" w:lineRule="auto"/>
              <w:jc w:val="center"/>
              <w:rPr>
                <w:b/>
                <w:sz w:val="26"/>
                <w:szCs w:val="28"/>
              </w:rPr>
            </w:pPr>
            <w:r w:rsidRPr="00A35095">
              <w:rPr>
                <w:b/>
                <w:sz w:val="26"/>
                <w:szCs w:val="28"/>
              </w:rPr>
              <w:t>F</w:t>
            </w:r>
            <w:r w:rsidR="00AD45EA" w:rsidRPr="00A35095">
              <w:rPr>
                <w:b/>
                <w:sz w:val="26"/>
                <w:szCs w:val="28"/>
              </w:rPr>
              <w:t>re</w:t>
            </w:r>
          </w:p>
          <w:p w14:paraId="405D788D" w14:textId="26E75E80" w:rsidR="00C6235A" w:rsidRPr="00A35095" w:rsidRDefault="00AD45EA" w:rsidP="00A35095">
            <w:pPr>
              <w:widowControl w:val="0"/>
              <w:spacing w:after="0" w:line="240" w:lineRule="auto"/>
              <w:jc w:val="center"/>
              <w:rPr>
                <w:b/>
                <w:sz w:val="26"/>
                <w:szCs w:val="28"/>
              </w:rPr>
            </w:pPr>
            <w:r w:rsidRPr="00A35095">
              <w:rPr>
                <w:b/>
                <w:sz w:val="26"/>
                <w:szCs w:val="28"/>
              </w:rPr>
              <w:t>quency</w:t>
            </w:r>
          </w:p>
        </w:tc>
        <w:tc>
          <w:tcPr>
            <w:tcW w:w="175" w:type="pct"/>
            <w:tcMar>
              <w:left w:w="57" w:type="dxa"/>
              <w:right w:w="57" w:type="dxa"/>
            </w:tcMar>
          </w:tcPr>
          <w:p w14:paraId="5CE68FC3" w14:textId="77777777" w:rsidR="00C6235A" w:rsidRPr="00A35095" w:rsidRDefault="00C6235A" w:rsidP="00A35095">
            <w:pPr>
              <w:widowControl w:val="0"/>
              <w:spacing w:after="0" w:line="240" w:lineRule="auto"/>
              <w:jc w:val="center"/>
              <w:rPr>
                <w:b/>
                <w:sz w:val="26"/>
                <w:szCs w:val="28"/>
              </w:rPr>
            </w:pPr>
            <w:r w:rsidRPr="00A35095">
              <w:rPr>
                <w:b/>
                <w:sz w:val="26"/>
                <w:szCs w:val="28"/>
              </w:rPr>
              <w:t>%</w:t>
            </w:r>
          </w:p>
        </w:tc>
        <w:tc>
          <w:tcPr>
            <w:tcW w:w="345" w:type="pct"/>
            <w:vMerge/>
            <w:tcMar>
              <w:left w:w="57" w:type="dxa"/>
              <w:right w:w="57" w:type="dxa"/>
            </w:tcMar>
          </w:tcPr>
          <w:p w14:paraId="1426242D" w14:textId="77777777" w:rsidR="00C6235A" w:rsidRPr="00A35095" w:rsidRDefault="00C6235A" w:rsidP="00A35095">
            <w:pPr>
              <w:widowControl w:val="0"/>
              <w:spacing w:after="0" w:line="240" w:lineRule="auto"/>
              <w:jc w:val="center"/>
              <w:rPr>
                <w:sz w:val="26"/>
                <w:szCs w:val="28"/>
              </w:rPr>
            </w:pPr>
          </w:p>
        </w:tc>
        <w:tc>
          <w:tcPr>
            <w:tcW w:w="327" w:type="pct"/>
            <w:vMerge/>
            <w:tcMar>
              <w:left w:w="57" w:type="dxa"/>
              <w:right w:w="57" w:type="dxa"/>
            </w:tcMar>
          </w:tcPr>
          <w:p w14:paraId="1646A140" w14:textId="77777777" w:rsidR="00C6235A" w:rsidRPr="00A35095" w:rsidRDefault="00C6235A" w:rsidP="00A35095">
            <w:pPr>
              <w:widowControl w:val="0"/>
              <w:spacing w:after="0" w:line="240" w:lineRule="auto"/>
              <w:jc w:val="center"/>
              <w:rPr>
                <w:sz w:val="26"/>
                <w:szCs w:val="28"/>
              </w:rPr>
            </w:pPr>
          </w:p>
        </w:tc>
      </w:tr>
      <w:tr w:rsidR="00A35095" w:rsidRPr="00A35095" w14:paraId="18A6C396" w14:textId="77777777" w:rsidTr="00A35095">
        <w:trPr>
          <w:jc w:val="center"/>
        </w:trPr>
        <w:tc>
          <w:tcPr>
            <w:tcW w:w="717" w:type="pct"/>
            <w:vMerge w:val="restart"/>
            <w:tcMar>
              <w:left w:w="57" w:type="dxa"/>
              <w:right w:w="57" w:type="dxa"/>
            </w:tcMar>
          </w:tcPr>
          <w:p w14:paraId="461E5AEF" w14:textId="62989DE0" w:rsidR="00C6235A" w:rsidRPr="00A35095" w:rsidRDefault="00AD45EA" w:rsidP="00A35095">
            <w:pPr>
              <w:widowControl w:val="0"/>
              <w:spacing w:after="0" w:line="240" w:lineRule="auto"/>
              <w:jc w:val="center"/>
              <w:rPr>
                <w:sz w:val="26"/>
                <w:szCs w:val="28"/>
              </w:rPr>
            </w:pPr>
            <w:r w:rsidRPr="00A35095">
              <w:rPr>
                <w:b/>
                <w:sz w:val="26"/>
                <w:szCs w:val="28"/>
              </w:rPr>
              <w:t>Spatial perception</w:t>
            </w:r>
          </w:p>
        </w:tc>
        <w:tc>
          <w:tcPr>
            <w:tcW w:w="710" w:type="pct"/>
            <w:tcMar>
              <w:left w:w="57" w:type="dxa"/>
              <w:right w:w="57" w:type="dxa"/>
            </w:tcMar>
          </w:tcPr>
          <w:p w14:paraId="15935E04" w14:textId="13ED86A6" w:rsidR="00C6235A" w:rsidRPr="00A35095" w:rsidRDefault="00AD45EA" w:rsidP="00A35095">
            <w:pPr>
              <w:widowControl w:val="0"/>
              <w:spacing w:after="0" w:line="240" w:lineRule="auto"/>
              <w:rPr>
                <w:sz w:val="26"/>
                <w:szCs w:val="28"/>
              </w:rPr>
            </w:pPr>
            <w:r w:rsidRPr="00A35095">
              <w:rPr>
                <w:sz w:val="26"/>
                <w:szCs w:val="28"/>
              </w:rPr>
              <w:t>Control</w:t>
            </w:r>
          </w:p>
        </w:tc>
        <w:tc>
          <w:tcPr>
            <w:tcW w:w="426" w:type="pct"/>
            <w:shd w:val="clear" w:color="auto" w:fill="auto"/>
            <w:tcMar>
              <w:left w:w="57" w:type="dxa"/>
              <w:right w:w="57" w:type="dxa"/>
            </w:tcMar>
          </w:tcPr>
          <w:p w14:paraId="518A751A"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175" w:type="pct"/>
            <w:shd w:val="clear" w:color="auto" w:fill="auto"/>
            <w:tcMar>
              <w:left w:w="57" w:type="dxa"/>
              <w:right w:w="57" w:type="dxa"/>
            </w:tcMar>
          </w:tcPr>
          <w:p w14:paraId="47BB4262"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426" w:type="pct"/>
            <w:tcMar>
              <w:left w:w="57" w:type="dxa"/>
              <w:right w:w="57" w:type="dxa"/>
            </w:tcMar>
          </w:tcPr>
          <w:p w14:paraId="75EE7E91" w14:textId="77777777" w:rsidR="00C6235A" w:rsidRPr="00A35095" w:rsidRDefault="00C6235A" w:rsidP="00A35095">
            <w:pPr>
              <w:widowControl w:val="0"/>
              <w:spacing w:after="0" w:line="240" w:lineRule="auto"/>
              <w:jc w:val="center"/>
              <w:rPr>
                <w:sz w:val="26"/>
                <w:szCs w:val="28"/>
              </w:rPr>
            </w:pPr>
            <w:r w:rsidRPr="00A35095">
              <w:rPr>
                <w:sz w:val="26"/>
                <w:szCs w:val="28"/>
              </w:rPr>
              <w:t>26</w:t>
            </w:r>
          </w:p>
        </w:tc>
        <w:tc>
          <w:tcPr>
            <w:tcW w:w="175" w:type="pct"/>
            <w:tcMar>
              <w:left w:w="57" w:type="dxa"/>
              <w:right w:w="57" w:type="dxa"/>
            </w:tcMar>
          </w:tcPr>
          <w:p w14:paraId="597A8021" w14:textId="77777777" w:rsidR="00C6235A" w:rsidRPr="00A35095" w:rsidRDefault="00C6235A" w:rsidP="00A35095">
            <w:pPr>
              <w:widowControl w:val="0"/>
              <w:spacing w:after="0" w:line="240" w:lineRule="auto"/>
              <w:jc w:val="center"/>
              <w:rPr>
                <w:sz w:val="26"/>
                <w:szCs w:val="28"/>
              </w:rPr>
            </w:pPr>
            <w:r w:rsidRPr="00A35095">
              <w:rPr>
                <w:sz w:val="26"/>
                <w:szCs w:val="28"/>
              </w:rPr>
              <w:t>52</w:t>
            </w:r>
          </w:p>
        </w:tc>
        <w:tc>
          <w:tcPr>
            <w:tcW w:w="321" w:type="pct"/>
            <w:tcMar>
              <w:left w:w="57" w:type="dxa"/>
              <w:right w:w="57" w:type="dxa"/>
            </w:tcMar>
          </w:tcPr>
          <w:p w14:paraId="4B924AC7" w14:textId="77777777" w:rsidR="00C6235A" w:rsidRPr="00A35095" w:rsidRDefault="00C6235A" w:rsidP="00A35095">
            <w:pPr>
              <w:widowControl w:val="0"/>
              <w:spacing w:after="0" w:line="240" w:lineRule="auto"/>
              <w:jc w:val="center"/>
              <w:rPr>
                <w:sz w:val="26"/>
                <w:szCs w:val="28"/>
              </w:rPr>
            </w:pPr>
            <w:r w:rsidRPr="00A35095">
              <w:rPr>
                <w:sz w:val="26"/>
                <w:szCs w:val="28"/>
              </w:rPr>
              <w:t>8</w:t>
            </w:r>
          </w:p>
        </w:tc>
        <w:tc>
          <w:tcPr>
            <w:tcW w:w="175" w:type="pct"/>
            <w:tcMar>
              <w:left w:w="57" w:type="dxa"/>
              <w:right w:w="57" w:type="dxa"/>
            </w:tcMar>
          </w:tcPr>
          <w:p w14:paraId="464B977F" w14:textId="77777777" w:rsidR="00C6235A" w:rsidRPr="00A35095" w:rsidRDefault="00C6235A" w:rsidP="00A35095">
            <w:pPr>
              <w:widowControl w:val="0"/>
              <w:spacing w:after="0" w:line="240" w:lineRule="auto"/>
              <w:jc w:val="center"/>
              <w:rPr>
                <w:sz w:val="26"/>
                <w:szCs w:val="28"/>
              </w:rPr>
            </w:pPr>
            <w:r w:rsidRPr="00A35095">
              <w:rPr>
                <w:sz w:val="26"/>
                <w:szCs w:val="28"/>
              </w:rPr>
              <w:t>8</w:t>
            </w:r>
          </w:p>
        </w:tc>
        <w:tc>
          <w:tcPr>
            <w:tcW w:w="426" w:type="pct"/>
            <w:tcMar>
              <w:left w:w="57" w:type="dxa"/>
              <w:right w:w="57" w:type="dxa"/>
            </w:tcMar>
          </w:tcPr>
          <w:p w14:paraId="5CFFCFDB" w14:textId="77777777" w:rsidR="00C6235A" w:rsidRPr="00A35095" w:rsidRDefault="00C6235A" w:rsidP="00A35095">
            <w:pPr>
              <w:widowControl w:val="0"/>
              <w:spacing w:after="0" w:line="240" w:lineRule="auto"/>
              <w:jc w:val="center"/>
              <w:rPr>
                <w:sz w:val="26"/>
                <w:szCs w:val="28"/>
              </w:rPr>
            </w:pPr>
            <w:r w:rsidRPr="00A35095">
              <w:rPr>
                <w:sz w:val="26"/>
                <w:szCs w:val="28"/>
              </w:rPr>
              <w:t>8</w:t>
            </w:r>
          </w:p>
        </w:tc>
        <w:tc>
          <w:tcPr>
            <w:tcW w:w="175" w:type="pct"/>
            <w:tcMar>
              <w:left w:w="57" w:type="dxa"/>
              <w:right w:w="57" w:type="dxa"/>
            </w:tcMar>
          </w:tcPr>
          <w:p w14:paraId="5CD5F3E7" w14:textId="77777777" w:rsidR="00C6235A" w:rsidRPr="00A35095" w:rsidRDefault="00C6235A" w:rsidP="00A35095">
            <w:pPr>
              <w:widowControl w:val="0"/>
              <w:spacing w:after="0" w:line="240" w:lineRule="auto"/>
              <w:jc w:val="center"/>
              <w:rPr>
                <w:sz w:val="26"/>
                <w:szCs w:val="28"/>
              </w:rPr>
            </w:pPr>
            <w:r w:rsidRPr="00A35095">
              <w:rPr>
                <w:sz w:val="26"/>
                <w:szCs w:val="28"/>
              </w:rPr>
              <w:t>16</w:t>
            </w:r>
          </w:p>
        </w:tc>
        <w:tc>
          <w:tcPr>
            <w:tcW w:w="426" w:type="pct"/>
            <w:shd w:val="clear" w:color="auto" w:fill="auto"/>
            <w:tcMar>
              <w:left w:w="57" w:type="dxa"/>
              <w:right w:w="57" w:type="dxa"/>
            </w:tcMar>
          </w:tcPr>
          <w:p w14:paraId="16FABB9D"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175" w:type="pct"/>
            <w:shd w:val="clear" w:color="auto" w:fill="auto"/>
            <w:tcMar>
              <w:left w:w="57" w:type="dxa"/>
              <w:right w:w="57" w:type="dxa"/>
            </w:tcMar>
          </w:tcPr>
          <w:p w14:paraId="2BFC2F95"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345" w:type="pct"/>
            <w:tcMar>
              <w:left w:w="57" w:type="dxa"/>
              <w:right w:w="57" w:type="dxa"/>
            </w:tcMar>
          </w:tcPr>
          <w:p w14:paraId="04BA2DCA" w14:textId="77777777" w:rsidR="00C6235A" w:rsidRPr="00A35095" w:rsidRDefault="00C6235A" w:rsidP="00A35095">
            <w:pPr>
              <w:widowControl w:val="0"/>
              <w:spacing w:after="0" w:line="240" w:lineRule="auto"/>
              <w:jc w:val="center"/>
              <w:rPr>
                <w:sz w:val="26"/>
                <w:szCs w:val="28"/>
              </w:rPr>
            </w:pPr>
            <w:r w:rsidRPr="00A35095">
              <w:rPr>
                <w:sz w:val="26"/>
                <w:szCs w:val="28"/>
              </w:rPr>
              <w:t>0.64</w:t>
            </w:r>
          </w:p>
        </w:tc>
        <w:tc>
          <w:tcPr>
            <w:tcW w:w="327" w:type="pct"/>
            <w:tcMar>
              <w:left w:w="57" w:type="dxa"/>
              <w:right w:w="57" w:type="dxa"/>
            </w:tcMar>
          </w:tcPr>
          <w:p w14:paraId="757B5CDF" w14:textId="77777777" w:rsidR="00C6235A" w:rsidRPr="00A35095" w:rsidRDefault="00C6235A" w:rsidP="00A35095">
            <w:pPr>
              <w:widowControl w:val="0"/>
              <w:spacing w:after="0" w:line="240" w:lineRule="auto"/>
              <w:jc w:val="center"/>
              <w:rPr>
                <w:sz w:val="26"/>
                <w:szCs w:val="28"/>
              </w:rPr>
            </w:pPr>
            <w:r w:rsidRPr="00A35095">
              <w:rPr>
                <w:sz w:val="26"/>
                <w:szCs w:val="28"/>
              </w:rPr>
              <w:t>0.749</w:t>
            </w:r>
          </w:p>
        </w:tc>
      </w:tr>
      <w:tr w:rsidR="00A35095" w:rsidRPr="00A35095" w14:paraId="1BED3615" w14:textId="77777777" w:rsidTr="00A35095">
        <w:trPr>
          <w:jc w:val="center"/>
        </w:trPr>
        <w:tc>
          <w:tcPr>
            <w:tcW w:w="717" w:type="pct"/>
            <w:vMerge/>
            <w:tcMar>
              <w:left w:w="57" w:type="dxa"/>
              <w:right w:w="57" w:type="dxa"/>
            </w:tcMar>
          </w:tcPr>
          <w:p w14:paraId="50AA0C9C" w14:textId="77777777" w:rsidR="00C6235A" w:rsidRPr="00A35095" w:rsidRDefault="00C6235A" w:rsidP="00A35095">
            <w:pPr>
              <w:widowControl w:val="0"/>
              <w:spacing w:after="0" w:line="240" w:lineRule="auto"/>
              <w:jc w:val="center"/>
              <w:rPr>
                <w:sz w:val="26"/>
                <w:szCs w:val="28"/>
              </w:rPr>
            </w:pPr>
          </w:p>
        </w:tc>
        <w:tc>
          <w:tcPr>
            <w:tcW w:w="710" w:type="pct"/>
            <w:tcMar>
              <w:left w:w="57" w:type="dxa"/>
              <w:right w:w="57" w:type="dxa"/>
            </w:tcMar>
          </w:tcPr>
          <w:p w14:paraId="26B2A294" w14:textId="1A5353D7" w:rsidR="00C6235A" w:rsidRPr="00A35095" w:rsidRDefault="00AD45EA" w:rsidP="00A35095">
            <w:pPr>
              <w:widowControl w:val="0"/>
              <w:spacing w:after="0" w:line="240" w:lineRule="auto"/>
              <w:rPr>
                <w:sz w:val="26"/>
                <w:szCs w:val="28"/>
              </w:rPr>
            </w:pPr>
            <w:r w:rsidRPr="00A35095">
              <w:rPr>
                <w:sz w:val="26"/>
                <w:szCs w:val="28"/>
              </w:rPr>
              <w:t>Experimental</w:t>
            </w:r>
          </w:p>
        </w:tc>
        <w:tc>
          <w:tcPr>
            <w:tcW w:w="426" w:type="pct"/>
            <w:shd w:val="clear" w:color="auto" w:fill="auto"/>
            <w:tcMar>
              <w:left w:w="57" w:type="dxa"/>
              <w:right w:w="57" w:type="dxa"/>
            </w:tcMar>
          </w:tcPr>
          <w:p w14:paraId="2E13BC71"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175" w:type="pct"/>
            <w:shd w:val="clear" w:color="auto" w:fill="auto"/>
            <w:tcMar>
              <w:left w:w="57" w:type="dxa"/>
              <w:right w:w="57" w:type="dxa"/>
            </w:tcMar>
          </w:tcPr>
          <w:p w14:paraId="46310920"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426" w:type="pct"/>
            <w:tcMar>
              <w:left w:w="57" w:type="dxa"/>
              <w:right w:w="57" w:type="dxa"/>
            </w:tcMar>
          </w:tcPr>
          <w:p w14:paraId="6237F4CD" w14:textId="77777777" w:rsidR="00C6235A" w:rsidRPr="00A35095" w:rsidRDefault="00C6235A" w:rsidP="00A35095">
            <w:pPr>
              <w:widowControl w:val="0"/>
              <w:spacing w:after="0" w:line="240" w:lineRule="auto"/>
              <w:jc w:val="center"/>
              <w:rPr>
                <w:sz w:val="26"/>
                <w:szCs w:val="28"/>
              </w:rPr>
            </w:pPr>
            <w:r w:rsidRPr="00A35095">
              <w:rPr>
                <w:sz w:val="26"/>
                <w:szCs w:val="28"/>
              </w:rPr>
              <w:t>22</w:t>
            </w:r>
          </w:p>
        </w:tc>
        <w:tc>
          <w:tcPr>
            <w:tcW w:w="175" w:type="pct"/>
            <w:tcMar>
              <w:left w:w="57" w:type="dxa"/>
              <w:right w:w="57" w:type="dxa"/>
            </w:tcMar>
          </w:tcPr>
          <w:p w14:paraId="17B7570F" w14:textId="77777777" w:rsidR="00C6235A" w:rsidRPr="00A35095" w:rsidRDefault="00C6235A" w:rsidP="00A35095">
            <w:pPr>
              <w:widowControl w:val="0"/>
              <w:spacing w:after="0" w:line="240" w:lineRule="auto"/>
              <w:jc w:val="center"/>
              <w:rPr>
                <w:sz w:val="26"/>
                <w:szCs w:val="28"/>
              </w:rPr>
            </w:pPr>
            <w:r w:rsidRPr="00A35095">
              <w:rPr>
                <w:sz w:val="26"/>
                <w:szCs w:val="28"/>
              </w:rPr>
              <w:t>44</w:t>
            </w:r>
          </w:p>
        </w:tc>
        <w:tc>
          <w:tcPr>
            <w:tcW w:w="321" w:type="pct"/>
            <w:tcMar>
              <w:left w:w="57" w:type="dxa"/>
              <w:right w:w="57" w:type="dxa"/>
            </w:tcMar>
          </w:tcPr>
          <w:p w14:paraId="6F939437" w14:textId="77777777" w:rsidR="00C6235A" w:rsidRPr="00A35095" w:rsidRDefault="00C6235A" w:rsidP="00A35095">
            <w:pPr>
              <w:widowControl w:val="0"/>
              <w:spacing w:after="0" w:line="240" w:lineRule="auto"/>
              <w:jc w:val="center"/>
              <w:rPr>
                <w:sz w:val="26"/>
                <w:szCs w:val="28"/>
              </w:rPr>
            </w:pPr>
            <w:r w:rsidRPr="00A35095">
              <w:rPr>
                <w:sz w:val="26"/>
                <w:szCs w:val="28"/>
              </w:rPr>
              <w:t>10</w:t>
            </w:r>
          </w:p>
        </w:tc>
        <w:tc>
          <w:tcPr>
            <w:tcW w:w="175" w:type="pct"/>
            <w:tcMar>
              <w:left w:w="57" w:type="dxa"/>
              <w:right w:w="57" w:type="dxa"/>
            </w:tcMar>
          </w:tcPr>
          <w:p w14:paraId="0BAA03E9" w14:textId="77777777" w:rsidR="00C6235A" w:rsidRPr="00A35095" w:rsidRDefault="00C6235A" w:rsidP="00A35095">
            <w:pPr>
              <w:widowControl w:val="0"/>
              <w:spacing w:after="0" w:line="240" w:lineRule="auto"/>
              <w:jc w:val="center"/>
              <w:rPr>
                <w:sz w:val="26"/>
                <w:szCs w:val="28"/>
              </w:rPr>
            </w:pPr>
            <w:r w:rsidRPr="00A35095">
              <w:rPr>
                <w:sz w:val="26"/>
                <w:szCs w:val="28"/>
              </w:rPr>
              <w:t>10</w:t>
            </w:r>
          </w:p>
        </w:tc>
        <w:tc>
          <w:tcPr>
            <w:tcW w:w="426" w:type="pct"/>
            <w:tcMar>
              <w:left w:w="57" w:type="dxa"/>
              <w:right w:w="57" w:type="dxa"/>
            </w:tcMar>
          </w:tcPr>
          <w:p w14:paraId="1464B3ED" w14:textId="77777777" w:rsidR="00C6235A" w:rsidRPr="00A35095" w:rsidRDefault="00C6235A" w:rsidP="00A35095">
            <w:pPr>
              <w:widowControl w:val="0"/>
              <w:spacing w:after="0" w:line="240" w:lineRule="auto"/>
              <w:jc w:val="center"/>
              <w:rPr>
                <w:sz w:val="26"/>
                <w:szCs w:val="28"/>
              </w:rPr>
            </w:pPr>
            <w:r w:rsidRPr="00A35095">
              <w:rPr>
                <w:sz w:val="26"/>
                <w:szCs w:val="28"/>
              </w:rPr>
              <w:t>10</w:t>
            </w:r>
          </w:p>
        </w:tc>
        <w:tc>
          <w:tcPr>
            <w:tcW w:w="175" w:type="pct"/>
            <w:tcMar>
              <w:left w:w="57" w:type="dxa"/>
              <w:right w:w="57" w:type="dxa"/>
            </w:tcMar>
          </w:tcPr>
          <w:p w14:paraId="76573A00" w14:textId="77777777" w:rsidR="00C6235A" w:rsidRPr="00A35095" w:rsidRDefault="00C6235A" w:rsidP="00A35095">
            <w:pPr>
              <w:widowControl w:val="0"/>
              <w:spacing w:after="0" w:line="240" w:lineRule="auto"/>
              <w:jc w:val="center"/>
              <w:rPr>
                <w:sz w:val="26"/>
                <w:szCs w:val="28"/>
              </w:rPr>
            </w:pPr>
            <w:r w:rsidRPr="00A35095">
              <w:rPr>
                <w:sz w:val="26"/>
                <w:szCs w:val="28"/>
              </w:rPr>
              <w:t>22</w:t>
            </w:r>
          </w:p>
        </w:tc>
        <w:tc>
          <w:tcPr>
            <w:tcW w:w="426" w:type="pct"/>
            <w:shd w:val="clear" w:color="auto" w:fill="auto"/>
            <w:tcMar>
              <w:left w:w="57" w:type="dxa"/>
              <w:right w:w="57" w:type="dxa"/>
            </w:tcMar>
          </w:tcPr>
          <w:p w14:paraId="0B5906F7"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175" w:type="pct"/>
            <w:shd w:val="clear" w:color="auto" w:fill="auto"/>
            <w:tcMar>
              <w:left w:w="57" w:type="dxa"/>
              <w:right w:w="57" w:type="dxa"/>
            </w:tcMar>
          </w:tcPr>
          <w:p w14:paraId="716CFA09"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345" w:type="pct"/>
            <w:tcMar>
              <w:left w:w="57" w:type="dxa"/>
              <w:right w:w="57" w:type="dxa"/>
            </w:tcMar>
          </w:tcPr>
          <w:p w14:paraId="7CC10FF8" w14:textId="77777777" w:rsidR="00C6235A" w:rsidRPr="00A35095" w:rsidRDefault="00C6235A" w:rsidP="00A35095">
            <w:pPr>
              <w:widowControl w:val="0"/>
              <w:spacing w:after="0" w:line="240" w:lineRule="auto"/>
              <w:jc w:val="center"/>
              <w:rPr>
                <w:sz w:val="26"/>
                <w:szCs w:val="28"/>
              </w:rPr>
            </w:pPr>
            <w:r w:rsidRPr="00A35095">
              <w:rPr>
                <w:sz w:val="26"/>
                <w:szCs w:val="28"/>
              </w:rPr>
              <w:t>0.76</w:t>
            </w:r>
          </w:p>
        </w:tc>
        <w:tc>
          <w:tcPr>
            <w:tcW w:w="327" w:type="pct"/>
            <w:tcMar>
              <w:left w:w="57" w:type="dxa"/>
              <w:right w:w="57" w:type="dxa"/>
            </w:tcMar>
          </w:tcPr>
          <w:p w14:paraId="158EA218" w14:textId="77777777" w:rsidR="00C6235A" w:rsidRPr="00A35095" w:rsidRDefault="00C6235A" w:rsidP="00A35095">
            <w:pPr>
              <w:widowControl w:val="0"/>
              <w:spacing w:after="0" w:line="240" w:lineRule="auto"/>
              <w:jc w:val="center"/>
              <w:rPr>
                <w:sz w:val="26"/>
                <w:szCs w:val="28"/>
              </w:rPr>
            </w:pPr>
            <w:r w:rsidRPr="00A35095">
              <w:rPr>
                <w:sz w:val="26"/>
                <w:szCs w:val="28"/>
              </w:rPr>
              <w:t>0.771</w:t>
            </w:r>
          </w:p>
        </w:tc>
      </w:tr>
      <w:tr w:rsidR="00A35095" w:rsidRPr="00A35095" w14:paraId="3D3C7165" w14:textId="77777777" w:rsidTr="00A35095">
        <w:trPr>
          <w:jc w:val="center"/>
        </w:trPr>
        <w:tc>
          <w:tcPr>
            <w:tcW w:w="717" w:type="pct"/>
            <w:vMerge w:val="restart"/>
            <w:tcMar>
              <w:left w:w="57" w:type="dxa"/>
              <w:right w:w="57" w:type="dxa"/>
            </w:tcMar>
          </w:tcPr>
          <w:p w14:paraId="7640826A" w14:textId="45458A8E" w:rsidR="00C6235A" w:rsidRPr="00A35095" w:rsidRDefault="00AD45EA" w:rsidP="00A35095">
            <w:pPr>
              <w:widowControl w:val="0"/>
              <w:spacing w:after="0" w:line="240" w:lineRule="auto"/>
              <w:jc w:val="center"/>
              <w:rPr>
                <w:sz w:val="26"/>
                <w:szCs w:val="28"/>
              </w:rPr>
            </w:pPr>
            <w:r w:rsidRPr="00A35095">
              <w:rPr>
                <w:b/>
                <w:bCs/>
                <w:sz w:val="26"/>
                <w:szCs w:val="28"/>
              </w:rPr>
              <w:t>Spatial visualization</w:t>
            </w:r>
          </w:p>
        </w:tc>
        <w:tc>
          <w:tcPr>
            <w:tcW w:w="710" w:type="pct"/>
            <w:tcMar>
              <w:left w:w="57" w:type="dxa"/>
              <w:right w:w="57" w:type="dxa"/>
            </w:tcMar>
          </w:tcPr>
          <w:p w14:paraId="23D824F4" w14:textId="17E14560" w:rsidR="00C6235A" w:rsidRPr="00A35095" w:rsidRDefault="00AD45EA" w:rsidP="00A35095">
            <w:pPr>
              <w:widowControl w:val="0"/>
              <w:spacing w:after="0" w:line="240" w:lineRule="auto"/>
              <w:rPr>
                <w:sz w:val="26"/>
                <w:szCs w:val="28"/>
              </w:rPr>
            </w:pPr>
            <w:r w:rsidRPr="00A35095">
              <w:rPr>
                <w:sz w:val="26"/>
                <w:szCs w:val="28"/>
              </w:rPr>
              <w:t>Control</w:t>
            </w:r>
          </w:p>
        </w:tc>
        <w:tc>
          <w:tcPr>
            <w:tcW w:w="426" w:type="pct"/>
            <w:tcMar>
              <w:left w:w="57" w:type="dxa"/>
              <w:right w:w="57" w:type="dxa"/>
            </w:tcMar>
          </w:tcPr>
          <w:p w14:paraId="360E75A4"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175" w:type="pct"/>
            <w:tcMar>
              <w:left w:w="57" w:type="dxa"/>
              <w:right w:w="57" w:type="dxa"/>
            </w:tcMar>
          </w:tcPr>
          <w:p w14:paraId="63C3D59D"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426" w:type="pct"/>
            <w:tcMar>
              <w:left w:w="57" w:type="dxa"/>
              <w:right w:w="57" w:type="dxa"/>
            </w:tcMar>
          </w:tcPr>
          <w:p w14:paraId="6AE6DB59" w14:textId="77777777" w:rsidR="00C6235A" w:rsidRPr="00A35095" w:rsidRDefault="00C6235A" w:rsidP="00A35095">
            <w:pPr>
              <w:widowControl w:val="0"/>
              <w:spacing w:after="0" w:line="240" w:lineRule="auto"/>
              <w:jc w:val="center"/>
              <w:rPr>
                <w:sz w:val="26"/>
                <w:szCs w:val="28"/>
              </w:rPr>
            </w:pPr>
            <w:r w:rsidRPr="00A35095">
              <w:rPr>
                <w:sz w:val="26"/>
                <w:szCs w:val="28"/>
              </w:rPr>
              <w:t>8</w:t>
            </w:r>
          </w:p>
        </w:tc>
        <w:tc>
          <w:tcPr>
            <w:tcW w:w="175" w:type="pct"/>
            <w:tcMar>
              <w:left w:w="57" w:type="dxa"/>
              <w:right w:w="57" w:type="dxa"/>
            </w:tcMar>
          </w:tcPr>
          <w:p w14:paraId="3579D414" w14:textId="77777777" w:rsidR="00C6235A" w:rsidRPr="00A35095" w:rsidRDefault="00C6235A" w:rsidP="00A35095">
            <w:pPr>
              <w:widowControl w:val="0"/>
              <w:spacing w:after="0" w:line="240" w:lineRule="auto"/>
              <w:jc w:val="center"/>
              <w:rPr>
                <w:sz w:val="26"/>
                <w:szCs w:val="28"/>
              </w:rPr>
            </w:pPr>
            <w:r w:rsidRPr="00A35095">
              <w:rPr>
                <w:sz w:val="26"/>
                <w:szCs w:val="28"/>
              </w:rPr>
              <w:t>16</w:t>
            </w:r>
          </w:p>
        </w:tc>
        <w:tc>
          <w:tcPr>
            <w:tcW w:w="321" w:type="pct"/>
            <w:tcMar>
              <w:left w:w="57" w:type="dxa"/>
              <w:right w:w="57" w:type="dxa"/>
            </w:tcMar>
          </w:tcPr>
          <w:p w14:paraId="1DC9C8BA" w14:textId="77777777" w:rsidR="00C6235A" w:rsidRPr="00A35095" w:rsidRDefault="00C6235A" w:rsidP="00A35095">
            <w:pPr>
              <w:widowControl w:val="0"/>
              <w:spacing w:after="0" w:line="240" w:lineRule="auto"/>
              <w:jc w:val="center"/>
              <w:rPr>
                <w:sz w:val="26"/>
                <w:szCs w:val="28"/>
              </w:rPr>
            </w:pPr>
            <w:r w:rsidRPr="00A35095">
              <w:rPr>
                <w:sz w:val="26"/>
                <w:szCs w:val="28"/>
              </w:rPr>
              <w:t>22</w:t>
            </w:r>
          </w:p>
        </w:tc>
        <w:tc>
          <w:tcPr>
            <w:tcW w:w="175" w:type="pct"/>
            <w:tcMar>
              <w:left w:w="57" w:type="dxa"/>
              <w:right w:w="57" w:type="dxa"/>
            </w:tcMar>
          </w:tcPr>
          <w:p w14:paraId="612649A8" w14:textId="77777777" w:rsidR="00C6235A" w:rsidRPr="00A35095" w:rsidRDefault="00C6235A" w:rsidP="00A35095">
            <w:pPr>
              <w:widowControl w:val="0"/>
              <w:spacing w:after="0" w:line="240" w:lineRule="auto"/>
              <w:jc w:val="center"/>
              <w:rPr>
                <w:sz w:val="26"/>
                <w:szCs w:val="28"/>
              </w:rPr>
            </w:pPr>
            <w:r w:rsidRPr="00A35095">
              <w:rPr>
                <w:sz w:val="26"/>
                <w:szCs w:val="28"/>
              </w:rPr>
              <w:t>44</w:t>
            </w:r>
          </w:p>
        </w:tc>
        <w:tc>
          <w:tcPr>
            <w:tcW w:w="426" w:type="pct"/>
            <w:tcMar>
              <w:left w:w="57" w:type="dxa"/>
              <w:right w:w="57" w:type="dxa"/>
            </w:tcMar>
          </w:tcPr>
          <w:p w14:paraId="14E493D1" w14:textId="77777777" w:rsidR="00C6235A" w:rsidRPr="00A35095" w:rsidRDefault="00C6235A" w:rsidP="00A35095">
            <w:pPr>
              <w:widowControl w:val="0"/>
              <w:spacing w:after="0" w:line="240" w:lineRule="auto"/>
              <w:jc w:val="center"/>
              <w:rPr>
                <w:sz w:val="26"/>
                <w:szCs w:val="28"/>
              </w:rPr>
            </w:pPr>
            <w:r w:rsidRPr="00A35095">
              <w:rPr>
                <w:sz w:val="26"/>
                <w:szCs w:val="28"/>
              </w:rPr>
              <w:t>20</w:t>
            </w:r>
          </w:p>
        </w:tc>
        <w:tc>
          <w:tcPr>
            <w:tcW w:w="175" w:type="pct"/>
            <w:tcMar>
              <w:left w:w="57" w:type="dxa"/>
              <w:right w:w="57" w:type="dxa"/>
            </w:tcMar>
          </w:tcPr>
          <w:p w14:paraId="20076DFA" w14:textId="77777777" w:rsidR="00C6235A" w:rsidRPr="00A35095" w:rsidRDefault="00C6235A" w:rsidP="00A35095">
            <w:pPr>
              <w:widowControl w:val="0"/>
              <w:spacing w:after="0" w:line="240" w:lineRule="auto"/>
              <w:jc w:val="center"/>
              <w:rPr>
                <w:sz w:val="26"/>
                <w:szCs w:val="28"/>
              </w:rPr>
            </w:pPr>
            <w:r w:rsidRPr="00A35095">
              <w:rPr>
                <w:sz w:val="26"/>
                <w:szCs w:val="28"/>
              </w:rPr>
              <w:t>40</w:t>
            </w:r>
          </w:p>
        </w:tc>
        <w:tc>
          <w:tcPr>
            <w:tcW w:w="426" w:type="pct"/>
            <w:tcMar>
              <w:left w:w="57" w:type="dxa"/>
              <w:right w:w="57" w:type="dxa"/>
            </w:tcMar>
          </w:tcPr>
          <w:p w14:paraId="5812DA5F"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175" w:type="pct"/>
            <w:tcMar>
              <w:left w:w="57" w:type="dxa"/>
              <w:right w:w="57" w:type="dxa"/>
            </w:tcMar>
          </w:tcPr>
          <w:p w14:paraId="66506472"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345" w:type="pct"/>
            <w:tcMar>
              <w:left w:w="57" w:type="dxa"/>
              <w:right w:w="57" w:type="dxa"/>
            </w:tcMar>
          </w:tcPr>
          <w:p w14:paraId="352A65DF" w14:textId="77777777" w:rsidR="00C6235A" w:rsidRPr="00A35095" w:rsidRDefault="00C6235A" w:rsidP="00A35095">
            <w:pPr>
              <w:widowControl w:val="0"/>
              <w:spacing w:after="0" w:line="240" w:lineRule="auto"/>
              <w:jc w:val="center"/>
              <w:rPr>
                <w:sz w:val="26"/>
                <w:szCs w:val="28"/>
              </w:rPr>
            </w:pPr>
            <w:r w:rsidRPr="00A35095">
              <w:rPr>
                <w:sz w:val="26"/>
                <w:szCs w:val="28"/>
              </w:rPr>
              <w:t>1.24</w:t>
            </w:r>
          </w:p>
        </w:tc>
        <w:tc>
          <w:tcPr>
            <w:tcW w:w="327" w:type="pct"/>
            <w:tcMar>
              <w:left w:w="57" w:type="dxa"/>
              <w:right w:w="57" w:type="dxa"/>
            </w:tcMar>
          </w:tcPr>
          <w:p w14:paraId="3692EA8A" w14:textId="77777777" w:rsidR="00C6235A" w:rsidRPr="00A35095" w:rsidRDefault="00C6235A" w:rsidP="00A35095">
            <w:pPr>
              <w:widowControl w:val="0"/>
              <w:spacing w:after="0" w:line="240" w:lineRule="auto"/>
              <w:jc w:val="center"/>
              <w:rPr>
                <w:sz w:val="26"/>
                <w:szCs w:val="28"/>
              </w:rPr>
            </w:pPr>
            <w:r w:rsidRPr="00A35095">
              <w:rPr>
                <w:sz w:val="26"/>
                <w:szCs w:val="28"/>
              </w:rPr>
              <w:t>0.716</w:t>
            </w:r>
          </w:p>
        </w:tc>
      </w:tr>
      <w:tr w:rsidR="00A35095" w:rsidRPr="00A35095" w14:paraId="4ABBB22D" w14:textId="77777777" w:rsidTr="00A35095">
        <w:trPr>
          <w:jc w:val="center"/>
        </w:trPr>
        <w:tc>
          <w:tcPr>
            <w:tcW w:w="717" w:type="pct"/>
            <w:vMerge/>
            <w:tcMar>
              <w:left w:w="57" w:type="dxa"/>
              <w:right w:w="57" w:type="dxa"/>
            </w:tcMar>
          </w:tcPr>
          <w:p w14:paraId="52D7118C" w14:textId="77777777" w:rsidR="00C6235A" w:rsidRPr="00A35095" w:rsidRDefault="00C6235A" w:rsidP="00A35095">
            <w:pPr>
              <w:widowControl w:val="0"/>
              <w:spacing w:after="0" w:line="240" w:lineRule="auto"/>
              <w:jc w:val="center"/>
              <w:rPr>
                <w:sz w:val="26"/>
                <w:szCs w:val="28"/>
              </w:rPr>
            </w:pPr>
          </w:p>
        </w:tc>
        <w:tc>
          <w:tcPr>
            <w:tcW w:w="710" w:type="pct"/>
            <w:tcMar>
              <w:left w:w="57" w:type="dxa"/>
              <w:right w:w="57" w:type="dxa"/>
            </w:tcMar>
          </w:tcPr>
          <w:p w14:paraId="1FC90A3E" w14:textId="06F3B79E" w:rsidR="00C6235A" w:rsidRPr="00A35095" w:rsidRDefault="00AD45EA" w:rsidP="00A35095">
            <w:pPr>
              <w:widowControl w:val="0"/>
              <w:spacing w:after="0" w:line="240" w:lineRule="auto"/>
              <w:rPr>
                <w:sz w:val="26"/>
                <w:szCs w:val="28"/>
              </w:rPr>
            </w:pPr>
            <w:r w:rsidRPr="00A35095">
              <w:rPr>
                <w:sz w:val="26"/>
                <w:szCs w:val="28"/>
              </w:rPr>
              <w:t>Experimental</w:t>
            </w:r>
          </w:p>
        </w:tc>
        <w:tc>
          <w:tcPr>
            <w:tcW w:w="426" w:type="pct"/>
            <w:tcMar>
              <w:left w:w="57" w:type="dxa"/>
              <w:right w:w="57" w:type="dxa"/>
            </w:tcMar>
          </w:tcPr>
          <w:p w14:paraId="7E9AB2F4"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175" w:type="pct"/>
            <w:tcMar>
              <w:left w:w="57" w:type="dxa"/>
              <w:right w:w="57" w:type="dxa"/>
            </w:tcMar>
          </w:tcPr>
          <w:p w14:paraId="0FD030F5"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426" w:type="pct"/>
            <w:tcMar>
              <w:left w:w="57" w:type="dxa"/>
              <w:right w:w="57" w:type="dxa"/>
            </w:tcMar>
          </w:tcPr>
          <w:p w14:paraId="40F2D349" w14:textId="77777777" w:rsidR="00C6235A" w:rsidRPr="00A35095" w:rsidRDefault="00C6235A" w:rsidP="00A35095">
            <w:pPr>
              <w:widowControl w:val="0"/>
              <w:spacing w:after="0" w:line="240" w:lineRule="auto"/>
              <w:jc w:val="center"/>
              <w:rPr>
                <w:sz w:val="26"/>
                <w:szCs w:val="28"/>
              </w:rPr>
            </w:pPr>
            <w:r w:rsidRPr="00A35095">
              <w:rPr>
                <w:sz w:val="26"/>
                <w:szCs w:val="28"/>
              </w:rPr>
              <w:t>8</w:t>
            </w:r>
          </w:p>
        </w:tc>
        <w:tc>
          <w:tcPr>
            <w:tcW w:w="175" w:type="pct"/>
            <w:tcMar>
              <w:left w:w="57" w:type="dxa"/>
              <w:right w:w="57" w:type="dxa"/>
            </w:tcMar>
          </w:tcPr>
          <w:p w14:paraId="3EA07EC5" w14:textId="77777777" w:rsidR="00C6235A" w:rsidRPr="00A35095" w:rsidRDefault="00C6235A" w:rsidP="00A35095">
            <w:pPr>
              <w:widowControl w:val="0"/>
              <w:spacing w:after="0" w:line="240" w:lineRule="auto"/>
              <w:jc w:val="center"/>
              <w:rPr>
                <w:sz w:val="26"/>
                <w:szCs w:val="28"/>
              </w:rPr>
            </w:pPr>
            <w:r w:rsidRPr="00A35095">
              <w:rPr>
                <w:sz w:val="26"/>
                <w:szCs w:val="28"/>
              </w:rPr>
              <w:t>16</w:t>
            </w:r>
          </w:p>
        </w:tc>
        <w:tc>
          <w:tcPr>
            <w:tcW w:w="321" w:type="pct"/>
            <w:tcMar>
              <w:left w:w="57" w:type="dxa"/>
              <w:right w:w="57" w:type="dxa"/>
            </w:tcMar>
          </w:tcPr>
          <w:p w14:paraId="2E2C30F2" w14:textId="77777777" w:rsidR="00C6235A" w:rsidRPr="00A35095" w:rsidRDefault="00C6235A" w:rsidP="00A35095">
            <w:pPr>
              <w:widowControl w:val="0"/>
              <w:spacing w:after="0" w:line="240" w:lineRule="auto"/>
              <w:jc w:val="center"/>
              <w:rPr>
                <w:sz w:val="26"/>
                <w:szCs w:val="28"/>
              </w:rPr>
            </w:pPr>
            <w:r w:rsidRPr="00A35095">
              <w:rPr>
                <w:sz w:val="26"/>
                <w:szCs w:val="28"/>
              </w:rPr>
              <w:t>26</w:t>
            </w:r>
          </w:p>
        </w:tc>
        <w:tc>
          <w:tcPr>
            <w:tcW w:w="175" w:type="pct"/>
            <w:tcMar>
              <w:left w:w="57" w:type="dxa"/>
              <w:right w:w="57" w:type="dxa"/>
            </w:tcMar>
          </w:tcPr>
          <w:p w14:paraId="705E8489" w14:textId="77777777" w:rsidR="00C6235A" w:rsidRPr="00A35095" w:rsidRDefault="00C6235A" w:rsidP="00A35095">
            <w:pPr>
              <w:widowControl w:val="0"/>
              <w:spacing w:after="0" w:line="240" w:lineRule="auto"/>
              <w:jc w:val="center"/>
              <w:rPr>
                <w:sz w:val="26"/>
                <w:szCs w:val="28"/>
              </w:rPr>
            </w:pPr>
            <w:r w:rsidRPr="00A35095">
              <w:rPr>
                <w:sz w:val="26"/>
                <w:szCs w:val="28"/>
              </w:rPr>
              <w:t>52</w:t>
            </w:r>
          </w:p>
        </w:tc>
        <w:tc>
          <w:tcPr>
            <w:tcW w:w="426" w:type="pct"/>
            <w:tcMar>
              <w:left w:w="57" w:type="dxa"/>
              <w:right w:w="57" w:type="dxa"/>
            </w:tcMar>
          </w:tcPr>
          <w:p w14:paraId="750F66B0" w14:textId="77777777" w:rsidR="00C6235A" w:rsidRPr="00A35095" w:rsidRDefault="00C6235A" w:rsidP="00A35095">
            <w:pPr>
              <w:widowControl w:val="0"/>
              <w:spacing w:after="0" w:line="240" w:lineRule="auto"/>
              <w:jc w:val="center"/>
              <w:rPr>
                <w:sz w:val="26"/>
                <w:szCs w:val="28"/>
              </w:rPr>
            </w:pPr>
            <w:r w:rsidRPr="00A35095">
              <w:rPr>
                <w:sz w:val="26"/>
                <w:szCs w:val="28"/>
              </w:rPr>
              <w:t>16</w:t>
            </w:r>
          </w:p>
        </w:tc>
        <w:tc>
          <w:tcPr>
            <w:tcW w:w="175" w:type="pct"/>
            <w:tcMar>
              <w:left w:w="57" w:type="dxa"/>
              <w:right w:w="57" w:type="dxa"/>
            </w:tcMar>
          </w:tcPr>
          <w:p w14:paraId="6AE375EE" w14:textId="77777777" w:rsidR="00C6235A" w:rsidRPr="00A35095" w:rsidRDefault="00C6235A" w:rsidP="00A35095">
            <w:pPr>
              <w:widowControl w:val="0"/>
              <w:spacing w:after="0" w:line="240" w:lineRule="auto"/>
              <w:jc w:val="center"/>
              <w:rPr>
                <w:sz w:val="26"/>
                <w:szCs w:val="28"/>
              </w:rPr>
            </w:pPr>
            <w:r w:rsidRPr="00A35095">
              <w:rPr>
                <w:sz w:val="26"/>
                <w:szCs w:val="28"/>
              </w:rPr>
              <w:t>32</w:t>
            </w:r>
          </w:p>
        </w:tc>
        <w:tc>
          <w:tcPr>
            <w:tcW w:w="426" w:type="pct"/>
            <w:tcMar>
              <w:left w:w="57" w:type="dxa"/>
              <w:right w:w="57" w:type="dxa"/>
            </w:tcMar>
          </w:tcPr>
          <w:p w14:paraId="33301F60"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175" w:type="pct"/>
            <w:tcMar>
              <w:left w:w="57" w:type="dxa"/>
              <w:right w:w="57" w:type="dxa"/>
            </w:tcMar>
          </w:tcPr>
          <w:p w14:paraId="58307FB6" w14:textId="77777777" w:rsidR="00C6235A" w:rsidRPr="00A35095" w:rsidRDefault="005B4A29" w:rsidP="00A35095">
            <w:pPr>
              <w:widowControl w:val="0"/>
              <w:spacing w:after="0" w:line="240" w:lineRule="auto"/>
              <w:jc w:val="center"/>
              <w:rPr>
                <w:sz w:val="26"/>
                <w:szCs w:val="28"/>
              </w:rPr>
            </w:pPr>
            <w:r w:rsidRPr="00A35095">
              <w:rPr>
                <w:sz w:val="26"/>
                <w:szCs w:val="28"/>
              </w:rPr>
              <w:sym w:font="Wingdings 2" w:char="F051"/>
            </w:r>
          </w:p>
        </w:tc>
        <w:tc>
          <w:tcPr>
            <w:tcW w:w="345" w:type="pct"/>
            <w:tcMar>
              <w:left w:w="57" w:type="dxa"/>
              <w:right w:w="57" w:type="dxa"/>
            </w:tcMar>
          </w:tcPr>
          <w:p w14:paraId="57A06127" w14:textId="77777777" w:rsidR="00C6235A" w:rsidRPr="00A35095" w:rsidRDefault="00C6235A" w:rsidP="00A35095">
            <w:pPr>
              <w:widowControl w:val="0"/>
              <w:spacing w:after="0" w:line="240" w:lineRule="auto"/>
              <w:jc w:val="center"/>
              <w:rPr>
                <w:sz w:val="26"/>
                <w:szCs w:val="28"/>
              </w:rPr>
            </w:pPr>
            <w:r w:rsidRPr="00A35095">
              <w:rPr>
                <w:sz w:val="26"/>
                <w:szCs w:val="28"/>
              </w:rPr>
              <w:t>1.16</w:t>
            </w:r>
          </w:p>
        </w:tc>
        <w:tc>
          <w:tcPr>
            <w:tcW w:w="327" w:type="pct"/>
            <w:tcMar>
              <w:left w:w="57" w:type="dxa"/>
              <w:right w:w="57" w:type="dxa"/>
            </w:tcMar>
          </w:tcPr>
          <w:p w14:paraId="3EBBEE8F" w14:textId="77777777" w:rsidR="00C6235A" w:rsidRPr="00A35095" w:rsidRDefault="00C6235A" w:rsidP="00A35095">
            <w:pPr>
              <w:widowControl w:val="0"/>
              <w:spacing w:after="0" w:line="240" w:lineRule="auto"/>
              <w:jc w:val="center"/>
              <w:rPr>
                <w:sz w:val="26"/>
                <w:szCs w:val="28"/>
              </w:rPr>
            </w:pPr>
            <w:r w:rsidRPr="00A35095">
              <w:rPr>
                <w:sz w:val="26"/>
                <w:szCs w:val="28"/>
              </w:rPr>
              <w:t>0.681</w:t>
            </w:r>
          </w:p>
        </w:tc>
      </w:tr>
      <w:tr w:rsidR="00A35095" w:rsidRPr="00A35095" w14:paraId="578C314A" w14:textId="77777777" w:rsidTr="00A35095">
        <w:trPr>
          <w:jc w:val="center"/>
        </w:trPr>
        <w:tc>
          <w:tcPr>
            <w:tcW w:w="717" w:type="pct"/>
            <w:vMerge w:val="restart"/>
            <w:tcMar>
              <w:left w:w="57" w:type="dxa"/>
              <w:right w:w="57" w:type="dxa"/>
            </w:tcMar>
          </w:tcPr>
          <w:p w14:paraId="1DAF341A" w14:textId="41E4387C" w:rsidR="00C6235A" w:rsidRPr="00A35095" w:rsidRDefault="00AD45EA" w:rsidP="00A35095">
            <w:pPr>
              <w:widowControl w:val="0"/>
              <w:spacing w:after="0" w:line="240" w:lineRule="auto"/>
              <w:jc w:val="center"/>
              <w:rPr>
                <w:b/>
                <w:bCs/>
                <w:sz w:val="26"/>
                <w:szCs w:val="28"/>
              </w:rPr>
            </w:pPr>
            <w:r w:rsidRPr="00A35095">
              <w:rPr>
                <w:b/>
                <w:bCs/>
                <w:sz w:val="26"/>
                <w:szCs w:val="28"/>
              </w:rPr>
              <w:t>Spatial reasoning</w:t>
            </w:r>
          </w:p>
        </w:tc>
        <w:tc>
          <w:tcPr>
            <w:tcW w:w="710" w:type="pct"/>
            <w:tcMar>
              <w:left w:w="57" w:type="dxa"/>
              <w:right w:w="57" w:type="dxa"/>
            </w:tcMar>
          </w:tcPr>
          <w:p w14:paraId="656E956C" w14:textId="6B57B1E7" w:rsidR="00C6235A" w:rsidRPr="00A35095" w:rsidRDefault="00AD45EA" w:rsidP="00A35095">
            <w:pPr>
              <w:widowControl w:val="0"/>
              <w:spacing w:after="0" w:line="240" w:lineRule="auto"/>
              <w:rPr>
                <w:sz w:val="26"/>
                <w:szCs w:val="28"/>
              </w:rPr>
            </w:pPr>
            <w:r w:rsidRPr="00A35095">
              <w:rPr>
                <w:sz w:val="26"/>
                <w:szCs w:val="28"/>
              </w:rPr>
              <w:t>Control</w:t>
            </w:r>
          </w:p>
        </w:tc>
        <w:tc>
          <w:tcPr>
            <w:tcW w:w="426" w:type="pct"/>
            <w:tcMar>
              <w:left w:w="57" w:type="dxa"/>
              <w:right w:w="57" w:type="dxa"/>
            </w:tcMar>
          </w:tcPr>
          <w:p w14:paraId="5E67311D" w14:textId="77777777" w:rsidR="00C6235A" w:rsidRPr="00A35095" w:rsidRDefault="00C6235A" w:rsidP="00A35095">
            <w:pPr>
              <w:widowControl w:val="0"/>
              <w:spacing w:after="0" w:line="240" w:lineRule="auto"/>
              <w:jc w:val="center"/>
              <w:rPr>
                <w:sz w:val="26"/>
                <w:szCs w:val="28"/>
              </w:rPr>
            </w:pPr>
            <w:r w:rsidRPr="00A35095">
              <w:rPr>
                <w:sz w:val="26"/>
                <w:szCs w:val="28"/>
              </w:rPr>
              <w:t>18</w:t>
            </w:r>
          </w:p>
        </w:tc>
        <w:tc>
          <w:tcPr>
            <w:tcW w:w="175" w:type="pct"/>
            <w:tcMar>
              <w:left w:w="57" w:type="dxa"/>
              <w:right w:w="57" w:type="dxa"/>
            </w:tcMar>
          </w:tcPr>
          <w:p w14:paraId="37D4206B" w14:textId="77777777" w:rsidR="00C6235A" w:rsidRPr="00A35095" w:rsidRDefault="00C6235A" w:rsidP="00A35095">
            <w:pPr>
              <w:widowControl w:val="0"/>
              <w:spacing w:after="0" w:line="240" w:lineRule="auto"/>
              <w:jc w:val="center"/>
              <w:rPr>
                <w:sz w:val="26"/>
                <w:szCs w:val="28"/>
              </w:rPr>
            </w:pPr>
            <w:r w:rsidRPr="00A35095">
              <w:rPr>
                <w:sz w:val="26"/>
                <w:szCs w:val="28"/>
              </w:rPr>
              <w:t>36</w:t>
            </w:r>
          </w:p>
        </w:tc>
        <w:tc>
          <w:tcPr>
            <w:tcW w:w="426" w:type="pct"/>
            <w:tcMar>
              <w:left w:w="57" w:type="dxa"/>
              <w:right w:w="57" w:type="dxa"/>
            </w:tcMar>
          </w:tcPr>
          <w:p w14:paraId="5FEC7E83" w14:textId="77777777" w:rsidR="00C6235A" w:rsidRPr="00A35095" w:rsidRDefault="00C6235A" w:rsidP="00A35095">
            <w:pPr>
              <w:widowControl w:val="0"/>
              <w:spacing w:after="0" w:line="240" w:lineRule="auto"/>
              <w:jc w:val="center"/>
              <w:rPr>
                <w:sz w:val="26"/>
                <w:szCs w:val="28"/>
              </w:rPr>
            </w:pPr>
            <w:r w:rsidRPr="00A35095">
              <w:rPr>
                <w:sz w:val="26"/>
                <w:szCs w:val="28"/>
              </w:rPr>
              <w:t>10</w:t>
            </w:r>
          </w:p>
        </w:tc>
        <w:tc>
          <w:tcPr>
            <w:tcW w:w="175" w:type="pct"/>
            <w:tcMar>
              <w:left w:w="57" w:type="dxa"/>
              <w:right w:w="57" w:type="dxa"/>
            </w:tcMar>
          </w:tcPr>
          <w:p w14:paraId="0EBE5909" w14:textId="77777777" w:rsidR="00C6235A" w:rsidRPr="00A35095" w:rsidRDefault="00C6235A" w:rsidP="00A35095">
            <w:pPr>
              <w:widowControl w:val="0"/>
              <w:spacing w:after="0" w:line="240" w:lineRule="auto"/>
              <w:jc w:val="center"/>
              <w:rPr>
                <w:sz w:val="26"/>
                <w:szCs w:val="28"/>
              </w:rPr>
            </w:pPr>
            <w:r w:rsidRPr="00A35095">
              <w:rPr>
                <w:sz w:val="26"/>
                <w:szCs w:val="28"/>
              </w:rPr>
              <w:t>20</w:t>
            </w:r>
          </w:p>
        </w:tc>
        <w:tc>
          <w:tcPr>
            <w:tcW w:w="321" w:type="pct"/>
            <w:tcMar>
              <w:left w:w="57" w:type="dxa"/>
              <w:right w:w="57" w:type="dxa"/>
            </w:tcMar>
          </w:tcPr>
          <w:p w14:paraId="376A61E5" w14:textId="77777777" w:rsidR="00C6235A" w:rsidRPr="00A35095" w:rsidRDefault="00C6235A" w:rsidP="00A35095">
            <w:pPr>
              <w:widowControl w:val="0"/>
              <w:spacing w:after="0" w:line="240" w:lineRule="auto"/>
              <w:jc w:val="center"/>
              <w:rPr>
                <w:sz w:val="26"/>
                <w:szCs w:val="28"/>
              </w:rPr>
            </w:pPr>
            <w:r w:rsidRPr="00A35095">
              <w:rPr>
                <w:sz w:val="26"/>
                <w:szCs w:val="28"/>
              </w:rPr>
              <w:t>14</w:t>
            </w:r>
          </w:p>
        </w:tc>
        <w:tc>
          <w:tcPr>
            <w:tcW w:w="175" w:type="pct"/>
            <w:tcMar>
              <w:left w:w="57" w:type="dxa"/>
              <w:right w:w="57" w:type="dxa"/>
            </w:tcMar>
          </w:tcPr>
          <w:p w14:paraId="073A6DCE" w14:textId="77777777" w:rsidR="00C6235A" w:rsidRPr="00A35095" w:rsidRDefault="00C6235A" w:rsidP="00A35095">
            <w:pPr>
              <w:widowControl w:val="0"/>
              <w:spacing w:after="0" w:line="240" w:lineRule="auto"/>
              <w:jc w:val="center"/>
              <w:rPr>
                <w:sz w:val="26"/>
                <w:szCs w:val="28"/>
              </w:rPr>
            </w:pPr>
            <w:r w:rsidRPr="00A35095">
              <w:rPr>
                <w:sz w:val="26"/>
                <w:szCs w:val="28"/>
              </w:rPr>
              <w:t>28</w:t>
            </w:r>
          </w:p>
        </w:tc>
        <w:tc>
          <w:tcPr>
            <w:tcW w:w="426" w:type="pct"/>
            <w:tcMar>
              <w:left w:w="57" w:type="dxa"/>
              <w:right w:w="57" w:type="dxa"/>
            </w:tcMar>
          </w:tcPr>
          <w:p w14:paraId="6793229E" w14:textId="77777777" w:rsidR="00C6235A" w:rsidRPr="00A35095" w:rsidRDefault="00C6235A" w:rsidP="00A35095">
            <w:pPr>
              <w:widowControl w:val="0"/>
              <w:spacing w:after="0" w:line="240" w:lineRule="auto"/>
              <w:jc w:val="center"/>
              <w:rPr>
                <w:sz w:val="26"/>
                <w:szCs w:val="28"/>
              </w:rPr>
            </w:pPr>
            <w:r w:rsidRPr="00A35095">
              <w:rPr>
                <w:sz w:val="26"/>
                <w:szCs w:val="28"/>
              </w:rPr>
              <w:t>4</w:t>
            </w:r>
          </w:p>
        </w:tc>
        <w:tc>
          <w:tcPr>
            <w:tcW w:w="175" w:type="pct"/>
            <w:tcMar>
              <w:left w:w="57" w:type="dxa"/>
              <w:right w:w="57" w:type="dxa"/>
            </w:tcMar>
          </w:tcPr>
          <w:p w14:paraId="12A3FCBD" w14:textId="77777777" w:rsidR="00C6235A" w:rsidRPr="00A35095" w:rsidRDefault="00C6235A" w:rsidP="00A35095">
            <w:pPr>
              <w:widowControl w:val="0"/>
              <w:spacing w:after="0" w:line="240" w:lineRule="auto"/>
              <w:jc w:val="center"/>
              <w:rPr>
                <w:sz w:val="26"/>
                <w:szCs w:val="28"/>
              </w:rPr>
            </w:pPr>
            <w:r w:rsidRPr="00A35095">
              <w:rPr>
                <w:sz w:val="26"/>
                <w:szCs w:val="28"/>
              </w:rPr>
              <w:t>8</w:t>
            </w:r>
          </w:p>
        </w:tc>
        <w:tc>
          <w:tcPr>
            <w:tcW w:w="426" w:type="pct"/>
            <w:tcMar>
              <w:left w:w="57" w:type="dxa"/>
              <w:right w:w="57" w:type="dxa"/>
            </w:tcMar>
          </w:tcPr>
          <w:p w14:paraId="3823A35F" w14:textId="77777777" w:rsidR="00C6235A" w:rsidRPr="00A35095" w:rsidRDefault="00C6235A" w:rsidP="00A35095">
            <w:pPr>
              <w:widowControl w:val="0"/>
              <w:spacing w:after="0" w:line="240" w:lineRule="auto"/>
              <w:jc w:val="center"/>
              <w:rPr>
                <w:sz w:val="26"/>
                <w:szCs w:val="28"/>
              </w:rPr>
            </w:pPr>
            <w:r w:rsidRPr="00A35095">
              <w:rPr>
                <w:sz w:val="26"/>
                <w:szCs w:val="28"/>
              </w:rPr>
              <w:t>4</w:t>
            </w:r>
          </w:p>
        </w:tc>
        <w:tc>
          <w:tcPr>
            <w:tcW w:w="175" w:type="pct"/>
            <w:tcMar>
              <w:left w:w="57" w:type="dxa"/>
              <w:right w:w="57" w:type="dxa"/>
            </w:tcMar>
          </w:tcPr>
          <w:p w14:paraId="4A3F3CA4" w14:textId="77777777" w:rsidR="00C6235A" w:rsidRPr="00A35095" w:rsidRDefault="00C6235A" w:rsidP="00A35095">
            <w:pPr>
              <w:widowControl w:val="0"/>
              <w:spacing w:after="0" w:line="240" w:lineRule="auto"/>
              <w:jc w:val="center"/>
              <w:rPr>
                <w:sz w:val="26"/>
                <w:szCs w:val="28"/>
              </w:rPr>
            </w:pPr>
            <w:r w:rsidRPr="00A35095">
              <w:rPr>
                <w:sz w:val="26"/>
                <w:szCs w:val="28"/>
              </w:rPr>
              <w:t>8</w:t>
            </w:r>
          </w:p>
        </w:tc>
        <w:tc>
          <w:tcPr>
            <w:tcW w:w="345" w:type="pct"/>
            <w:tcMar>
              <w:left w:w="57" w:type="dxa"/>
              <w:right w:w="57" w:type="dxa"/>
            </w:tcMar>
          </w:tcPr>
          <w:p w14:paraId="77064434" w14:textId="77777777" w:rsidR="00C6235A" w:rsidRPr="00A35095" w:rsidRDefault="00C6235A" w:rsidP="00A35095">
            <w:pPr>
              <w:widowControl w:val="0"/>
              <w:spacing w:after="0" w:line="240" w:lineRule="auto"/>
              <w:jc w:val="center"/>
              <w:rPr>
                <w:sz w:val="26"/>
                <w:szCs w:val="28"/>
              </w:rPr>
            </w:pPr>
            <w:r w:rsidRPr="00A35095">
              <w:rPr>
                <w:sz w:val="26"/>
                <w:szCs w:val="28"/>
              </w:rPr>
              <w:t>1.32</w:t>
            </w:r>
          </w:p>
        </w:tc>
        <w:tc>
          <w:tcPr>
            <w:tcW w:w="327" w:type="pct"/>
            <w:tcMar>
              <w:left w:w="57" w:type="dxa"/>
              <w:right w:w="57" w:type="dxa"/>
            </w:tcMar>
          </w:tcPr>
          <w:p w14:paraId="46737CEC" w14:textId="77777777" w:rsidR="00C6235A" w:rsidRPr="00A35095" w:rsidRDefault="00C6235A" w:rsidP="00A35095">
            <w:pPr>
              <w:widowControl w:val="0"/>
              <w:spacing w:after="0" w:line="240" w:lineRule="auto"/>
              <w:jc w:val="center"/>
              <w:rPr>
                <w:sz w:val="26"/>
                <w:szCs w:val="28"/>
              </w:rPr>
            </w:pPr>
            <w:r w:rsidRPr="00A35095">
              <w:rPr>
                <w:sz w:val="26"/>
                <w:szCs w:val="28"/>
              </w:rPr>
              <w:t>1.269</w:t>
            </w:r>
          </w:p>
        </w:tc>
      </w:tr>
      <w:tr w:rsidR="00A35095" w:rsidRPr="00A35095" w14:paraId="287CFB10" w14:textId="77777777" w:rsidTr="00A35095">
        <w:trPr>
          <w:jc w:val="center"/>
        </w:trPr>
        <w:tc>
          <w:tcPr>
            <w:tcW w:w="717" w:type="pct"/>
            <w:vMerge/>
            <w:tcMar>
              <w:left w:w="57" w:type="dxa"/>
              <w:right w:w="57" w:type="dxa"/>
            </w:tcMar>
          </w:tcPr>
          <w:p w14:paraId="384BCFA1" w14:textId="77777777" w:rsidR="00C6235A" w:rsidRPr="00A35095" w:rsidRDefault="00C6235A" w:rsidP="00A35095">
            <w:pPr>
              <w:widowControl w:val="0"/>
              <w:spacing w:after="0" w:line="240" w:lineRule="auto"/>
              <w:rPr>
                <w:sz w:val="26"/>
                <w:szCs w:val="28"/>
              </w:rPr>
            </w:pPr>
          </w:p>
        </w:tc>
        <w:tc>
          <w:tcPr>
            <w:tcW w:w="710" w:type="pct"/>
            <w:tcMar>
              <w:left w:w="57" w:type="dxa"/>
              <w:right w:w="57" w:type="dxa"/>
            </w:tcMar>
          </w:tcPr>
          <w:p w14:paraId="4F6934F8" w14:textId="1E50E85A" w:rsidR="00C6235A" w:rsidRPr="00A35095" w:rsidRDefault="00AD45EA" w:rsidP="00A35095">
            <w:pPr>
              <w:widowControl w:val="0"/>
              <w:spacing w:after="0" w:line="240" w:lineRule="auto"/>
              <w:rPr>
                <w:sz w:val="26"/>
                <w:szCs w:val="28"/>
              </w:rPr>
            </w:pPr>
            <w:r w:rsidRPr="00A35095">
              <w:rPr>
                <w:sz w:val="26"/>
                <w:szCs w:val="28"/>
              </w:rPr>
              <w:t>Experiment</w:t>
            </w:r>
          </w:p>
        </w:tc>
        <w:tc>
          <w:tcPr>
            <w:tcW w:w="426" w:type="pct"/>
            <w:tcMar>
              <w:left w:w="57" w:type="dxa"/>
              <w:right w:w="57" w:type="dxa"/>
            </w:tcMar>
          </w:tcPr>
          <w:p w14:paraId="1221F400" w14:textId="77777777" w:rsidR="00C6235A" w:rsidRPr="00A35095" w:rsidRDefault="00C6235A" w:rsidP="00A35095">
            <w:pPr>
              <w:widowControl w:val="0"/>
              <w:spacing w:after="0" w:line="240" w:lineRule="auto"/>
              <w:jc w:val="center"/>
              <w:rPr>
                <w:sz w:val="26"/>
                <w:szCs w:val="28"/>
              </w:rPr>
            </w:pPr>
            <w:r w:rsidRPr="00A35095">
              <w:rPr>
                <w:sz w:val="26"/>
                <w:szCs w:val="28"/>
              </w:rPr>
              <w:t>12</w:t>
            </w:r>
          </w:p>
        </w:tc>
        <w:tc>
          <w:tcPr>
            <w:tcW w:w="175" w:type="pct"/>
            <w:tcMar>
              <w:left w:w="57" w:type="dxa"/>
              <w:right w:w="57" w:type="dxa"/>
            </w:tcMar>
          </w:tcPr>
          <w:p w14:paraId="3B9A58AD" w14:textId="77777777" w:rsidR="00C6235A" w:rsidRPr="00A35095" w:rsidRDefault="00C6235A" w:rsidP="00A35095">
            <w:pPr>
              <w:widowControl w:val="0"/>
              <w:spacing w:after="0" w:line="240" w:lineRule="auto"/>
              <w:jc w:val="center"/>
              <w:rPr>
                <w:sz w:val="26"/>
                <w:szCs w:val="28"/>
              </w:rPr>
            </w:pPr>
            <w:r w:rsidRPr="00A35095">
              <w:rPr>
                <w:sz w:val="26"/>
                <w:szCs w:val="28"/>
              </w:rPr>
              <w:t>24</w:t>
            </w:r>
          </w:p>
        </w:tc>
        <w:tc>
          <w:tcPr>
            <w:tcW w:w="426" w:type="pct"/>
            <w:tcMar>
              <w:left w:w="57" w:type="dxa"/>
              <w:right w:w="57" w:type="dxa"/>
            </w:tcMar>
          </w:tcPr>
          <w:p w14:paraId="2B48B2ED" w14:textId="77777777" w:rsidR="00C6235A" w:rsidRPr="00A35095" w:rsidRDefault="00C6235A" w:rsidP="00A35095">
            <w:pPr>
              <w:widowControl w:val="0"/>
              <w:spacing w:after="0" w:line="240" w:lineRule="auto"/>
              <w:jc w:val="center"/>
              <w:rPr>
                <w:sz w:val="26"/>
                <w:szCs w:val="28"/>
              </w:rPr>
            </w:pPr>
            <w:r w:rsidRPr="00A35095">
              <w:rPr>
                <w:sz w:val="26"/>
                <w:szCs w:val="28"/>
              </w:rPr>
              <w:t>10</w:t>
            </w:r>
          </w:p>
        </w:tc>
        <w:tc>
          <w:tcPr>
            <w:tcW w:w="175" w:type="pct"/>
            <w:tcMar>
              <w:left w:w="57" w:type="dxa"/>
              <w:right w:w="57" w:type="dxa"/>
            </w:tcMar>
          </w:tcPr>
          <w:p w14:paraId="1F04EBEA" w14:textId="77777777" w:rsidR="00C6235A" w:rsidRPr="00A35095" w:rsidRDefault="00C6235A" w:rsidP="00A35095">
            <w:pPr>
              <w:widowControl w:val="0"/>
              <w:spacing w:after="0" w:line="240" w:lineRule="auto"/>
              <w:jc w:val="center"/>
              <w:rPr>
                <w:sz w:val="26"/>
                <w:szCs w:val="28"/>
              </w:rPr>
            </w:pPr>
            <w:r w:rsidRPr="00A35095">
              <w:rPr>
                <w:sz w:val="26"/>
                <w:szCs w:val="28"/>
              </w:rPr>
              <w:t>20</w:t>
            </w:r>
          </w:p>
        </w:tc>
        <w:tc>
          <w:tcPr>
            <w:tcW w:w="321" w:type="pct"/>
            <w:tcMar>
              <w:left w:w="57" w:type="dxa"/>
              <w:right w:w="57" w:type="dxa"/>
            </w:tcMar>
          </w:tcPr>
          <w:p w14:paraId="1ADB443B" w14:textId="77777777" w:rsidR="00C6235A" w:rsidRPr="00A35095" w:rsidRDefault="00C6235A" w:rsidP="00A35095">
            <w:pPr>
              <w:widowControl w:val="0"/>
              <w:spacing w:after="0" w:line="240" w:lineRule="auto"/>
              <w:jc w:val="center"/>
              <w:rPr>
                <w:sz w:val="26"/>
                <w:szCs w:val="28"/>
              </w:rPr>
            </w:pPr>
            <w:r w:rsidRPr="00A35095">
              <w:rPr>
                <w:sz w:val="26"/>
                <w:szCs w:val="28"/>
              </w:rPr>
              <w:t>20</w:t>
            </w:r>
          </w:p>
        </w:tc>
        <w:tc>
          <w:tcPr>
            <w:tcW w:w="175" w:type="pct"/>
            <w:tcMar>
              <w:left w:w="57" w:type="dxa"/>
              <w:right w:w="57" w:type="dxa"/>
            </w:tcMar>
          </w:tcPr>
          <w:p w14:paraId="68D54533" w14:textId="77777777" w:rsidR="00C6235A" w:rsidRPr="00A35095" w:rsidRDefault="00C6235A" w:rsidP="00A35095">
            <w:pPr>
              <w:widowControl w:val="0"/>
              <w:spacing w:after="0" w:line="240" w:lineRule="auto"/>
              <w:jc w:val="center"/>
              <w:rPr>
                <w:sz w:val="26"/>
                <w:szCs w:val="28"/>
              </w:rPr>
            </w:pPr>
            <w:r w:rsidRPr="00A35095">
              <w:rPr>
                <w:sz w:val="26"/>
                <w:szCs w:val="28"/>
              </w:rPr>
              <w:t>40</w:t>
            </w:r>
          </w:p>
        </w:tc>
        <w:tc>
          <w:tcPr>
            <w:tcW w:w="426" w:type="pct"/>
            <w:tcMar>
              <w:left w:w="57" w:type="dxa"/>
              <w:right w:w="57" w:type="dxa"/>
            </w:tcMar>
          </w:tcPr>
          <w:p w14:paraId="58CCB774" w14:textId="77777777" w:rsidR="00C6235A" w:rsidRPr="00A35095" w:rsidRDefault="00C6235A" w:rsidP="00A35095">
            <w:pPr>
              <w:widowControl w:val="0"/>
              <w:spacing w:after="0" w:line="240" w:lineRule="auto"/>
              <w:jc w:val="center"/>
              <w:rPr>
                <w:sz w:val="26"/>
                <w:szCs w:val="28"/>
              </w:rPr>
            </w:pPr>
            <w:r w:rsidRPr="00A35095">
              <w:rPr>
                <w:sz w:val="26"/>
                <w:szCs w:val="28"/>
              </w:rPr>
              <w:t>6</w:t>
            </w:r>
          </w:p>
        </w:tc>
        <w:tc>
          <w:tcPr>
            <w:tcW w:w="175" w:type="pct"/>
            <w:tcMar>
              <w:left w:w="57" w:type="dxa"/>
              <w:right w:w="57" w:type="dxa"/>
            </w:tcMar>
          </w:tcPr>
          <w:p w14:paraId="40A6B5A2" w14:textId="77777777" w:rsidR="00C6235A" w:rsidRPr="00A35095" w:rsidRDefault="00C6235A" w:rsidP="00A35095">
            <w:pPr>
              <w:widowControl w:val="0"/>
              <w:spacing w:after="0" w:line="240" w:lineRule="auto"/>
              <w:jc w:val="center"/>
              <w:rPr>
                <w:sz w:val="26"/>
                <w:szCs w:val="28"/>
              </w:rPr>
            </w:pPr>
            <w:r w:rsidRPr="00A35095">
              <w:rPr>
                <w:sz w:val="26"/>
                <w:szCs w:val="28"/>
              </w:rPr>
              <w:t>12</w:t>
            </w:r>
          </w:p>
        </w:tc>
        <w:tc>
          <w:tcPr>
            <w:tcW w:w="426" w:type="pct"/>
            <w:tcMar>
              <w:left w:w="57" w:type="dxa"/>
              <w:right w:w="57" w:type="dxa"/>
            </w:tcMar>
          </w:tcPr>
          <w:p w14:paraId="5692CF2F" w14:textId="77777777" w:rsidR="00C6235A" w:rsidRPr="00A35095" w:rsidRDefault="00C6235A" w:rsidP="00A35095">
            <w:pPr>
              <w:widowControl w:val="0"/>
              <w:spacing w:after="0" w:line="240" w:lineRule="auto"/>
              <w:jc w:val="center"/>
              <w:rPr>
                <w:sz w:val="26"/>
                <w:szCs w:val="28"/>
              </w:rPr>
            </w:pPr>
            <w:r w:rsidRPr="00A35095">
              <w:rPr>
                <w:sz w:val="26"/>
                <w:szCs w:val="28"/>
              </w:rPr>
              <w:t>2</w:t>
            </w:r>
          </w:p>
        </w:tc>
        <w:tc>
          <w:tcPr>
            <w:tcW w:w="175" w:type="pct"/>
            <w:tcMar>
              <w:left w:w="57" w:type="dxa"/>
              <w:right w:w="57" w:type="dxa"/>
            </w:tcMar>
          </w:tcPr>
          <w:p w14:paraId="592314EA" w14:textId="77777777" w:rsidR="00C6235A" w:rsidRPr="00A35095" w:rsidRDefault="00C6235A" w:rsidP="00A35095">
            <w:pPr>
              <w:widowControl w:val="0"/>
              <w:spacing w:after="0" w:line="240" w:lineRule="auto"/>
              <w:jc w:val="center"/>
              <w:rPr>
                <w:sz w:val="26"/>
                <w:szCs w:val="28"/>
              </w:rPr>
            </w:pPr>
            <w:r w:rsidRPr="00A35095">
              <w:rPr>
                <w:sz w:val="26"/>
                <w:szCs w:val="28"/>
              </w:rPr>
              <w:t>4</w:t>
            </w:r>
          </w:p>
        </w:tc>
        <w:tc>
          <w:tcPr>
            <w:tcW w:w="345" w:type="pct"/>
            <w:tcMar>
              <w:left w:w="57" w:type="dxa"/>
              <w:right w:w="57" w:type="dxa"/>
            </w:tcMar>
          </w:tcPr>
          <w:p w14:paraId="31E642DB" w14:textId="77777777" w:rsidR="00C6235A" w:rsidRPr="00A35095" w:rsidRDefault="00C6235A" w:rsidP="00A35095">
            <w:pPr>
              <w:widowControl w:val="0"/>
              <w:spacing w:after="0" w:line="240" w:lineRule="auto"/>
              <w:jc w:val="center"/>
              <w:rPr>
                <w:sz w:val="26"/>
                <w:szCs w:val="28"/>
              </w:rPr>
            </w:pPr>
            <w:r w:rsidRPr="00A35095">
              <w:rPr>
                <w:sz w:val="26"/>
                <w:szCs w:val="28"/>
              </w:rPr>
              <w:t>1.52</w:t>
            </w:r>
          </w:p>
        </w:tc>
        <w:tc>
          <w:tcPr>
            <w:tcW w:w="327" w:type="pct"/>
            <w:tcMar>
              <w:left w:w="57" w:type="dxa"/>
              <w:right w:w="57" w:type="dxa"/>
            </w:tcMar>
          </w:tcPr>
          <w:p w14:paraId="699F89F9" w14:textId="77777777" w:rsidR="00C6235A" w:rsidRPr="00A35095" w:rsidRDefault="00C6235A" w:rsidP="00A35095">
            <w:pPr>
              <w:widowControl w:val="0"/>
              <w:spacing w:after="0" w:line="240" w:lineRule="auto"/>
              <w:jc w:val="center"/>
              <w:rPr>
                <w:sz w:val="26"/>
                <w:szCs w:val="28"/>
              </w:rPr>
            </w:pPr>
            <w:r w:rsidRPr="00A35095">
              <w:rPr>
                <w:sz w:val="26"/>
                <w:szCs w:val="28"/>
              </w:rPr>
              <w:t>1.111</w:t>
            </w:r>
          </w:p>
        </w:tc>
      </w:tr>
    </w:tbl>
    <w:p w14:paraId="364FB00E" w14:textId="77777777" w:rsidR="00E308DF" w:rsidRPr="00E308DF" w:rsidRDefault="00E308DF" w:rsidP="00B74302">
      <w:pPr>
        <w:widowControl w:val="0"/>
        <w:spacing w:after="0" w:line="240" w:lineRule="auto"/>
        <w:ind w:firstLine="567"/>
        <w:jc w:val="both"/>
        <w:outlineLvl w:val="0"/>
        <w:rPr>
          <w:rFonts w:eastAsia="MS Gothic"/>
          <w:sz w:val="16"/>
          <w:szCs w:val="28"/>
        </w:rPr>
      </w:pPr>
      <w:bookmarkStart w:id="159" w:name="_Toc484518996"/>
    </w:p>
    <w:p w14:paraId="7A96604E" w14:textId="1B57A552" w:rsidR="00D87AF8" w:rsidRPr="00A35095" w:rsidRDefault="00D87AF8" w:rsidP="00B74302">
      <w:pPr>
        <w:widowControl w:val="0"/>
        <w:spacing w:after="0" w:line="240" w:lineRule="auto"/>
        <w:ind w:firstLine="567"/>
        <w:jc w:val="both"/>
        <w:outlineLvl w:val="0"/>
        <w:rPr>
          <w:rFonts w:eastAsia="MS Gothic"/>
          <w:sz w:val="26"/>
          <w:szCs w:val="28"/>
        </w:rPr>
      </w:pPr>
      <w:r w:rsidRPr="00A35095">
        <w:rPr>
          <w:rFonts w:eastAsia="MS Gothic"/>
          <w:sz w:val="26"/>
          <w:szCs w:val="28"/>
        </w:rPr>
        <w:t>According to the table above, the spatial orientation of children in both the experimental class and the experimental pre-class have some common characteristics:</w:t>
      </w:r>
    </w:p>
    <w:p w14:paraId="75F99495" w14:textId="35CCFE20" w:rsidR="00D87AF8" w:rsidRPr="00A35095" w:rsidRDefault="00D87AF8" w:rsidP="00B74302">
      <w:pPr>
        <w:widowControl w:val="0"/>
        <w:spacing w:after="0" w:line="240" w:lineRule="auto"/>
        <w:ind w:firstLine="567"/>
        <w:jc w:val="both"/>
        <w:outlineLvl w:val="0"/>
        <w:rPr>
          <w:rFonts w:eastAsia="MS Gothic"/>
          <w:sz w:val="26"/>
          <w:szCs w:val="28"/>
        </w:rPr>
      </w:pPr>
      <w:r w:rsidRPr="00A35095">
        <w:rPr>
          <w:rFonts w:eastAsia="MS Gothic"/>
          <w:sz w:val="26"/>
          <w:szCs w:val="28"/>
        </w:rPr>
        <w:t>Space sensation in the two-dimensional plane of the child is low, the group accounted for 52% and the group tn accounted for 44%. Children find it difficult to determine the positional correlation in the two-dimensional plane.</w:t>
      </w:r>
    </w:p>
    <w:p w14:paraId="02C608E6" w14:textId="77777777" w:rsidR="00D87AF8" w:rsidRPr="00A35095" w:rsidRDefault="00D87AF8" w:rsidP="00B74302">
      <w:pPr>
        <w:widowControl w:val="0"/>
        <w:spacing w:after="0" w:line="240" w:lineRule="auto"/>
        <w:ind w:firstLine="567"/>
        <w:jc w:val="both"/>
        <w:outlineLvl w:val="0"/>
        <w:rPr>
          <w:rFonts w:eastAsia="MS Gothic"/>
          <w:sz w:val="26"/>
          <w:szCs w:val="28"/>
        </w:rPr>
      </w:pPr>
      <w:r w:rsidRPr="00A35095">
        <w:rPr>
          <w:rFonts w:eastAsia="MS Gothic"/>
          <w:sz w:val="26"/>
          <w:szCs w:val="28"/>
        </w:rPr>
        <w:t>Children's space display is average, group is 44%, group is 52%. The ability to display space in the form of two-dimensional manipulation into 3-dimensional space is relatively low. The ability to display shaded space - a detail of a structure that includes lines and additional details of the child is not good. Most of the children still rely on the counselor's instructions.</w:t>
      </w:r>
    </w:p>
    <w:p w14:paraId="3B4D7EA8" w14:textId="0DE9B805" w:rsidR="00D26B22" w:rsidRPr="00A35095" w:rsidRDefault="00D87AF8" w:rsidP="00B74302">
      <w:pPr>
        <w:widowControl w:val="0"/>
        <w:tabs>
          <w:tab w:val="left" w:pos="1574"/>
        </w:tabs>
        <w:spacing w:after="0" w:line="240" w:lineRule="auto"/>
        <w:ind w:firstLine="567"/>
        <w:jc w:val="both"/>
        <w:outlineLvl w:val="0"/>
        <w:rPr>
          <w:rFonts w:eastAsia="MS Gothic"/>
          <w:b/>
          <w:i/>
          <w:sz w:val="26"/>
          <w:szCs w:val="28"/>
        </w:rPr>
      </w:pPr>
      <w:r w:rsidRPr="00A35095">
        <w:rPr>
          <w:rFonts w:eastAsia="MS Gothic"/>
          <w:sz w:val="26"/>
          <w:szCs w:val="28"/>
        </w:rPr>
        <w:t xml:space="preserve">Spatial thinking of children is very low, low and medium high rate, as follows: very low level: group is 18%, group of 12%; Low: the group and tn account for 20%, the average: the group is 14%, the group tn 20%. Expressing low levels of thinking in children is shown by slow cutting speeds and large cutoff deviations. Most children cut one way for all the pictures and took a long time to move, pull, or lift the scissors to initiate another cut. Because of not </w:t>
      </w:r>
      <w:r w:rsidRPr="00A35095">
        <w:rPr>
          <w:rFonts w:eastAsia="MS Gothic"/>
          <w:sz w:val="26"/>
          <w:szCs w:val="28"/>
        </w:rPr>
        <w:lastRenderedPageBreak/>
        <w:t>finding the correct method and cutting sequence, most children have the following errors: cutting fast but not cutting edge of shape, cutting edge of shape but cutting very slowly. The majority of children have not yet formed the action of space thinking to find the appropriate cutting method in accordance with the ever-changing curvature of the figure. This confirms that the level of spatial reasoning development of 5-6 year old children in the pre-experimental control and experimental group is low.</w:t>
      </w:r>
      <w:bookmarkEnd w:id="159"/>
    </w:p>
    <w:p w14:paraId="5829CF8F" w14:textId="29BB0286" w:rsidR="00853813" w:rsidRPr="00A35095" w:rsidRDefault="00C1218C" w:rsidP="00B74302">
      <w:pPr>
        <w:widowControl w:val="0"/>
        <w:tabs>
          <w:tab w:val="left" w:pos="1574"/>
        </w:tabs>
        <w:spacing w:after="0" w:line="240" w:lineRule="auto"/>
        <w:ind w:firstLine="567"/>
        <w:jc w:val="both"/>
        <w:outlineLvl w:val="0"/>
        <w:rPr>
          <w:rFonts w:eastAsia="MS Gothic"/>
          <w:b/>
          <w:i/>
          <w:sz w:val="26"/>
          <w:szCs w:val="28"/>
        </w:rPr>
      </w:pPr>
      <w:bookmarkStart w:id="160" w:name="_Toc484519027"/>
      <w:r w:rsidRPr="00A35095">
        <w:rPr>
          <w:rFonts w:eastAsia="MS Gothic"/>
          <w:b/>
          <w:i/>
          <w:sz w:val="26"/>
          <w:szCs w:val="28"/>
        </w:rPr>
        <w:t>3.2</w:t>
      </w:r>
      <w:r w:rsidR="006E5D55" w:rsidRPr="00A35095">
        <w:rPr>
          <w:rFonts w:eastAsia="MS Gothic"/>
          <w:b/>
          <w:i/>
          <w:sz w:val="26"/>
          <w:szCs w:val="28"/>
        </w:rPr>
        <w:t>.</w:t>
      </w:r>
      <w:r w:rsidR="00897DAD" w:rsidRPr="00A35095">
        <w:rPr>
          <w:rFonts w:eastAsia="MS Gothic"/>
          <w:b/>
          <w:i/>
          <w:sz w:val="26"/>
          <w:szCs w:val="28"/>
        </w:rPr>
        <w:t>6</w:t>
      </w:r>
      <w:r w:rsidR="006E5D55" w:rsidRPr="00A35095">
        <w:rPr>
          <w:rFonts w:eastAsia="MS Gothic"/>
          <w:b/>
          <w:i/>
          <w:sz w:val="26"/>
          <w:szCs w:val="28"/>
        </w:rPr>
        <w:t>.2</w:t>
      </w:r>
      <w:r w:rsidR="0028352D" w:rsidRPr="00A35095">
        <w:rPr>
          <w:rFonts w:eastAsia="MS Gothic"/>
          <w:b/>
          <w:i/>
          <w:sz w:val="26"/>
          <w:szCs w:val="28"/>
        </w:rPr>
        <w:t xml:space="preserve">. </w:t>
      </w:r>
      <w:bookmarkEnd w:id="160"/>
      <w:r w:rsidR="0014358D" w:rsidRPr="00A35095">
        <w:rPr>
          <w:rFonts w:eastAsia="MS Gothic"/>
          <w:b/>
          <w:i/>
          <w:sz w:val="26"/>
          <w:szCs w:val="28"/>
        </w:rPr>
        <w:t xml:space="preserve">Description of the </w:t>
      </w:r>
      <w:r w:rsidR="003D4814" w:rsidRPr="00A35095">
        <w:rPr>
          <w:rFonts w:eastAsia="MS Gothic"/>
          <w:b/>
          <w:i/>
          <w:sz w:val="26"/>
          <w:szCs w:val="28"/>
        </w:rPr>
        <w:t>organization of the formation experiment</w:t>
      </w:r>
    </w:p>
    <w:p w14:paraId="570C7D2F" w14:textId="44F97DDC" w:rsidR="009F3908" w:rsidRPr="00A35095" w:rsidRDefault="003D4814" w:rsidP="00B74302">
      <w:pPr>
        <w:widowControl w:val="0"/>
        <w:tabs>
          <w:tab w:val="left" w:pos="851"/>
        </w:tabs>
        <w:spacing w:after="0" w:line="240" w:lineRule="auto"/>
        <w:ind w:firstLine="567"/>
        <w:jc w:val="both"/>
        <w:outlineLvl w:val="0"/>
        <w:rPr>
          <w:rFonts w:eastAsia="MS Gothic"/>
          <w:b/>
          <w:i/>
          <w:sz w:val="26"/>
          <w:szCs w:val="28"/>
        </w:rPr>
      </w:pPr>
      <w:r w:rsidRPr="00A35095">
        <w:rPr>
          <w:rFonts w:eastAsia="MS Gothic"/>
          <w:b/>
          <w:i/>
          <w:sz w:val="26"/>
          <w:szCs w:val="28"/>
        </w:rPr>
        <w:t xml:space="preserve">Introducing the plan of the experiment of using </w:t>
      </w:r>
      <w:r w:rsidR="00533C5E" w:rsidRPr="00A35095">
        <w:rPr>
          <w:rFonts w:eastAsia="MS Gothic"/>
          <w:b/>
          <w:i/>
          <w:sz w:val="26"/>
          <w:szCs w:val="28"/>
        </w:rPr>
        <w:t>play</w:t>
      </w:r>
      <w:r w:rsidR="00D87AF8" w:rsidRPr="00A35095">
        <w:rPr>
          <w:rFonts w:eastAsia="MS Gothic"/>
          <w:b/>
          <w:i/>
          <w:sz w:val="26"/>
          <w:szCs w:val="28"/>
        </w:rPr>
        <w:t xml:space="preserve"> following the principle of teaching for development</w:t>
      </w:r>
    </w:p>
    <w:p w14:paraId="152B64EB" w14:textId="64A7D502" w:rsidR="009F3908" w:rsidRPr="00B74302" w:rsidRDefault="00D87AF8" w:rsidP="00B74302">
      <w:pPr>
        <w:pStyle w:val="ListParagraph"/>
        <w:widowControl w:val="0"/>
        <w:numPr>
          <w:ilvl w:val="0"/>
          <w:numId w:val="65"/>
        </w:numPr>
        <w:tabs>
          <w:tab w:val="left" w:pos="851"/>
        </w:tabs>
        <w:ind w:left="0" w:firstLine="567"/>
        <w:jc w:val="both"/>
        <w:outlineLvl w:val="0"/>
        <w:rPr>
          <w:rFonts w:eastAsia="MS Gothic"/>
          <w:spacing w:val="6"/>
          <w:sz w:val="26"/>
          <w:szCs w:val="28"/>
        </w:rPr>
      </w:pPr>
      <w:bookmarkStart w:id="161" w:name="_Toc484519029"/>
      <w:r w:rsidRPr="00B74302">
        <w:rPr>
          <w:rFonts w:eastAsia="MS Gothic"/>
          <w:b/>
          <w:i/>
          <w:spacing w:val="6"/>
          <w:sz w:val="26"/>
          <w:szCs w:val="28"/>
        </w:rPr>
        <w:t>Stage</w:t>
      </w:r>
      <w:r w:rsidR="00EA4F32" w:rsidRPr="00B74302">
        <w:rPr>
          <w:rFonts w:eastAsia="MS Gothic"/>
          <w:b/>
          <w:i/>
          <w:spacing w:val="6"/>
          <w:sz w:val="26"/>
          <w:szCs w:val="28"/>
        </w:rPr>
        <w:t xml:space="preserve"> 1: </w:t>
      </w:r>
      <w:r w:rsidRPr="00B74302">
        <w:rPr>
          <w:rFonts w:eastAsia="MS Gothic"/>
          <w:b/>
          <w:i/>
          <w:spacing w:val="6"/>
          <w:sz w:val="26"/>
          <w:szCs w:val="28"/>
        </w:rPr>
        <w:t>December 2015</w:t>
      </w:r>
      <w:r w:rsidR="00EA4F32" w:rsidRPr="00B74302">
        <w:rPr>
          <w:rFonts w:eastAsia="MS Gothic"/>
          <w:b/>
          <w:i/>
          <w:spacing w:val="6"/>
          <w:sz w:val="26"/>
          <w:szCs w:val="28"/>
        </w:rPr>
        <w:t xml:space="preserve"> </w:t>
      </w:r>
      <w:r w:rsidRPr="00B74302">
        <w:rPr>
          <w:rFonts w:eastAsia="MS Gothic"/>
          <w:b/>
          <w:i/>
          <w:spacing w:val="6"/>
          <w:sz w:val="26"/>
          <w:szCs w:val="28"/>
        </w:rPr>
        <w:t>and January 2016:</w:t>
      </w:r>
      <w:r w:rsidR="00EA4F32" w:rsidRPr="00B74302">
        <w:rPr>
          <w:rFonts w:eastAsia="MS Gothic"/>
          <w:spacing w:val="6"/>
          <w:sz w:val="26"/>
          <w:szCs w:val="28"/>
        </w:rPr>
        <w:t xml:space="preserve"> </w:t>
      </w:r>
      <w:r w:rsidRPr="00B74302">
        <w:rPr>
          <w:rFonts w:eastAsia="MS Gothic"/>
          <w:spacing w:val="6"/>
          <w:sz w:val="26"/>
          <w:szCs w:val="28"/>
        </w:rPr>
        <w:t xml:space="preserve">Using the system of </w:t>
      </w:r>
      <w:r w:rsidR="00533C5E" w:rsidRPr="00B74302">
        <w:rPr>
          <w:rFonts w:eastAsia="MS Gothic"/>
          <w:spacing w:val="6"/>
          <w:sz w:val="26"/>
          <w:szCs w:val="28"/>
        </w:rPr>
        <w:t>play</w:t>
      </w:r>
      <w:r w:rsidRPr="00B74302">
        <w:rPr>
          <w:rFonts w:eastAsia="MS Gothic"/>
          <w:spacing w:val="6"/>
          <w:sz w:val="26"/>
          <w:szCs w:val="28"/>
        </w:rPr>
        <w:t xml:space="preserve"> to develop spatial perception for children of 5-6 years of age. This time was distributed focusing on practicing spatial perception at linguistic levels, internal level, orientation from others and </w:t>
      </w:r>
      <w:r w:rsidR="00381032" w:rsidRPr="00B74302">
        <w:rPr>
          <w:rFonts w:eastAsia="MS Gothic"/>
          <w:spacing w:val="6"/>
          <w:sz w:val="26"/>
          <w:szCs w:val="28"/>
        </w:rPr>
        <w:t>random objects. Timing regulations should be flexible depending on the development of the child.</w:t>
      </w:r>
      <w:r w:rsidR="003B59EA" w:rsidRPr="00B74302">
        <w:rPr>
          <w:rFonts w:eastAsia="MS Gothic"/>
          <w:spacing w:val="6"/>
          <w:sz w:val="26"/>
          <w:szCs w:val="28"/>
        </w:rPr>
        <w:t>.</w:t>
      </w:r>
      <w:bookmarkEnd w:id="161"/>
    </w:p>
    <w:p w14:paraId="3CCB53FA" w14:textId="0C74B81C" w:rsidR="009F3908" w:rsidRPr="00A35095" w:rsidRDefault="00D87AF8" w:rsidP="00B74302">
      <w:pPr>
        <w:pStyle w:val="ListParagraph"/>
        <w:widowControl w:val="0"/>
        <w:numPr>
          <w:ilvl w:val="0"/>
          <w:numId w:val="65"/>
        </w:numPr>
        <w:tabs>
          <w:tab w:val="left" w:pos="851"/>
        </w:tabs>
        <w:ind w:left="0" w:firstLine="567"/>
        <w:jc w:val="both"/>
        <w:outlineLvl w:val="0"/>
        <w:rPr>
          <w:rFonts w:eastAsia="MS Gothic"/>
          <w:sz w:val="26"/>
          <w:szCs w:val="28"/>
        </w:rPr>
      </w:pPr>
      <w:bookmarkStart w:id="162" w:name="_Toc484519030"/>
      <w:r w:rsidRPr="00A35095">
        <w:rPr>
          <w:rFonts w:eastAsia="MS Gothic"/>
          <w:b/>
          <w:i/>
          <w:sz w:val="26"/>
          <w:szCs w:val="28"/>
        </w:rPr>
        <w:t>Stage</w:t>
      </w:r>
      <w:r w:rsidR="00EA4F32" w:rsidRPr="00A35095">
        <w:rPr>
          <w:rFonts w:eastAsia="MS Gothic"/>
          <w:b/>
          <w:i/>
          <w:sz w:val="26"/>
          <w:szCs w:val="28"/>
        </w:rPr>
        <w:t xml:space="preserve"> 2: </w:t>
      </w:r>
      <w:r w:rsidRPr="00A35095">
        <w:rPr>
          <w:rFonts w:eastAsia="MS Gothic"/>
          <w:b/>
          <w:i/>
          <w:sz w:val="26"/>
          <w:szCs w:val="28"/>
        </w:rPr>
        <w:t>February-March 2016</w:t>
      </w:r>
      <w:r w:rsidR="00EA4F32" w:rsidRPr="00A35095">
        <w:rPr>
          <w:rFonts w:eastAsia="MS Gothic"/>
          <w:b/>
          <w:i/>
          <w:sz w:val="26"/>
          <w:szCs w:val="28"/>
        </w:rPr>
        <w:t>:</w:t>
      </w:r>
      <w:r w:rsidR="00EA4F32" w:rsidRPr="00A35095">
        <w:rPr>
          <w:rFonts w:eastAsia="MS Gothic"/>
          <w:sz w:val="26"/>
          <w:szCs w:val="28"/>
        </w:rPr>
        <w:t xml:space="preserve"> </w:t>
      </w:r>
      <w:r w:rsidR="00381032" w:rsidRPr="00A35095">
        <w:rPr>
          <w:rFonts w:eastAsia="MS Gothic"/>
          <w:sz w:val="26"/>
          <w:szCs w:val="28"/>
        </w:rPr>
        <w:t>Revising</w:t>
      </w:r>
      <w:r w:rsidRPr="00A35095">
        <w:rPr>
          <w:rFonts w:eastAsia="MS Gothic"/>
          <w:sz w:val="26"/>
          <w:szCs w:val="28"/>
        </w:rPr>
        <w:t xml:space="preserve"> the use of the </w:t>
      </w:r>
      <w:r w:rsidR="00533C5E" w:rsidRPr="00A35095">
        <w:rPr>
          <w:rFonts w:eastAsia="MS Gothic"/>
          <w:sz w:val="26"/>
          <w:szCs w:val="28"/>
        </w:rPr>
        <w:t>play</w:t>
      </w:r>
      <w:r w:rsidR="00381032" w:rsidRPr="00A35095">
        <w:rPr>
          <w:rFonts w:eastAsia="MS Gothic"/>
          <w:sz w:val="26"/>
          <w:szCs w:val="28"/>
        </w:rPr>
        <w:t xml:space="preserve"> to develop spatial perception and the use of a system of </w:t>
      </w:r>
      <w:r w:rsidR="00533C5E" w:rsidRPr="00A35095">
        <w:rPr>
          <w:rFonts w:eastAsia="MS Gothic"/>
          <w:sz w:val="26"/>
          <w:szCs w:val="28"/>
        </w:rPr>
        <w:t>play</w:t>
      </w:r>
      <w:r w:rsidR="00381032" w:rsidRPr="00A35095">
        <w:rPr>
          <w:rFonts w:eastAsia="MS Gothic"/>
          <w:sz w:val="26"/>
          <w:szCs w:val="28"/>
        </w:rPr>
        <w:t xml:space="preserve"> to develop spatial visualization for children of 5-6 years of age</w:t>
      </w:r>
      <w:r w:rsidRPr="00A35095">
        <w:rPr>
          <w:rFonts w:eastAsia="MS Gothic"/>
          <w:sz w:val="26"/>
          <w:szCs w:val="28"/>
        </w:rPr>
        <w:t>.</w:t>
      </w:r>
      <w:bookmarkEnd w:id="162"/>
    </w:p>
    <w:p w14:paraId="5F617808" w14:textId="5C722177" w:rsidR="00EA4F32" w:rsidRPr="00A35095" w:rsidRDefault="00D87AF8" w:rsidP="00B74302">
      <w:pPr>
        <w:pStyle w:val="ListParagraph"/>
        <w:widowControl w:val="0"/>
        <w:numPr>
          <w:ilvl w:val="0"/>
          <w:numId w:val="65"/>
        </w:numPr>
        <w:tabs>
          <w:tab w:val="left" w:pos="851"/>
        </w:tabs>
        <w:ind w:left="0" w:firstLine="567"/>
        <w:jc w:val="both"/>
        <w:outlineLvl w:val="0"/>
        <w:rPr>
          <w:rFonts w:eastAsia="MS Gothic"/>
          <w:spacing w:val="-6"/>
          <w:sz w:val="26"/>
          <w:szCs w:val="28"/>
        </w:rPr>
      </w:pPr>
      <w:bookmarkStart w:id="163" w:name="_Toc484519031"/>
      <w:r w:rsidRPr="00A35095">
        <w:rPr>
          <w:rFonts w:eastAsia="MS Gothic"/>
          <w:b/>
          <w:i/>
          <w:spacing w:val="-6"/>
          <w:sz w:val="26"/>
          <w:szCs w:val="28"/>
        </w:rPr>
        <w:t>Stage</w:t>
      </w:r>
      <w:r w:rsidR="00EA4F32" w:rsidRPr="00A35095">
        <w:rPr>
          <w:rFonts w:eastAsia="MS Gothic"/>
          <w:b/>
          <w:i/>
          <w:spacing w:val="-6"/>
          <w:sz w:val="26"/>
          <w:szCs w:val="28"/>
        </w:rPr>
        <w:t xml:space="preserve"> 3: </w:t>
      </w:r>
      <w:r w:rsidRPr="00A35095">
        <w:rPr>
          <w:rFonts w:eastAsia="MS Gothic"/>
          <w:b/>
          <w:i/>
          <w:spacing w:val="-6"/>
          <w:sz w:val="26"/>
          <w:szCs w:val="28"/>
        </w:rPr>
        <w:t>April-May</w:t>
      </w:r>
      <w:r w:rsidR="00EA4F32" w:rsidRPr="00A35095">
        <w:rPr>
          <w:rFonts w:eastAsia="MS Gothic"/>
          <w:b/>
          <w:i/>
          <w:spacing w:val="-6"/>
          <w:sz w:val="26"/>
          <w:szCs w:val="28"/>
        </w:rPr>
        <w:t xml:space="preserve"> 2016</w:t>
      </w:r>
      <w:r w:rsidR="00EA4F32" w:rsidRPr="00A35095">
        <w:rPr>
          <w:rFonts w:eastAsia="MS Gothic"/>
          <w:spacing w:val="-6"/>
          <w:sz w:val="26"/>
          <w:szCs w:val="28"/>
        </w:rPr>
        <w:t xml:space="preserve">: </w:t>
      </w:r>
      <w:bookmarkEnd w:id="163"/>
      <w:r w:rsidR="00381032" w:rsidRPr="00A35095">
        <w:rPr>
          <w:rFonts w:eastAsia="MS Gothic"/>
          <w:spacing w:val="-6"/>
          <w:sz w:val="26"/>
          <w:szCs w:val="28"/>
        </w:rPr>
        <w:t xml:space="preserve">Revising the use ot </w:t>
      </w:r>
      <w:r w:rsidR="00533C5E" w:rsidRPr="00A35095">
        <w:rPr>
          <w:rFonts w:eastAsia="MS Gothic"/>
          <w:spacing w:val="-6"/>
          <w:sz w:val="26"/>
          <w:szCs w:val="28"/>
        </w:rPr>
        <w:t>play</w:t>
      </w:r>
      <w:r w:rsidR="00381032" w:rsidRPr="00A35095">
        <w:rPr>
          <w:rFonts w:eastAsia="MS Gothic"/>
          <w:spacing w:val="-6"/>
          <w:sz w:val="26"/>
          <w:szCs w:val="28"/>
        </w:rPr>
        <w:t xml:space="preserve"> of spatial perception and visualization and the use of a system of </w:t>
      </w:r>
      <w:r w:rsidR="00533C5E" w:rsidRPr="00A35095">
        <w:rPr>
          <w:rFonts w:eastAsia="MS Gothic"/>
          <w:spacing w:val="-6"/>
          <w:sz w:val="26"/>
          <w:szCs w:val="28"/>
        </w:rPr>
        <w:t>play</w:t>
      </w:r>
      <w:r w:rsidR="00381032" w:rsidRPr="00A35095">
        <w:rPr>
          <w:rFonts w:eastAsia="MS Gothic"/>
          <w:spacing w:val="-6"/>
          <w:sz w:val="26"/>
          <w:szCs w:val="28"/>
        </w:rPr>
        <w:t xml:space="preserve"> for developing spatial reasoning for children of 5-6 years of age</w:t>
      </w:r>
    </w:p>
    <w:p w14:paraId="3946BF6C" w14:textId="799286EF" w:rsidR="006E5D55" w:rsidRPr="00A35095" w:rsidRDefault="00381032" w:rsidP="00B74302">
      <w:pPr>
        <w:pStyle w:val="ListParagraph"/>
        <w:widowControl w:val="0"/>
        <w:tabs>
          <w:tab w:val="left" w:pos="851"/>
        </w:tabs>
        <w:ind w:left="0" w:firstLine="567"/>
        <w:jc w:val="both"/>
        <w:outlineLvl w:val="0"/>
        <w:rPr>
          <w:rFonts w:eastAsia="MS Gothic"/>
          <w:spacing w:val="-6"/>
          <w:sz w:val="26"/>
          <w:szCs w:val="28"/>
        </w:rPr>
      </w:pPr>
      <w:bookmarkStart w:id="164" w:name="_Toc484519032"/>
      <w:r w:rsidRPr="00A35095">
        <w:rPr>
          <w:rFonts w:eastAsia="MS Gothic"/>
          <w:spacing w:val="-6"/>
          <w:sz w:val="26"/>
          <w:szCs w:val="28"/>
        </w:rPr>
        <w:t xml:space="preserve">The experiment took place at the same time with the implementation of the educational plan at the preschool. Experimenting the system of </w:t>
      </w:r>
      <w:r w:rsidR="00533C5E" w:rsidRPr="00A35095">
        <w:rPr>
          <w:rFonts w:eastAsia="MS Gothic"/>
          <w:spacing w:val="-6"/>
          <w:sz w:val="26"/>
          <w:szCs w:val="28"/>
        </w:rPr>
        <w:t>play</w:t>
      </w:r>
      <w:r w:rsidRPr="00A35095">
        <w:rPr>
          <w:rFonts w:eastAsia="MS Gothic"/>
          <w:spacing w:val="-6"/>
          <w:sz w:val="26"/>
          <w:szCs w:val="28"/>
        </w:rPr>
        <w:t xml:space="preserve"> for developing spatial orientation in all educational activities: organizing class, break and all activities of children at the preschool</w:t>
      </w:r>
      <w:r w:rsidR="004F25A9" w:rsidRPr="00A35095">
        <w:rPr>
          <w:rFonts w:eastAsia="MS Gothic"/>
          <w:spacing w:val="-6"/>
          <w:sz w:val="26"/>
          <w:szCs w:val="28"/>
        </w:rPr>
        <w:t>.</w:t>
      </w:r>
      <w:bookmarkEnd w:id="164"/>
    </w:p>
    <w:p w14:paraId="6A2A5704" w14:textId="267A6910" w:rsidR="006E5D55" w:rsidRPr="00A35095" w:rsidRDefault="00C1218C" w:rsidP="00A35095">
      <w:pPr>
        <w:widowControl w:val="0"/>
        <w:tabs>
          <w:tab w:val="left" w:pos="1574"/>
        </w:tabs>
        <w:spacing w:after="0" w:line="240" w:lineRule="auto"/>
        <w:ind w:firstLine="567"/>
        <w:jc w:val="both"/>
        <w:outlineLvl w:val="0"/>
        <w:rPr>
          <w:rFonts w:eastAsia="MS Gothic"/>
          <w:b/>
          <w:i/>
          <w:sz w:val="26"/>
          <w:szCs w:val="28"/>
        </w:rPr>
      </w:pPr>
      <w:bookmarkStart w:id="165" w:name="_Toc484519033"/>
      <w:r w:rsidRPr="00A35095">
        <w:rPr>
          <w:rFonts w:eastAsia="MS Gothic"/>
          <w:b/>
          <w:i/>
          <w:sz w:val="26"/>
          <w:szCs w:val="28"/>
        </w:rPr>
        <w:t>3.2</w:t>
      </w:r>
      <w:r w:rsidR="006E5D55" w:rsidRPr="00A35095">
        <w:rPr>
          <w:rFonts w:eastAsia="MS Gothic"/>
          <w:b/>
          <w:i/>
          <w:sz w:val="26"/>
          <w:szCs w:val="28"/>
        </w:rPr>
        <w:t>.</w:t>
      </w:r>
      <w:r w:rsidR="00897DAD" w:rsidRPr="00A35095">
        <w:rPr>
          <w:rFonts w:eastAsia="MS Gothic"/>
          <w:b/>
          <w:i/>
          <w:sz w:val="26"/>
          <w:szCs w:val="28"/>
        </w:rPr>
        <w:t>6</w:t>
      </w:r>
      <w:r w:rsidR="006E5D55" w:rsidRPr="00A35095">
        <w:rPr>
          <w:rFonts w:eastAsia="MS Gothic"/>
          <w:b/>
          <w:i/>
          <w:sz w:val="26"/>
          <w:szCs w:val="28"/>
        </w:rPr>
        <w:t xml:space="preserve">.3. </w:t>
      </w:r>
      <w:bookmarkEnd w:id="165"/>
      <w:r w:rsidR="00D87AF8" w:rsidRPr="00A35095">
        <w:rPr>
          <w:rFonts w:eastAsia="MS Gothic"/>
          <w:b/>
          <w:i/>
          <w:sz w:val="26"/>
          <w:szCs w:val="28"/>
        </w:rPr>
        <w:t>Post-experiment results</w:t>
      </w:r>
    </w:p>
    <w:p w14:paraId="665526FE" w14:textId="414FB94D" w:rsidR="00AB4ADB" w:rsidRPr="00A35095" w:rsidRDefault="00D87AF8" w:rsidP="00A35095">
      <w:pPr>
        <w:widowControl w:val="0"/>
        <w:tabs>
          <w:tab w:val="left" w:pos="1574"/>
        </w:tabs>
        <w:spacing w:after="0" w:line="240" w:lineRule="auto"/>
        <w:ind w:firstLine="567"/>
        <w:contextualSpacing/>
        <w:jc w:val="center"/>
        <w:outlineLvl w:val="0"/>
        <w:rPr>
          <w:rFonts w:eastAsia="MS Gothic"/>
          <w:b/>
          <w:sz w:val="26"/>
          <w:szCs w:val="28"/>
        </w:rPr>
      </w:pPr>
      <w:bookmarkStart w:id="166" w:name="_Toc484519035"/>
      <w:r w:rsidRPr="00A35095">
        <w:rPr>
          <w:rFonts w:eastAsia="MS Gothic"/>
          <w:b/>
          <w:sz w:val="26"/>
          <w:szCs w:val="28"/>
        </w:rPr>
        <w:t xml:space="preserve">Table </w:t>
      </w:r>
      <w:r w:rsidR="00962A81" w:rsidRPr="00A35095">
        <w:rPr>
          <w:rFonts w:eastAsia="MS Gothic"/>
          <w:b/>
          <w:sz w:val="26"/>
          <w:szCs w:val="28"/>
        </w:rPr>
        <w:t>3</w:t>
      </w:r>
      <w:r w:rsidR="00A04F50" w:rsidRPr="00A35095">
        <w:rPr>
          <w:rFonts w:eastAsia="MS Gothic"/>
          <w:b/>
          <w:sz w:val="26"/>
          <w:szCs w:val="28"/>
        </w:rPr>
        <w:t>.5</w:t>
      </w:r>
      <w:r w:rsidR="00807227" w:rsidRPr="00A35095">
        <w:rPr>
          <w:rFonts w:eastAsia="MS Gothic"/>
          <w:b/>
          <w:sz w:val="26"/>
          <w:szCs w:val="28"/>
        </w:rPr>
        <w:t xml:space="preserve">. </w:t>
      </w:r>
      <w:r w:rsidRPr="00A35095">
        <w:rPr>
          <w:rFonts w:eastAsia="MS Gothic"/>
          <w:b/>
          <w:sz w:val="26"/>
          <w:szCs w:val="28"/>
        </w:rPr>
        <w:t>A summary of results of the post-experiment survey of spatial abilities of children of 5-6 years of age</w:t>
      </w:r>
      <w:bookmarkEnd w:id="166"/>
    </w:p>
    <w:tbl>
      <w:tblPr>
        <w:tblStyle w:val="TableGrid"/>
        <w:tblW w:w="5088" w:type="pct"/>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ook w:val="04A0" w:firstRow="1" w:lastRow="0" w:firstColumn="1" w:lastColumn="0" w:noHBand="0" w:noVBand="1"/>
      </w:tblPr>
      <w:tblGrid>
        <w:gridCol w:w="1632"/>
        <w:gridCol w:w="1617"/>
        <w:gridCol w:w="476"/>
        <w:gridCol w:w="671"/>
        <w:gridCol w:w="476"/>
        <w:gridCol w:w="671"/>
        <w:gridCol w:w="476"/>
        <w:gridCol w:w="671"/>
        <w:gridCol w:w="671"/>
        <w:gridCol w:w="476"/>
        <w:gridCol w:w="448"/>
        <w:gridCol w:w="476"/>
        <w:gridCol w:w="671"/>
        <w:gridCol w:w="828"/>
      </w:tblGrid>
      <w:tr w:rsidR="00544C89" w:rsidRPr="00A35095" w14:paraId="0E5F16C4" w14:textId="77777777" w:rsidTr="00B74302">
        <w:trPr>
          <w:jc w:val="center"/>
        </w:trPr>
        <w:tc>
          <w:tcPr>
            <w:tcW w:w="777" w:type="pct"/>
            <w:vMerge w:val="restart"/>
          </w:tcPr>
          <w:p w14:paraId="1DAD65C2" w14:textId="1AF8E80C" w:rsidR="00D87AF8" w:rsidRPr="00A35095" w:rsidRDefault="00D87AF8" w:rsidP="00B74302">
            <w:pPr>
              <w:widowControl w:val="0"/>
              <w:spacing w:after="0" w:line="240" w:lineRule="auto"/>
              <w:jc w:val="center"/>
              <w:rPr>
                <w:sz w:val="26"/>
                <w:szCs w:val="28"/>
              </w:rPr>
            </w:pPr>
            <w:r w:rsidRPr="00A35095">
              <w:rPr>
                <w:b/>
                <w:sz w:val="26"/>
                <w:szCs w:val="28"/>
              </w:rPr>
              <w:t>Level of development</w:t>
            </w:r>
          </w:p>
        </w:tc>
        <w:tc>
          <w:tcPr>
            <w:tcW w:w="770" w:type="pct"/>
            <w:vMerge w:val="restart"/>
            <w:vAlign w:val="center"/>
          </w:tcPr>
          <w:p w14:paraId="202584BE" w14:textId="59EAE342" w:rsidR="00D87AF8" w:rsidRPr="00A35095" w:rsidRDefault="00D87AF8" w:rsidP="00A35095">
            <w:pPr>
              <w:widowControl w:val="0"/>
              <w:spacing w:after="0" w:line="240" w:lineRule="auto"/>
              <w:jc w:val="center"/>
              <w:rPr>
                <w:b/>
                <w:i/>
                <w:sz w:val="26"/>
                <w:szCs w:val="28"/>
              </w:rPr>
            </w:pPr>
            <w:r w:rsidRPr="00A35095">
              <w:rPr>
                <w:b/>
                <w:i/>
                <w:sz w:val="26"/>
                <w:szCs w:val="28"/>
              </w:rPr>
              <w:t>Group</w:t>
            </w:r>
          </w:p>
        </w:tc>
        <w:tc>
          <w:tcPr>
            <w:tcW w:w="554" w:type="pct"/>
            <w:gridSpan w:val="2"/>
            <w:vAlign w:val="center"/>
          </w:tcPr>
          <w:p w14:paraId="5A622884" w14:textId="3409D5E2" w:rsidR="00D87AF8" w:rsidRPr="00A35095" w:rsidRDefault="00D87AF8" w:rsidP="00A35095">
            <w:pPr>
              <w:widowControl w:val="0"/>
              <w:spacing w:after="0" w:line="240" w:lineRule="auto"/>
              <w:jc w:val="center"/>
              <w:rPr>
                <w:b/>
                <w:i/>
                <w:sz w:val="26"/>
                <w:szCs w:val="28"/>
              </w:rPr>
            </w:pPr>
            <w:r w:rsidRPr="00A35095">
              <w:rPr>
                <w:b/>
                <w:i/>
                <w:sz w:val="26"/>
                <w:szCs w:val="28"/>
              </w:rPr>
              <w:t>Very low</w:t>
            </w:r>
          </w:p>
        </w:tc>
        <w:tc>
          <w:tcPr>
            <w:tcW w:w="553" w:type="pct"/>
            <w:gridSpan w:val="2"/>
            <w:vAlign w:val="center"/>
          </w:tcPr>
          <w:p w14:paraId="02B93257" w14:textId="785EFCFD" w:rsidR="00D87AF8" w:rsidRPr="00A35095" w:rsidRDefault="00D87AF8" w:rsidP="00A35095">
            <w:pPr>
              <w:widowControl w:val="0"/>
              <w:spacing w:after="0" w:line="240" w:lineRule="auto"/>
              <w:jc w:val="center"/>
              <w:rPr>
                <w:b/>
                <w:i/>
                <w:sz w:val="26"/>
                <w:szCs w:val="28"/>
              </w:rPr>
            </w:pPr>
            <w:r w:rsidRPr="00A35095">
              <w:rPr>
                <w:b/>
                <w:i/>
                <w:sz w:val="26"/>
                <w:szCs w:val="28"/>
              </w:rPr>
              <w:t>Low</w:t>
            </w:r>
          </w:p>
        </w:tc>
        <w:tc>
          <w:tcPr>
            <w:tcW w:w="553" w:type="pct"/>
            <w:gridSpan w:val="2"/>
            <w:vAlign w:val="center"/>
          </w:tcPr>
          <w:p w14:paraId="15CCD3AD" w14:textId="6F1C7775" w:rsidR="00D87AF8" w:rsidRPr="00A35095" w:rsidRDefault="00D87AF8" w:rsidP="00A35095">
            <w:pPr>
              <w:widowControl w:val="0"/>
              <w:spacing w:after="0" w:line="240" w:lineRule="auto"/>
              <w:jc w:val="center"/>
              <w:rPr>
                <w:b/>
                <w:i/>
                <w:sz w:val="26"/>
                <w:szCs w:val="28"/>
              </w:rPr>
            </w:pPr>
            <w:r w:rsidRPr="00A35095">
              <w:rPr>
                <w:b/>
                <w:i/>
                <w:sz w:val="26"/>
                <w:szCs w:val="28"/>
              </w:rPr>
              <w:t>Average</w:t>
            </w:r>
          </w:p>
        </w:tc>
        <w:tc>
          <w:tcPr>
            <w:tcW w:w="553" w:type="pct"/>
            <w:gridSpan w:val="2"/>
            <w:vAlign w:val="center"/>
          </w:tcPr>
          <w:p w14:paraId="6DE163CC" w14:textId="321FC5F5" w:rsidR="00D87AF8" w:rsidRPr="00A35095" w:rsidRDefault="00D87AF8" w:rsidP="00A35095">
            <w:pPr>
              <w:widowControl w:val="0"/>
              <w:spacing w:after="0" w:line="240" w:lineRule="auto"/>
              <w:jc w:val="center"/>
              <w:rPr>
                <w:b/>
                <w:i/>
                <w:sz w:val="26"/>
                <w:szCs w:val="28"/>
              </w:rPr>
            </w:pPr>
            <w:r w:rsidRPr="00A35095">
              <w:rPr>
                <w:b/>
                <w:i/>
                <w:sz w:val="26"/>
                <w:szCs w:val="28"/>
              </w:rPr>
              <w:t>High</w:t>
            </w:r>
          </w:p>
        </w:tc>
        <w:tc>
          <w:tcPr>
            <w:tcW w:w="448" w:type="pct"/>
            <w:gridSpan w:val="2"/>
            <w:vAlign w:val="center"/>
          </w:tcPr>
          <w:p w14:paraId="7ABE72AE" w14:textId="07FA04A0" w:rsidR="00D87AF8" w:rsidRPr="00A35095" w:rsidRDefault="00D87AF8" w:rsidP="00A35095">
            <w:pPr>
              <w:widowControl w:val="0"/>
              <w:spacing w:after="0" w:line="240" w:lineRule="auto"/>
              <w:jc w:val="center"/>
              <w:rPr>
                <w:b/>
                <w:i/>
                <w:sz w:val="26"/>
                <w:szCs w:val="28"/>
              </w:rPr>
            </w:pPr>
            <w:r w:rsidRPr="00A35095">
              <w:rPr>
                <w:b/>
                <w:i/>
                <w:sz w:val="26"/>
                <w:szCs w:val="28"/>
              </w:rPr>
              <w:t>Very high</w:t>
            </w:r>
          </w:p>
        </w:tc>
        <w:tc>
          <w:tcPr>
            <w:tcW w:w="323" w:type="pct"/>
            <w:vMerge w:val="restart"/>
            <w:vAlign w:val="center"/>
          </w:tcPr>
          <w:p w14:paraId="77427ADD" w14:textId="77777777" w:rsidR="00D87AF8" w:rsidRPr="00A35095" w:rsidRDefault="00D87AF8" w:rsidP="00A35095">
            <w:pPr>
              <w:widowControl w:val="0"/>
              <w:spacing w:after="0" w:line="240" w:lineRule="auto"/>
              <w:jc w:val="center"/>
              <w:rPr>
                <w:b/>
                <w:i/>
                <w:sz w:val="26"/>
                <w:szCs w:val="28"/>
              </w:rPr>
            </w:pPr>
            <w:r w:rsidRPr="00A35095">
              <w:rPr>
                <w:b/>
                <w:i/>
                <w:sz w:val="26"/>
                <w:szCs w:val="28"/>
              </w:rPr>
              <w:t>M</w:t>
            </w:r>
          </w:p>
        </w:tc>
        <w:tc>
          <w:tcPr>
            <w:tcW w:w="471" w:type="pct"/>
            <w:vMerge w:val="restart"/>
            <w:vAlign w:val="center"/>
          </w:tcPr>
          <w:p w14:paraId="4C7061A7" w14:textId="77777777" w:rsidR="00D87AF8" w:rsidRPr="00A35095" w:rsidRDefault="00D87AF8" w:rsidP="00A35095">
            <w:pPr>
              <w:widowControl w:val="0"/>
              <w:spacing w:after="0" w:line="240" w:lineRule="auto"/>
              <w:jc w:val="center"/>
              <w:rPr>
                <w:b/>
                <w:i/>
                <w:sz w:val="26"/>
                <w:szCs w:val="28"/>
              </w:rPr>
            </w:pPr>
            <w:r w:rsidRPr="00A35095">
              <w:rPr>
                <w:b/>
                <w:i/>
                <w:sz w:val="26"/>
                <w:szCs w:val="28"/>
              </w:rPr>
              <w:t>SD</w:t>
            </w:r>
          </w:p>
        </w:tc>
      </w:tr>
      <w:tr w:rsidR="00381032" w:rsidRPr="00A35095" w14:paraId="483CEB4D" w14:textId="77777777" w:rsidTr="00B74302">
        <w:trPr>
          <w:jc w:val="center"/>
        </w:trPr>
        <w:tc>
          <w:tcPr>
            <w:tcW w:w="777" w:type="pct"/>
            <w:vMerge/>
          </w:tcPr>
          <w:p w14:paraId="70F92189" w14:textId="77777777" w:rsidR="00D87AF8" w:rsidRPr="00A35095" w:rsidRDefault="00D87AF8" w:rsidP="00B74302">
            <w:pPr>
              <w:widowControl w:val="0"/>
              <w:spacing w:after="0" w:line="240" w:lineRule="auto"/>
              <w:rPr>
                <w:sz w:val="26"/>
                <w:szCs w:val="28"/>
              </w:rPr>
            </w:pPr>
          </w:p>
        </w:tc>
        <w:tc>
          <w:tcPr>
            <w:tcW w:w="770" w:type="pct"/>
            <w:vMerge/>
            <w:vAlign w:val="center"/>
          </w:tcPr>
          <w:p w14:paraId="208877C9" w14:textId="77777777" w:rsidR="00D87AF8" w:rsidRPr="00A35095" w:rsidRDefault="00D87AF8" w:rsidP="00A35095">
            <w:pPr>
              <w:widowControl w:val="0"/>
              <w:spacing w:after="0" w:line="240" w:lineRule="auto"/>
              <w:rPr>
                <w:sz w:val="26"/>
                <w:szCs w:val="28"/>
              </w:rPr>
            </w:pPr>
          </w:p>
        </w:tc>
        <w:tc>
          <w:tcPr>
            <w:tcW w:w="231" w:type="pct"/>
            <w:vAlign w:val="center"/>
          </w:tcPr>
          <w:p w14:paraId="2E682CF7" w14:textId="77777777" w:rsidR="00D87AF8" w:rsidRPr="00A35095" w:rsidRDefault="00D87AF8" w:rsidP="00A35095">
            <w:pPr>
              <w:widowControl w:val="0"/>
              <w:spacing w:after="0" w:line="240" w:lineRule="auto"/>
              <w:jc w:val="center"/>
              <w:rPr>
                <w:b/>
                <w:sz w:val="26"/>
                <w:szCs w:val="28"/>
              </w:rPr>
            </w:pPr>
            <w:r w:rsidRPr="00A35095">
              <w:rPr>
                <w:b/>
                <w:sz w:val="26"/>
                <w:szCs w:val="28"/>
              </w:rPr>
              <w:t>Z</w:t>
            </w:r>
          </w:p>
        </w:tc>
        <w:tc>
          <w:tcPr>
            <w:tcW w:w="323" w:type="pct"/>
            <w:vAlign w:val="center"/>
          </w:tcPr>
          <w:p w14:paraId="6D91DC7D" w14:textId="77777777" w:rsidR="00D87AF8" w:rsidRPr="00A35095" w:rsidRDefault="00D87AF8" w:rsidP="00A35095">
            <w:pPr>
              <w:widowControl w:val="0"/>
              <w:spacing w:after="0" w:line="240" w:lineRule="auto"/>
              <w:jc w:val="center"/>
              <w:rPr>
                <w:b/>
                <w:sz w:val="26"/>
                <w:szCs w:val="28"/>
              </w:rPr>
            </w:pPr>
            <w:r w:rsidRPr="00A35095">
              <w:rPr>
                <w:b/>
                <w:sz w:val="26"/>
                <w:szCs w:val="28"/>
              </w:rPr>
              <w:t>%</w:t>
            </w:r>
          </w:p>
        </w:tc>
        <w:tc>
          <w:tcPr>
            <w:tcW w:w="230" w:type="pct"/>
            <w:vAlign w:val="center"/>
          </w:tcPr>
          <w:p w14:paraId="0FC4A2AC" w14:textId="77777777" w:rsidR="00D87AF8" w:rsidRPr="00A35095" w:rsidRDefault="00D87AF8" w:rsidP="00A35095">
            <w:pPr>
              <w:widowControl w:val="0"/>
              <w:spacing w:after="0" w:line="240" w:lineRule="auto"/>
              <w:jc w:val="center"/>
              <w:rPr>
                <w:b/>
                <w:sz w:val="26"/>
                <w:szCs w:val="28"/>
              </w:rPr>
            </w:pPr>
            <w:r w:rsidRPr="00A35095">
              <w:rPr>
                <w:b/>
                <w:sz w:val="26"/>
                <w:szCs w:val="28"/>
              </w:rPr>
              <w:t>Z</w:t>
            </w:r>
          </w:p>
        </w:tc>
        <w:tc>
          <w:tcPr>
            <w:tcW w:w="323" w:type="pct"/>
            <w:vAlign w:val="center"/>
          </w:tcPr>
          <w:p w14:paraId="05A14C52" w14:textId="77777777" w:rsidR="00D87AF8" w:rsidRPr="00A35095" w:rsidRDefault="00D87AF8" w:rsidP="00A35095">
            <w:pPr>
              <w:widowControl w:val="0"/>
              <w:spacing w:after="0" w:line="240" w:lineRule="auto"/>
              <w:jc w:val="center"/>
              <w:rPr>
                <w:b/>
                <w:sz w:val="26"/>
                <w:szCs w:val="28"/>
              </w:rPr>
            </w:pPr>
            <w:r w:rsidRPr="00A35095">
              <w:rPr>
                <w:b/>
                <w:sz w:val="26"/>
                <w:szCs w:val="28"/>
              </w:rPr>
              <w:t>%</w:t>
            </w:r>
          </w:p>
        </w:tc>
        <w:tc>
          <w:tcPr>
            <w:tcW w:w="230" w:type="pct"/>
            <w:vAlign w:val="center"/>
          </w:tcPr>
          <w:p w14:paraId="17F9A33C" w14:textId="77777777" w:rsidR="00D87AF8" w:rsidRPr="00A35095" w:rsidRDefault="00D87AF8" w:rsidP="00A35095">
            <w:pPr>
              <w:widowControl w:val="0"/>
              <w:spacing w:after="0" w:line="240" w:lineRule="auto"/>
              <w:jc w:val="center"/>
              <w:rPr>
                <w:b/>
                <w:sz w:val="26"/>
                <w:szCs w:val="28"/>
              </w:rPr>
            </w:pPr>
            <w:r w:rsidRPr="00A35095">
              <w:rPr>
                <w:b/>
                <w:sz w:val="26"/>
                <w:szCs w:val="28"/>
              </w:rPr>
              <w:t>Z</w:t>
            </w:r>
          </w:p>
        </w:tc>
        <w:tc>
          <w:tcPr>
            <w:tcW w:w="323" w:type="pct"/>
            <w:vAlign w:val="center"/>
          </w:tcPr>
          <w:p w14:paraId="5EF7E62C" w14:textId="77777777" w:rsidR="00D87AF8" w:rsidRPr="00A35095" w:rsidRDefault="00D87AF8" w:rsidP="00A35095">
            <w:pPr>
              <w:widowControl w:val="0"/>
              <w:spacing w:after="0" w:line="240" w:lineRule="auto"/>
              <w:jc w:val="center"/>
              <w:rPr>
                <w:b/>
                <w:sz w:val="26"/>
                <w:szCs w:val="28"/>
              </w:rPr>
            </w:pPr>
            <w:r w:rsidRPr="00A35095">
              <w:rPr>
                <w:b/>
                <w:sz w:val="26"/>
                <w:szCs w:val="28"/>
              </w:rPr>
              <w:t>%</w:t>
            </w:r>
          </w:p>
        </w:tc>
        <w:tc>
          <w:tcPr>
            <w:tcW w:w="323" w:type="pct"/>
            <w:vAlign w:val="center"/>
          </w:tcPr>
          <w:p w14:paraId="67461AB8" w14:textId="77777777" w:rsidR="00D87AF8" w:rsidRPr="00A35095" w:rsidRDefault="00D87AF8" w:rsidP="00A35095">
            <w:pPr>
              <w:widowControl w:val="0"/>
              <w:spacing w:after="0" w:line="240" w:lineRule="auto"/>
              <w:jc w:val="center"/>
              <w:rPr>
                <w:b/>
                <w:sz w:val="26"/>
                <w:szCs w:val="28"/>
              </w:rPr>
            </w:pPr>
            <w:r w:rsidRPr="00A35095">
              <w:rPr>
                <w:b/>
                <w:sz w:val="26"/>
                <w:szCs w:val="28"/>
              </w:rPr>
              <w:t>Z</w:t>
            </w:r>
          </w:p>
        </w:tc>
        <w:tc>
          <w:tcPr>
            <w:tcW w:w="230" w:type="pct"/>
            <w:vAlign w:val="center"/>
          </w:tcPr>
          <w:p w14:paraId="077C04E6" w14:textId="77777777" w:rsidR="00D87AF8" w:rsidRPr="00A35095" w:rsidRDefault="00D87AF8" w:rsidP="00A35095">
            <w:pPr>
              <w:widowControl w:val="0"/>
              <w:spacing w:after="0" w:line="240" w:lineRule="auto"/>
              <w:jc w:val="center"/>
              <w:rPr>
                <w:b/>
                <w:sz w:val="26"/>
                <w:szCs w:val="28"/>
              </w:rPr>
            </w:pPr>
            <w:r w:rsidRPr="00A35095">
              <w:rPr>
                <w:b/>
                <w:sz w:val="26"/>
                <w:szCs w:val="28"/>
              </w:rPr>
              <w:t>%</w:t>
            </w:r>
          </w:p>
        </w:tc>
        <w:tc>
          <w:tcPr>
            <w:tcW w:w="217" w:type="pct"/>
            <w:vAlign w:val="center"/>
          </w:tcPr>
          <w:p w14:paraId="3BD4AF4A" w14:textId="77777777" w:rsidR="00D87AF8" w:rsidRPr="00A35095" w:rsidRDefault="00D87AF8" w:rsidP="00A35095">
            <w:pPr>
              <w:widowControl w:val="0"/>
              <w:spacing w:after="0" w:line="240" w:lineRule="auto"/>
              <w:jc w:val="center"/>
              <w:rPr>
                <w:b/>
                <w:sz w:val="26"/>
                <w:szCs w:val="28"/>
              </w:rPr>
            </w:pPr>
            <w:r w:rsidRPr="00A35095">
              <w:rPr>
                <w:b/>
                <w:sz w:val="26"/>
                <w:szCs w:val="28"/>
              </w:rPr>
              <w:t>Z</w:t>
            </w:r>
          </w:p>
        </w:tc>
        <w:tc>
          <w:tcPr>
            <w:tcW w:w="230" w:type="pct"/>
            <w:vAlign w:val="center"/>
          </w:tcPr>
          <w:p w14:paraId="69558B83" w14:textId="77777777" w:rsidR="00D87AF8" w:rsidRPr="00A35095" w:rsidRDefault="00D87AF8" w:rsidP="00A35095">
            <w:pPr>
              <w:widowControl w:val="0"/>
              <w:spacing w:after="0" w:line="240" w:lineRule="auto"/>
              <w:jc w:val="center"/>
              <w:rPr>
                <w:b/>
                <w:sz w:val="26"/>
                <w:szCs w:val="28"/>
              </w:rPr>
            </w:pPr>
            <w:r w:rsidRPr="00A35095">
              <w:rPr>
                <w:b/>
                <w:sz w:val="26"/>
                <w:szCs w:val="28"/>
              </w:rPr>
              <w:t>%</w:t>
            </w:r>
          </w:p>
        </w:tc>
        <w:tc>
          <w:tcPr>
            <w:tcW w:w="323" w:type="pct"/>
            <w:vMerge/>
            <w:vAlign w:val="center"/>
          </w:tcPr>
          <w:p w14:paraId="11D6146F" w14:textId="77777777" w:rsidR="00D87AF8" w:rsidRPr="00A35095" w:rsidRDefault="00D87AF8" w:rsidP="00A35095">
            <w:pPr>
              <w:widowControl w:val="0"/>
              <w:spacing w:after="0" w:line="240" w:lineRule="auto"/>
              <w:jc w:val="center"/>
              <w:rPr>
                <w:sz w:val="26"/>
                <w:szCs w:val="28"/>
              </w:rPr>
            </w:pPr>
          </w:p>
        </w:tc>
        <w:tc>
          <w:tcPr>
            <w:tcW w:w="471" w:type="pct"/>
            <w:vMerge/>
            <w:vAlign w:val="center"/>
          </w:tcPr>
          <w:p w14:paraId="5CDA92C1" w14:textId="77777777" w:rsidR="00D87AF8" w:rsidRPr="00A35095" w:rsidRDefault="00D87AF8" w:rsidP="00A35095">
            <w:pPr>
              <w:widowControl w:val="0"/>
              <w:spacing w:after="0" w:line="240" w:lineRule="auto"/>
              <w:jc w:val="center"/>
              <w:rPr>
                <w:sz w:val="26"/>
                <w:szCs w:val="28"/>
              </w:rPr>
            </w:pPr>
          </w:p>
        </w:tc>
      </w:tr>
      <w:tr w:rsidR="00381032" w:rsidRPr="00A35095" w14:paraId="7AF75BFF" w14:textId="77777777" w:rsidTr="00B74302">
        <w:trPr>
          <w:jc w:val="center"/>
        </w:trPr>
        <w:tc>
          <w:tcPr>
            <w:tcW w:w="777" w:type="pct"/>
            <w:vMerge w:val="restart"/>
          </w:tcPr>
          <w:p w14:paraId="188BF18C" w14:textId="674675BD" w:rsidR="00D87AF8" w:rsidRPr="00A35095" w:rsidRDefault="00D87AF8" w:rsidP="00B74302">
            <w:pPr>
              <w:widowControl w:val="0"/>
              <w:spacing w:after="0" w:line="240" w:lineRule="auto"/>
              <w:jc w:val="center"/>
              <w:rPr>
                <w:sz w:val="26"/>
                <w:szCs w:val="28"/>
              </w:rPr>
            </w:pPr>
            <w:r w:rsidRPr="00A35095">
              <w:rPr>
                <w:b/>
                <w:sz w:val="26"/>
                <w:szCs w:val="28"/>
              </w:rPr>
              <w:t>Spatial perception</w:t>
            </w:r>
          </w:p>
        </w:tc>
        <w:tc>
          <w:tcPr>
            <w:tcW w:w="770" w:type="pct"/>
          </w:tcPr>
          <w:p w14:paraId="4BBE4560" w14:textId="151FBE23" w:rsidR="00D87AF8" w:rsidRPr="00A35095" w:rsidRDefault="00D87AF8" w:rsidP="00A35095">
            <w:pPr>
              <w:widowControl w:val="0"/>
              <w:spacing w:after="0" w:line="240" w:lineRule="auto"/>
              <w:rPr>
                <w:sz w:val="26"/>
                <w:szCs w:val="28"/>
              </w:rPr>
            </w:pPr>
            <w:r w:rsidRPr="00A35095">
              <w:rPr>
                <w:sz w:val="26"/>
                <w:szCs w:val="28"/>
              </w:rPr>
              <w:t>Control</w:t>
            </w:r>
          </w:p>
        </w:tc>
        <w:tc>
          <w:tcPr>
            <w:tcW w:w="231" w:type="pct"/>
            <w:vAlign w:val="center"/>
          </w:tcPr>
          <w:p w14:paraId="5D785295"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323" w:type="pct"/>
            <w:vAlign w:val="center"/>
          </w:tcPr>
          <w:p w14:paraId="6C050EBE"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230" w:type="pct"/>
            <w:vAlign w:val="center"/>
          </w:tcPr>
          <w:p w14:paraId="19138F74" w14:textId="77777777" w:rsidR="00D87AF8" w:rsidRPr="00A35095" w:rsidRDefault="00D87AF8" w:rsidP="00A35095">
            <w:pPr>
              <w:widowControl w:val="0"/>
              <w:spacing w:after="0" w:line="240" w:lineRule="auto"/>
              <w:jc w:val="right"/>
              <w:rPr>
                <w:sz w:val="26"/>
                <w:szCs w:val="28"/>
              </w:rPr>
            </w:pPr>
            <w:r w:rsidRPr="00A35095">
              <w:rPr>
                <w:sz w:val="26"/>
                <w:szCs w:val="28"/>
              </w:rPr>
              <w:t>21</w:t>
            </w:r>
          </w:p>
        </w:tc>
        <w:tc>
          <w:tcPr>
            <w:tcW w:w="323" w:type="pct"/>
            <w:vAlign w:val="center"/>
          </w:tcPr>
          <w:p w14:paraId="1E731582" w14:textId="77777777" w:rsidR="00D87AF8" w:rsidRPr="00A35095" w:rsidRDefault="00D87AF8" w:rsidP="00A35095">
            <w:pPr>
              <w:widowControl w:val="0"/>
              <w:spacing w:after="0" w:line="240" w:lineRule="auto"/>
              <w:jc w:val="right"/>
              <w:rPr>
                <w:sz w:val="26"/>
                <w:szCs w:val="28"/>
              </w:rPr>
            </w:pPr>
            <w:r w:rsidRPr="00A35095">
              <w:rPr>
                <w:sz w:val="26"/>
                <w:szCs w:val="28"/>
              </w:rPr>
              <w:t>42</w:t>
            </w:r>
          </w:p>
        </w:tc>
        <w:tc>
          <w:tcPr>
            <w:tcW w:w="230" w:type="pct"/>
            <w:vAlign w:val="center"/>
          </w:tcPr>
          <w:p w14:paraId="400CD0D4" w14:textId="77777777" w:rsidR="00D87AF8" w:rsidRPr="00A35095" w:rsidRDefault="00D87AF8" w:rsidP="00A35095">
            <w:pPr>
              <w:widowControl w:val="0"/>
              <w:spacing w:after="0" w:line="240" w:lineRule="auto"/>
              <w:jc w:val="right"/>
              <w:rPr>
                <w:sz w:val="26"/>
                <w:szCs w:val="28"/>
              </w:rPr>
            </w:pPr>
            <w:r w:rsidRPr="00A35095">
              <w:rPr>
                <w:sz w:val="26"/>
                <w:szCs w:val="28"/>
              </w:rPr>
              <w:t>17</w:t>
            </w:r>
          </w:p>
        </w:tc>
        <w:tc>
          <w:tcPr>
            <w:tcW w:w="323" w:type="pct"/>
            <w:vAlign w:val="center"/>
          </w:tcPr>
          <w:p w14:paraId="46B41C1F" w14:textId="77777777" w:rsidR="00D87AF8" w:rsidRPr="00A35095" w:rsidRDefault="00D87AF8" w:rsidP="00A35095">
            <w:pPr>
              <w:widowControl w:val="0"/>
              <w:spacing w:after="0" w:line="240" w:lineRule="auto"/>
              <w:jc w:val="right"/>
              <w:rPr>
                <w:sz w:val="26"/>
                <w:szCs w:val="28"/>
              </w:rPr>
            </w:pPr>
            <w:r w:rsidRPr="00A35095">
              <w:rPr>
                <w:sz w:val="26"/>
                <w:szCs w:val="28"/>
              </w:rPr>
              <w:t>40</w:t>
            </w:r>
          </w:p>
        </w:tc>
        <w:tc>
          <w:tcPr>
            <w:tcW w:w="323" w:type="pct"/>
            <w:vAlign w:val="center"/>
          </w:tcPr>
          <w:p w14:paraId="06A7B991" w14:textId="77777777" w:rsidR="00D87AF8" w:rsidRPr="00A35095" w:rsidRDefault="00D87AF8" w:rsidP="00A35095">
            <w:pPr>
              <w:widowControl w:val="0"/>
              <w:spacing w:after="0" w:line="240" w:lineRule="auto"/>
              <w:jc w:val="right"/>
              <w:rPr>
                <w:sz w:val="26"/>
                <w:szCs w:val="28"/>
              </w:rPr>
            </w:pPr>
            <w:r w:rsidRPr="00A35095">
              <w:rPr>
                <w:sz w:val="26"/>
                <w:szCs w:val="28"/>
              </w:rPr>
              <w:t>12</w:t>
            </w:r>
          </w:p>
        </w:tc>
        <w:tc>
          <w:tcPr>
            <w:tcW w:w="230" w:type="pct"/>
            <w:vAlign w:val="center"/>
          </w:tcPr>
          <w:p w14:paraId="6B869D28" w14:textId="77777777" w:rsidR="00D87AF8" w:rsidRPr="00A35095" w:rsidRDefault="00D87AF8" w:rsidP="00A35095">
            <w:pPr>
              <w:widowControl w:val="0"/>
              <w:spacing w:after="0" w:line="240" w:lineRule="auto"/>
              <w:jc w:val="right"/>
              <w:rPr>
                <w:sz w:val="26"/>
                <w:szCs w:val="28"/>
              </w:rPr>
            </w:pPr>
            <w:r w:rsidRPr="00A35095">
              <w:rPr>
                <w:sz w:val="26"/>
                <w:szCs w:val="28"/>
              </w:rPr>
              <w:t>24</w:t>
            </w:r>
          </w:p>
        </w:tc>
        <w:tc>
          <w:tcPr>
            <w:tcW w:w="217" w:type="pct"/>
            <w:vAlign w:val="center"/>
          </w:tcPr>
          <w:p w14:paraId="2647EB30"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230" w:type="pct"/>
            <w:vAlign w:val="center"/>
          </w:tcPr>
          <w:p w14:paraId="30165A65"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323" w:type="pct"/>
            <w:vAlign w:val="center"/>
          </w:tcPr>
          <w:p w14:paraId="649692E1" w14:textId="77777777" w:rsidR="00D87AF8" w:rsidRPr="00A35095" w:rsidRDefault="00D87AF8" w:rsidP="00A35095">
            <w:pPr>
              <w:widowControl w:val="0"/>
              <w:spacing w:after="0" w:line="240" w:lineRule="auto"/>
              <w:jc w:val="right"/>
              <w:rPr>
                <w:sz w:val="26"/>
                <w:szCs w:val="28"/>
              </w:rPr>
            </w:pPr>
            <w:r w:rsidRPr="00A35095">
              <w:rPr>
                <w:sz w:val="26"/>
                <w:szCs w:val="28"/>
              </w:rPr>
              <w:t>0.82</w:t>
            </w:r>
          </w:p>
        </w:tc>
        <w:tc>
          <w:tcPr>
            <w:tcW w:w="471" w:type="pct"/>
            <w:vAlign w:val="center"/>
          </w:tcPr>
          <w:p w14:paraId="7F8DB8CC" w14:textId="77777777" w:rsidR="00D87AF8" w:rsidRPr="00A35095" w:rsidRDefault="00D87AF8" w:rsidP="00A35095">
            <w:pPr>
              <w:widowControl w:val="0"/>
              <w:spacing w:after="0" w:line="240" w:lineRule="auto"/>
              <w:jc w:val="right"/>
              <w:rPr>
                <w:sz w:val="26"/>
                <w:szCs w:val="28"/>
              </w:rPr>
            </w:pPr>
            <w:r w:rsidRPr="00A35095">
              <w:rPr>
                <w:sz w:val="26"/>
                <w:szCs w:val="28"/>
              </w:rPr>
              <w:t>0.773</w:t>
            </w:r>
          </w:p>
        </w:tc>
      </w:tr>
      <w:tr w:rsidR="00381032" w:rsidRPr="00A35095" w14:paraId="3DBFD55F" w14:textId="77777777" w:rsidTr="00B74302">
        <w:trPr>
          <w:jc w:val="center"/>
        </w:trPr>
        <w:tc>
          <w:tcPr>
            <w:tcW w:w="777" w:type="pct"/>
            <w:vMerge/>
          </w:tcPr>
          <w:p w14:paraId="7E91496F" w14:textId="77777777" w:rsidR="00D87AF8" w:rsidRPr="00A35095" w:rsidRDefault="00D87AF8" w:rsidP="00B74302">
            <w:pPr>
              <w:widowControl w:val="0"/>
              <w:spacing w:after="0" w:line="240" w:lineRule="auto"/>
              <w:jc w:val="center"/>
              <w:rPr>
                <w:sz w:val="26"/>
                <w:szCs w:val="28"/>
              </w:rPr>
            </w:pPr>
          </w:p>
        </w:tc>
        <w:tc>
          <w:tcPr>
            <w:tcW w:w="770" w:type="pct"/>
          </w:tcPr>
          <w:p w14:paraId="26BB14A5" w14:textId="7DCDFC75" w:rsidR="00D87AF8" w:rsidRPr="00A35095" w:rsidRDefault="00D87AF8" w:rsidP="00A35095">
            <w:pPr>
              <w:widowControl w:val="0"/>
              <w:spacing w:after="0" w:line="240" w:lineRule="auto"/>
              <w:rPr>
                <w:sz w:val="26"/>
                <w:szCs w:val="28"/>
              </w:rPr>
            </w:pPr>
            <w:r w:rsidRPr="00A35095">
              <w:rPr>
                <w:sz w:val="26"/>
                <w:szCs w:val="28"/>
              </w:rPr>
              <w:t>Experimental</w:t>
            </w:r>
          </w:p>
        </w:tc>
        <w:tc>
          <w:tcPr>
            <w:tcW w:w="231" w:type="pct"/>
            <w:vAlign w:val="center"/>
          </w:tcPr>
          <w:p w14:paraId="7213D861"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323" w:type="pct"/>
            <w:vAlign w:val="center"/>
          </w:tcPr>
          <w:p w14:paraId="7E60E44A"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230" w:type="pct"/>
            <w:vAlign w:val="center"/>
          </w:tcPr>
          <w:p w14:paraId="6622F02E" w14:textId="77777777" w:rsidR="00D87AF8" w:rsidRPr="00A35095" w:rsidRDefault="00D87AF8" w:rsidP="00A35095">
            <w:pPr>
              <w:widowControl w:val="0"/>
              <w:spacing w:after="0" w:line="240" w:lineRule="auto"/>
              <w:jc w:val="right"/>
              <w:rPr>
                <w:sz w:val="26"/>
                <w:szCs w:val="28"/>
              </w:rPr>
            </w:pPr>
            <w:r w:rsidRPr="00A35095">
              <w:rPr>
                <w:sz w:val="26"/>
                <w:szCs w:val="28"/>
              </w:rPr>
              <w:t>6</w:t>
            </w:r>
          </w:p>
        </w:tc>
        <w:tc>
          <w:tcPr>
            <w:tcW w:w="323" w:type="pct"/>
            <w:vAlign w:val="center"/>
          </w:tcPr>
          <w:p w14:paraId="6564F3F1" w14:textId="77777777" w:rsidR="00D87AF8" w:rsidRPr="00A35095" w:rsidRDefault="00D87AF8" w:rsidP="00A35095">
            <w:pPr>
              <w:widowControl w:val="0"/>
              <w:spacing w:after="0" w:line="240" w:lineRule="auto"/>
              <w:jc w:val="right"/>
              <w:rPr>
                <w:sz w:val="26"/>
                <w:szCs w:val="28"/>
              </w:rPr>
            </w:pPr>
            <w:r w:rsidRPr="00A35095">
              <w:rPr>
                <w:sz w:val="26"/>
                <w:szCs w:val="28"/>
              </w:rPr>
              <w:t>12</w:t>
            </w:r>
          </w:p>
        </w:tc>
        <w:tc>
          <w:tcPr>
            <w:tcW w:w="230" w:type="pct"/>
            <w:vAlign w:val="center"/>
          </w:tcPr>
          <w:p w14:paraId="6CEF5F95" w14:textId="77777777" w:rsidR="00D87AF8" w:rsidRPr="00A35095" w:rsidRDefault="00D87AF8" w:rsidP="00A35095">
            <w:pPr>
              <w:widowControl w:val="0"/>
              <w:spacing w:after="0" w:line="240" w:lineRule="auto"/>
              <w:jc w:val="right"/>
              <w:rPr>
                <w:sz w:val="26"/>
                <w:szCs w:val="28"/>
              </w:rPr>
            </w:pPr>
            <w:r w:rsidRPr="00A35095">
              <w:rPr>
                <w:sz w:val="26"/>
                <w:szCs w:val="28"/>
              </w:rPr>
              <w:t>18</w:t>
            </w:r>
          </w:p>
        </w:tc>
        <w:tc>
          <w:tcPr>
            <w:tcW w:w="323" w:type="pct"/>
            <w:vAlign w:val="center"/>
          </w:tcPr>
          <w:p w14:paraId="3632BAB6" w14:textId="77777777" w:rsidR="00D87AF8" w:rsidRPr="00A35095" w:rsidRDefault="00D87AF8" w:rsidP="00A35095">
            <w:pPr>
              <w:widowControl w:val="0"/>
              <w:spacing w:after="0" w:line="240" w:lineRule="auto"/>
              <w:jc w:val="right"/>
              <w:rPr>
                <w:sz w:val="26"/>
                <w:szCs w:val="28"/>
              </w:rPr>
            </w:pPr>
            <w:r w:rsidRPr="00A35095">
              <w:rPr>
                <w:sz w:val="26"/>
                <w:szCs w:val="28"/>
              </w:rPr>
              <w:t>36</w:t>
            </w:r>
          </w:p>
        </w:tc>
        <w:tc>
          <w:tcPr>
            <w:tcW w:w="323" w:type="pct"/>
            <w:vAlign w:val="center"/>
          </w:tcPr>
          <w:p w14:paraId="53319B07" w14:textId="77777777" w:rsidR="00D87AF8" w:rsidRPr="00A35095" w:rsidRDefault="00D87AF8" w:rsidP="00A35095">
            <w:pPr>
              <w:widowControl w:val="0"/>
              <w:spacing w:after="0" w:line="240" w:lineRule="auto"/>
              <w:jc w:val="right"/>
              <w:rPr>
                <w:sz w:val="26"/>
                <w:szCs w:val="28"/>
              </w:rPr>
            </w:pPr>
            <w:r w:rsidRPr="00A35095">
              <w:rPr>
                <w:sz w:val="26"/>
                <w:szCs w:val="28"/>
              </w:rPr>
              <w:t>26</w:t>
            </w:r>
          </w:p>
        </w:tc>
        <w:tc>
          <w:tcPr>
            <w:tcW w:w="230" w:type="pct"/>
            <w:vAlign w:val="center"/>
          </w:tcPr>
          <w:p w14:paraId="31153D40" w14:textId="77777777" w:rsidR="00D87AF8" w:rsidRPr="00A35095" w:rsidRDefault="00D87AF8" w:rsidP="00A35095">
            <w:pPr>
              <w:widowControl w:val="0"/>
              <w:spacing w:after="0" w:line="240" w:lineRule="auto"/>
              <w:jc w:val="right"/>
              <w:rPr>
                <w:sz w:val="26"/>
                <w:szCs w:val="28"/>
              </w:rPr>
            </w:pPr>
            <w:r w:rsidRPr="00A35095">
              <w:rPr>
                <w:sz w:val="26"/>
                <w:szCs w:val="28"/>
              </w:rPr>
              <w:t>52</w:t>
            </w:r>
          </w:p>
        </w:tc>
        <w:tc>
          <w:tcPr>
            <w:tcW w:w="217" w:type="pct"/>
            <w:vAlign w:val="center"/>
          </w:tcPr>
          <w:p w14:paraId="16DB94B2"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230" w:type="pct"/>
            <w:vAlign w:val="center"/>
          </w:tcPr>
          <w:p w14:paraId="00E43F58"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323" w:type="pct"/>
            <w:vAlign w:val="center"/>
          </w:tcPr>
          <w:p w14:paraId="4F5EBBCE" w14:textId="77777777" w:rsidR="00D87AF8" w:rsidRPr="00A35095" w:rsidRDefault="00D87AF8" w:rsidP="00A35095">
            <w:pPr>
              <w:widowControl w:val="0"/>
              <w:spacing w:after="0" w:line="240" w:lineRule="auto"/>
              <w:jc w:val="right"/>
              <w:rPr>
                <w:sz w:val="26"/>
                <w:szCs w:val="28"/>
              </w:rPr>
            </w:pPr>
            <w:r w:rsidRPr="00A35095">
              <w:rPr>
                <w:sz w:val="26"/>
                <w:szCs w:val="28"/>
              </w:rPr>
              <w:t>1.4</w:t>
            </w:r>
          </w:p>
        </w:tc>
        <w:tc>
          <w:tcPr>
            <w:tcW w:w="471" w:type="pct"/>
            <w:vAlign w:val="center"/>
          </w:tcPr>
          <w:p w14:paraId="0057A775" w14:textId="77777777" w:rsidR="00D87AF8" w:rsidRPr="00A35095" w:rsidRDefault="00D87AF8" w:rsidP="00A35095">
            <w:pPr>
              <w:widowControl w:val="0"/>
              <w:spacing w:after="0" w:line="240" w:lineRule="auto"/>
              <w:jc w:val="right"/>
              <w:rPr>
                <w:sz w:val="26"/>
                <w:szCs w:val="28"/>
              </w:rPr>
            </w:pPr>
            <w:r w:rsidRPr="00A35095">
              <w:rPr>
                <w:sz w:val="26"/>
                <w:szCs w:val="28"/>
              </w:rPr>
              <w:t>0.700</w:t>
            </w:r>
          </w:p>
        </w:tc>
      </w:tr>
      <w:tr w:rsidR="00381032" w:rsidRPr="00A35095" w14:paraId="0C3B4948" w14:textId="77777777" w:rsidTr="00B74302">
        <w:trPr>
          <w:jc w:val="center"/>
        </w:trPr>
        <w:tc>
          <w:tcPr>
            <w:tcW w:w="777" w:type="pct"/>
            <w:vMerge w:val="restart"/>
          </w:tcPr>
          <w:p w14:paraId="03697B41" w14:textId="5C052C30" w:rsidR="00D87AF8" w:rsidRPr="00A35095" w:rsidRDefault="00D87AF8" w:rsidP="00B74302">
            <w:pPr>
              <w:widowControl w:val="0"/>
              <w:spacing w:after="0" w:line="240" w:lineRule="auto"/>
              <w:jc w:val="center"/>
              <w:rPr>
                <w:sz w:val="26"/>
                <w:szCs w:val="28"/>
              </w:rPr>
            </w:pPr>
            <w:r w:rsidRPr="00A35095">
              <w:rPr>
                <w:b/>
                <w:bCs/>
                <w:sz w:val="26"/>
                <w:szCs w:val="28"/>
              </w:rPr>
              <w:t>Spatial visualization</w:t>
            </w:r>
          </w:p>
        </w:tc>
        <w:tc>
          <w:tcPr>
            <w:tcW w:w="770" w:type="pct"/>
          </w:tcPr>
          <w:p w14:paraId="00AA1108" w14:textId="4D7D17FC" w:rsidR="00D87AF8" w:rsidRPr="00A35095" w:rsidRDefault="00D87AF8" w:rsidP="00A35095">
            <w:pPr>
              <w:widowControl w:val="0"/>
              <w:spacing w:after="0" w:line="240" w:lineRule="auto"/>
              <w:rPr>
                <w:sz w:val="26"/>
                <w:szCs w:val="28"/>
              </w:rPr>
            </w:pPr>
            <w:r w:rsidRPr="00A35095">
              <w:rPr>
                <w:sz w:val="26"/>
                <w:szCs w:val="28"/>
              </w:rPr>
              <w:t>Control</w:t>
            </w:r>
          </w:p>
        </w:tc>
        <w:tc>
          <w:tcPr>
            <w:tcW w:w="231" w:type="pct"/>
            <w:vAlign w:val="center"/>
          </w:tcPr>
          <w:p w14:paraId="175C1E06"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323" w:type="pct"/>
            <w:vAlign w:val="center"/>
          </w:tcPr>
          <w:p w14:paraId="43F895E9"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230" w:type="pct"/>
            <w:vAlign w:val="center"/>
          </w:tcPr>
          <w:p w14:paraId="329BE6CC" w14:textId="77777777" w:rsidR="00D87AF8" w:rsidRPr="00A35095" w:rsidRDefault="00D87AF8" w:rsidP="00A35095">
            <w:pPr>
              <w:widowControl w:val="0"/>
              <w:spacing w:after="0" w:line="240" w:lineRule="auto"/>
              <w:jc w:val="right"/>
              <w:rPr>
                <w:sz w:val="26"/>
                <w:szCs w:val="28"/>
              </w:rPr>
            </w:pPr>
            <w:r w:rsidRPr="00A35095">
              <w:rPr>
                <w:sz w:val="26"/>
                <w:szCs w:val="28"/>
              </w:rPr>
              <w:t>6</w:t>
            </w:r>
          </w:p>
        </w:tc>
        <w:tc>
          <w:tcPr>
            <w:tcW w:w="323" w:type="pct"/>
            <w:vAlign w:val="center"/>
          </w:tcPr>
          <w:p w14:paraId="21F1E57F" w14:textId="77777777" w:rsidR="00D87AF8" w:rsidRPr="00A35095" w:rsidRDefault="00D87AF8" w:rsidP="00A35095">
            <w:pPr>
              <w:widowControl w:val="0"/>
              <w:spacing w:after="0" w:line="240" w:lineRule="auto"/>
              <w:jc w:val="right"/>
              <w:rPr>
                <w:sz w:val="26"/>
                <w:szCs w:val="28"/>
              </w:rPr>
            </w:pPr>
            <w:r w:rsidRPr="00A35095">
              <w:rPr>
                <w:sz w:val="26"/>
                <w:szCs w:val="28"/>
              </w:rPr>
              <w:t>16.0</w:t>
            </w:r>
          </w:p>
        </w:tc>
        <w:tc>
          <w:tcPr>
            <w:tcW w:w="230" w:type="pct"/>
            <w:vAlign w:val="center"/>
          </w:tcPr>
          <w:p w14:paraId="57FDF441" w14:textId="77777777" w:rsidR="00D87AF8" w:rsidRPr="00A35095" w:rsidRDefault="00D87AF8" w:rsidP="00A35095">
            <w:pPr>
              <w:widowControl w:val="0"/>
              <w:spacing w:after="0" w:line="240" w:lineRule="auto"/>
              <w:jc w:val="right"/>
              <w:rPr>
                <w:sz w:val="26"/>
                <w:szCs w:val="28"/>
              </w:rPr>
            </w:pPr>
            <w:r w:rsidRPr="00A35095">
              <w:rPr>
                <w:sz w:val="26"/>
                <w:szCs w:val="28"/>
              </w:rPr>
              <w:t>24</w:t>
            </w:r>
          </w:p>
        </w:tc>
        <w:tc>
          <w:tcPr>
            <w:tcW w:w="323" w:type="pct"/>
            <w:vAlign w:val="center"/>
          </w:tcPr>
          <w:p w14:paraId="44904784" w14:textId="77777777" w:rsidR="00D87AF8" w:rsidRPr="00A35095" w:rsidRDefault="00D87AF8" w:rsidP="00A35095">
            <w:pPr>
              <w:widowControl w:val="0"/>
              <w:spacing w:after="0" w:line="240" w:lineRule="auto"/>
              <w:jc w:val="right"/>
              <w:rPr>
                <w:sz w:val="26"/>
                <w:szCs w:val="28"/>
              </w:rPr>
            </w:pPr>
            <w:r w:rsidRPr="00A35095">
              <w:rPr>
                <w:sz w:val="26"/>
                <w:szCs w:val="28"/>
              </w:rPr>
              <w:t>44.0</w:t>
            </w:r>
          </w:p>
        </w:tc>
        <w:tc>
          <w:tcPr>
            <w:tcW w:w="323" w:type="pct"/>
            <w:vAlign w:val="center"/>
          </w:tcPr>
          <w:p w14:paraId="6E146DFD" w14:textId="77777777" w:rsidR="00D87AF8" w:rsidRPr="00A35095" w:rsidRDefault="00D87AF8" w:rsidP="00A35095">
            <w:pPr>
              <w:widowControl w:val="0"/>
              <w:spacing w:after="0" w:line="240" w:lineRule="auto"/>
              <w:jc w:val="right"/>
              <w:rPr>
                <w:sz w:val="26"/>
                <w:szCs w:val="28"/>
              </w:rPr>
            </w:pPr>
            <w:r w:rsidRPr="00A35095">
              <w:rPr>
                <w:sz w:val="26"/>
                <w:szCs w:val="28"/>
              </w:rPr>
              <w:t>20.0</w:t>
            </w:r>
          </w:p>
        </w:tc>
        <w:tc>
          <w:tcPr>
            <w:tcW w:w="230" w:type="pct"/>
            <w:vAlign w:val="center"/>
          </w:tcPr>
          <w:p w14:paraId="20CC775A" w14:textId="77777777" w:rsidR="00D87AF8" w:rsidRPr="00A35095" w:rsidRDefault="00D87AF8" w:rsidP="00A35095">
            <w:pPr>
              <w:widowControl w:val="0"/>
              <w:spacing w:after="0" w:line="240" w:lineRule="auto"/>
              <w:jc w:val="right"/>
              <w:rPr>
                <w:sz w:val="26"/>
                <w:szCs w:val="28"/>
              </w:rPr>
            </w:pPr>
            <w:r w:rsidRPr="00A35095">
              <w:rPr>
                <w:sz w:val="26"/>
                <w:szCs w:val="28"/>
              </w:rPr>
              <w:t>40</w:t>
            </w:r>
          </w:p>
        </w:tc>
        <w:tc>
          <w:tcPr>
            <w:tcW w:w="217" w:type="pct"/>
            <w:vAlign w:val="center"/>
          </w:tcPr>
          <w:p w14:paraId="5F0B75A9"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230" w:type="pct"/>
            <w:vAlign w:val="center"/>
          </w:tcPr>
          <w:p w14:paraId="55ADB68D"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323" w:type="pct"/>
            <w:vAlign w:val="center"/>
          </w:tcPr>
          <w:p w14:paraId="0441171E" w14:textId="77777777" w:rsidR="00D87AF8" w:rsidRPr="00A35095" w:rsidRDefault="00D87AF8" w:rsidP="00A35095">
            <w:pPr>
              <w:widowControl w:val="0"/>
              <w:spacing w:after="0" w:line="240" w:lineRule="auto"/>
              <w:jc w:val="right"/>
              <w:rPr>
                <w:sz w:val="26"/>
                <w:szCs w:val="28"/>
              </w:rPr>
            </w:pPr>
            <w:r w:rsidRPr="00A35095">
              <w:rPr>
                <w:sz w:val="26"/>
                <w:szCs w:val="28"/>
              </w:rPr>
              <w:t>1.28</w:t>
            </w:r>
          </w:p>
        </w:tc>
        <w:tc>
          <w:tcPr>
            <w:tcW w:w="471" w:type="pct"/>
            <w:vAlign w:val="center"/>
          </w:tcPr>
          <w:p w14:paraId="50208FD9" w14:textId="77777777" w:rsidR="00D87AF8" w:rsidRPr="00A35095" w:rsidRDefault="00D87AF8" w:rsidP="00A35095">
            <w:pPr>
              <w:widowControl w:val="0"/>
              <w:spacing w:after="0" w:line="240" w:lineRule="auto"/>
              <w:jc w:val="right"/>
              <w:rPr>
                <w:sz w:val="26"/>
                <w:szCs w:val="28"/>
              </w:rPr>
            </w:pPr>
            <w:r w:rsidRPr="00A35095">
              <w:rPr>
                <w:sz w:val="26"/>
                <w:szCs w:val="28"/>
              </w:rPr>
              <w:t>0.671</w:t>
            </w:r>
          </w:p>
        </w:tc>
      </w:tr>
      <w:tr w:rsidR="00381032" w:rsidRPr="00A35095" w14:paraId="0E1143B8" w14:textId="77777777" w:rsidTr="00B74302">
        <w:trPr>
          <w:jc w:val="center"/>
        </w:trPr>
        <w:tc>
          <w:tcPr>
            <w:tcW w:w="777" w:type="pct"/>
            <w:vMerge/>
          </w:tcPr>
          <w:p w14:paraId="597713A4" w14:textId="77777777" w:rsidR="00D87AF8" w:rsidRPr="00A35095" w:rsidRDefault="00D87AF8" w:rsidP="00B74302">
            <w:pPr>
              <w:widowControl w:val="0"/>
              <w:spacing w:after="0" w:line="240" w:lineRule="auto"/>
              <w:jc w:val="center"/>
              <w:rPr>
                <w:sz w:val="26"/>
                <w:szCs w:val="28"/>
              </w:rPr>
            </w:pPr>
          </w:p>
        </w:tc>
        <w:tc>
          <w:tcPr>
            <w:tcW w:w="770" w:type="pct"/>
          </w:tcPr>
          <w:p w14:paraId="4839552B" w14:textId="530E03A0" w:rsidR="00D87AF8" w:rsidRPr="00A35095" w:rsidRDefault="00D87AF8" w:rsidP="00A35095">
            <w:pPr>
              <w:widowControl w:val="0"/>
              <w:spacing w:after="0" w:line="240" w:lineRule="auto"/>
              <w:rPr>
                <w:sz w:val="26"/>
                <w:szCs w:val="28"/>
              </w:rPr>
            </w:pPr>
            <w:r w:rsidRPr="00A35095">
              <w:rPr>
                <w:sz w:val="26"/>
                <w:szCs w:val="28"/>
              </w:rPr>
              <w:t>Experimental</w:t>
            </w:r>
          </w:p>
        </w:tc>
        <w:tc>
          <w:tcPr>
            <w:tcW w:w="231" w:type="pct"/>
            <w:vAlign w:val="center"/>
          </w:tcPr>
          <w:p w14:paraId="5A851D40"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323" w:type="pct"/>
            <w:vAlign w:val="center"/>
          </w:tcPr>
          <w:p w14:paraId="3FBFF6CB"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230" w:type="pct"/>
            <w:vAlign w:val="center"/>
          </w:tcPr>
          <w:p w14:paraId="426B9BB8" w14:textId="77777777" w:rsidR="00D87AF8" w:rsidRPr="00A35095" w:rsidRDefault="00D87AF8" w:rsidP="00A35095">
            <w:pPr>
              <w:widowControl w:val="0"/>
              <w:spacing w:after="0" w:line="240" w:lineRule="auto"/>
              <w:jc w:val="right"/>
              <w:rPr>
                <w:sz w:val="26"/>
                <w:szCs w:val="28"/>
              </w:rPr>
            </w:pPr>
            <w:r w:rsidRPr="00A35095">
              <w:rPr>
                <w:sz w:val="26"/>
                <w:szCs w:val="28"/>
              </w:rPr>
              <w:t>4</w:t>
            </w:r>
          </w:p>
        </w:tc>
        <w:tc>
          <w:tcPr>
            <w:tcW w:w="323" w:type="pct"/>
            <w:vAlign w:val="center"/>
          </w:tcPr>
          <w:p w14:paraId="3541B0BF" w14:textId="77777777" w:rsidR="00D87AF8" w:rsidRPr="00A35095" w:rsidRDefault="00D87AF8" w:rsidP="00A35095">
            <w:pPr>
              <w:widowControl w:val="0"/>
              <w:spacing w:after="0" w:line="240" w:lineRule="auto"/>
              <w:jc w:val="right"/>
              <w:rPr>
                <w:sz w:val="26"/>
                <w:szCs w:val="28"/>
              </w:rPr>
            </w:pPr>
            <w:r w:rsidRPr="00A35095">
              <w:rPr>
                <w:sz w:val="26"/>
                <w:szCs w:val="28"/>
              </w:rPr>
              <w:t>8.0</w:t>
            </w:r>
          </w:p>
        </w:tc>
        <w:tc>
          <w:tcPr>
            <w:tcW w:w="230" w:type="pct"/>
            <w:vAlign w:val="center"/>
          </w:tcPr>
          <w:p w14:paraId="34264D21" w14:textId="77777777" w:rsidR="00D87AF8" w:rsidRPr="00A35095" w:rsidRDefault="00D87AF8" w:rsidP="00A35095">
            <w:pPr>
              <w:widowControl w:val="0"/>
              <w:spacing w:after="0" w:line="240" w:lineRule="auto"/>
              <w:jc w:val="right"/>
              <w:rPr>
                <w:sz w:val="26"/>
                <w:szCs w:val="28"/>
              </w:rPr>
            </w:pPr>
            <w:r w:rsidRPr="00A35095">
              <w:rPr>
                <w:sz w:val="26"/>
                <w:szCs w:val="28"/>
              </w:rPr>
              <w:t>6</w:t>
            </w:r>
          </w:p>
        </w:tc>
        <w:tc>
          <w:tcPr>
            <w:tcW w:w="323" w:type="pct"/>
            <w:vAlign w:val="center"/>
          </w:tcPr>
          <w:p w14:paraId="3C69B83D" w14:textId="77777777" w:rsidR="00D87AF8" w:rsidRPr="00A35095" w:rsidRDefault="00D87AF8" w:rsidP="00A35095">
            <w:pPr>
              <w:widowControl w:val="0"/>
              <w:spacing w:after="0" w:line="240" w:lineRule="auto"/>
              <w:jc w:val="right"/>
              <w:rPr>
                <w:sz w:val="26"/>
                <w:szCs w:val="28"/>
              </w:rPr>
            </w:pPr>
            <w:r w:rsidRPr="00A35095">
              <w:rPr>
                <w:sz w:val="26"/>
                <w:szCs w:val="28"/>
              </w:rPr>
              <w:t>12.0</w:t>
            </w:r>
          </w:p>
        </w:tc>
        <w:tc>
          <w:tcPr>
            <w:tcW w:w="323" w:type="pct"/>
            <w:vAlign w:val="center"/>
          </w:tcPr>
          <w:p w14:paraId="3ECDE06A" w14:textId="77777777" w:rsidR="00D87AF8" w:rsidRPr="00A35095" w:rsidRDefault="00D87AF8" w:rsidP="00A35095">
            <w:pPr>
              <w:widowControl w:val="0"/>
              <w:spacing w:after="0" w:line="240" w:lineRule="auto"/>
              <w:jc w:val="right"/>
              <w:rPr>
                <w:sz w:val="26"/>
                <w:szCs w:val="28"/>
              </w:rPr>
            </w:pPr>
            <w:r w:rsidRPr="00A35095">
              <w:rPr>
                <w:sz w:val="26"/>
                <w:szCs w:val="28"/>
              </w:rPr>
              <w:t>40.0</w:t>
            </w:r>
          </w:p>
        </w:tc>
        <w:tc>
          <w:tcPr>
            <w:tcW w:w="230" w:type="pct"/>
            <w:vAlign w:val="center"/>
          </w:tcPr>
          <w:p w14:paraId="7B271DB1" w14:textId="77777777" w:rsidR="00D87AF8" w:rsidRPr="00A35095" w:rsidRDefault="00D87AF8" w:rsidP="00A35095">
            <w:pPr>
              <w:widowControl w:val="0"/>
              <w:spacing w:after="0" w:line="240" w:lineRule="auto"/>
              <w:jc w:val="right"/>
              <w:rPr>
                <w:sz w:val="26"/>
                <w:szCs w:val="28"/>
              </w:rPr>
            </w:pPr>
            <w:r w:rsidRPr="00A35095">
              <w:rPr>
                <w:sz w:val="26"/>
                <w:szCs w:val="28"/>
              </w:rPr>
              <w:t>80</w:t>
            </w:r>
          </w:p>
        </w:tc>
        <w:tc>
          <w:tcPr>
            <w:tcW w:w="217" w:type="pct"/>
            <w:vAlign w:val="center"/>
          </w:tcPr>
          <w:p w14:paraId="26AB11AE"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230" w:type="pct"/>
            <w:vAlign w:val="center"/>
          </w:tcPr>
          <w:p w14:paraId="0BD1F5CA" w14:textId="77777777" w:rsidR="00D87AF8" w:rsidRPr="00A35095" w:rsidRDefault="00D87AF8" w:rsidP="00A35095">
            <w:pPr>
              <w:widowControl w:val="0"/>
              <w:spacing w:after="0" w:line="240" w:lineRule="auto"/>
              <w:jc w:val="right"/>
              <w:rPr>
                <w:sz w:val="26"/>
                <w:szCs w:val="28"/>
              </w:rPr>
            </w:pPr>
            <w:r w:rsidRPr="00A35095">
              <w:rPr>
                <w:sz w:val="26"/>
                <w:szCs w:val="28"/>
              </w:rPr>
              <w:sym w:font="Wingdings 2" w:char="F051"/>
            </w:r>
          </w:p>
        </w:tc>
        <w:tc>
          <w:tcPr>
            <w:tcW w:w="323" w:type="pct"/>
            <w:vAlign w:val="center"/>
          </w:tcPr>
          <w:p w14:paraId="10CEF4FE" w14:textId="77777777" w:rsidR="00D87AF8" w:rsidRPr="00A35095" w:rsidRDefault="00D87AF8" w:rsidP="00A35095">
            <w:pPr>
              <w:widowControl w:val="0"/>
              <w:spacing w:after="0" w:line="240" w:lineRule="auto"/>
              <w:jc w:val="right"/>
              <w:rPr>
                <w:sz w:val="26"/>
                <w:szCs w:val="28"/>
              </w:rPr>
            </w:pPr>
            <w:r w:rsidRPr="00A35095">
              <w:rPr>
                <w:sz w:val="26"/>
                <w:szCs w:val="28"/>
              </w:rPr>
              <w:t>1.72</w:t>
            </w:r>
          </w:p>
        </w:tc>
        <w:tc>
          <w:tcPr>
            <w:tcW w:w="471" w:type="pct"/>
            <w:vAlign w:val="center"/>
          </w:tcPr>
          <w:p w14:paraId="6E9966FF" w14:textId="77777777" w:rsidR="00D87AF8" w:rsidRPr="00A35095" w:rsidRDefault="00D87AF8" w:rsidP="00A35095">
            <w:pPr>
              <w:widowControl w:val="0"/>
              <w:spacing w:after="0" w:line="240" w:lineRule="auto"/>
              <w:jc w:val="right"/>
              <w:rPr>
                <w:sz w:val="26"/>
                <w:szCs w:val="28"/>
              </w:rPr>
            </w:pPr>
            <w:r w:rsidRPr="00A35095">
              <w:rPr>
                <w:sz w:val="26"/>
                <w:szCs w:val="28"/>
              </w:rPr>
              <w:t>0.607</w:t>
            </w:r>
          </w:p>
        </w:tc>
      </w:tr>
      <w:tr w:rsidR="00381032" w:rsidRPr="00A35095" w14:paraId="6483A101" w14:textId="77777777" w:rsidTr="00B74302">
        <w:trPr>
          <w:jc w:val="center"/>
        </w:trPr>
        <w:tc>
          <w:tcPr>
            <w:tcW w:w="777" w:type="pct"/>
            <w:vMerge w:val="restart"/>
          </w:tcPr>
          <w:p w14:paraId="3A7F2053" w14:textId="2BD06BF3" w:rsidR="00D87AF8" w:rsidRPr="00A35095" w:rsidRDefault="00D87AF8" w:rsidP="00B74302">
            <w:pPr>
              <w:widowControl w:val="0"/>
              <w:spacing w:after="0" w:line="240" w:lineRule="auto"/>
              <w:jc w:val="center"/>
              <w:rPr>
                <w:sz w:val="26"/>
                <w:szCs w:val="28"/>
              </w:rPr>
            </w:pPr>
            <w:r w:rsidRPr="00A35095">
              <w:rPr>
                <w:b/>
                <w:bCs/>
                <w:sz w:val="26"/>
                <w:szCs w:val="28"/>
              </w:rPr>
              <w:t>Spatial reasoning</w:t>
            </w:r>
          </w:p>
        </w:tc>
        <w:tc>
          <w:tcPr>
            <w:tcW w:w="770" w:type="pct"/>
          </w:tcPr>
          <w:p w14:paraId="3A07D8C2" w14:textId="75CA1DDE" w:rsidR="00D87AF8" w:rsidRPr="00A35095" w:rsidRDefault="00D87AF8" w:rsidP="00A35095">
            <w:pPr>
              <w:widowControl w:val="0"/>
              <w:spacing w:after="0" w:line="240" w:lineRule="auto"/>
              <w:rPr>
                <w:sz w:val="26"/>
                <w:szCs w:val="28"/>
              </w:rPr>
            </w:pPr>
            <w:r w:rsidRPr="00A35095">
              <w:rPr>
                <w:sz w:val="26"/>
                <w:szCs w:val="28"/>
              </w:rPr>
              <w:t>Control</w:t>
            </w:r>
          </w:p>
        </w:tc>
        <w:tc>
          <w:tcPr>
            <w:tcW w:w="231" w:type="pct"/>
            <w:vAlign w:val="center"/>
          </w:tcPr>
          <w:p w14:paraId="5A1364B0" w14:textId="77777777" w:rsidR="00D87AF8" w:rsidRPr="00A35095" w:rsidRDefault="00D87AF8" w:rsidP="00A35095">
            <w:pPr>
              <w:widowControl w:val="0"/>
              <w:spacing w:after="0" w:line="240" w:lineRule="auto"/>
              <w:jc w:val="right"/>
              <w:rPr>
                <w:sz w:val="26"/>
                <w:szCs w:val="28"/>
              </w:rPr>
            </w:pPr>
            <w:r w:rsidRPr="00A35095">
              <w:rPr>
                <w:sz w:val="26"/>
                <w:szCs w:val="28"/>
              </w:rPr>
              <w:t>10</w:t>
            </w:r>
          </w:p>
        </w:tc>
        <w:tc>
          <w:tcPr>
            <w:tcW w:w="323" w:type="pct"/>
            <w:vAlign w:val="center"/>
          </w:tcPr>
          <w:p w14:paraId="350AA874" w14:textId="77777777" w:rsidR="00D87AF8" w:rsidRPr="00A35095" w:rsidRDefault="00D87AF8" w:rsidP="00A35095">
            <w:pPr>
              <w:widowControl w:val="0"/>
              <w:spacing w:after="0" w:line="240" w:lineRule="auto"/>
              <w:jc w:val="right"/>
              <w:rPr>
                <w:sz w:val="26"/>
                <w:szCs w:val="28"/>
              </w:rPr>
            </w:pPr>
            <w:r w:rsidRPr="00A35095">
              <w:rPr>
                <w:sz w:val="26"/>
                <w:szCs w:val="28"/>
              </w:rPr>
              <w:t>20.0</w:t>
            </w:r>
          </w:p>
        </w:tc>
        <w:tc>
          <w:tcPr>
            <w:tcW w:w="230" w:type="pct"/>
            <w:vAlign w:val="center"/>
          </w:tcPr>
          <w:p w14:paraId="74ED2EEC" w14:textId="77777777" w:rsidR="00D87AF8" w:rsidRPr="00A35095" w:rsidRDefault="00D87AF8" w:rsidP="00A35095">
            <w:pPr>
              <w:widowControl w:val="0"/>
              <w:spacing w:after="0" w:line="240" w:lineRule="auto"/>
              <w:jc w:val="right"/>
              <w:rPr>
                <w:sz w:val="26"/>
                <w:szCs w:val="28"/>
              </w:rPr>
            </w:pPr>
            <w:r w:rsidRPr="00A35095">
              <w:rPr>
                <w:sz w:val="26"/>
                <w:szCs w:val="28"/>
              </w:rPr>
              <w:t>14</w:t>
            </w:r>
          </w:p>
        </w:tc>
        <w:tc>
          <w:tcPr>
            <w:tcW w:w="323" w:type="pct"/>
            <w:vAlign w:val="center"/>
          </w:tcPr>
          <w:p w14:paraId="4A2E0A32" w14:textId="77777777" w:rsidR="00D87AF8" w:rsidRPr="00A35095" w:rsidRDefault="00D87AF8" w:rsidP="00A35095">
            <w:pPr>
              <w:widowControl w:val="0"/>
              <w:spacing w:after="0" w:line="240" w:lineRule="auto"/>
              <w:jc w:val="right"/>
              <w:rPr>
                <w:sz w:val="26"/>
                <w:szCs w:val="28"/>
              </w:rPr>
            </w:pPr>
            <w:r w:rsidRPr="00A35095">
              <w:rPr>
                <w:sz w:val="26"/>
                <w:szCs w:val="28"/>
              </w:rPr>
              <w:t>28.0</w:t>
            </w:r>
          </w:p>
        </w:tc>
        <w:tc>
          <w:tcPr>
            <w:tcW w:w="230" w:type="pct"/>
            <w:vAlign w:val="center"/>
          </w:tcPr>
          <w:p w14:paraId="634A00BF" w14:textId="77777777" w:rsidR="00D87AF8" w:rsidRPr="00A35095" w:rsidRDefault="00D87AF8" w:rsidP="00A35095">
            <w:pPr>
              <w:widowControl w:val="0"/>
              <w:spacing w:after="0" w:line="240" w:lineRule="auto"/>
              <w:jc w:val="right"/>
              <w:rPr>
                <w:sz w:val="26"/>
                <w:szCs w:val="28"/>
              </w:rPr>
            </w:pPr>
            <w:r w:rsidRPr="00A35095">
              <w:rPr>
                <w:sz w:val="26"/>
                <w:szCs w:val="28"/>
              </w:rPr>
              <w:t>18</w:t>
            </w:r>
          </w:p>
        </w:tc>
        <w:tc>
          <w:tcPr>
            <w:tcW w:w="323" w:type="pct"/>
            <w:vAlign w:val="center"/>
          </w:tcPr>
          <w:p w14:paraId="290B7E66" w14:textId="77777777" w:rsidR="00D87AF8" w:rsidRPr="00A35095" w:rsidRDefault="00D87AF8" w:rsidP="00A35095">
            <w:pPr>
              <w:widowControl w:val="0"/>
              <w:spacing w:after="0" w:line="240" w:lineRule="auto"/>
              <w:jc w:val="right"/>
              <w:rPr>
                <w:sz w:val="26"/>
                <w:szCs w:val="28"/>
              </w:rPr>
            </w:pPr>
            <w:r w:rsidRPr="00A35095">
              <w:rPr>
                <w:sz w:val="26"/>
                <w:szCs w:val="28"/>
              </w:rPr>
              <w:t>36.0</w:t>
            </w:r>
          </w:p>
        </w:tc>
        <w:tc>
          <w:tcPr>
            <w:tcW w:w="323" w:type="pct"/>
            <w:vAlign w:val="center"/>
          </w:tcPr>
          <w:p w14:paraId="38FCCED2" w14:textId="77777777" w:rsidR="00D87AF8" w:rsidRPr="00A35095" w:rsidRDefault="00D87AF8" w:rsidP="00A35095">
            <w:pPr>
              <w:widowControl w:val="0"/>
              <w:spacing w:after="0" w:line="240" w:lineRule="auto"/>
              <w:jc w:val="right"/>
              <w:rPr>
                <w:sz w:val="26"/>
                <w:szCs w:val="28"/>
              </w:rPr>
            </w:pPr>
            <w:r w:rsidRPr="00A35095">
              <w:rPr>
                <w:sz w:val="26"/>
                <w:szCs w:val="28"/>
              </w:rPr>
              <w:t>4</w:t>
            </w:r>
          </w:p>
        </w:tc>
        <w:tc>
          <w:tcPr>
            <w:tcW w:w="230" w:type="pct"/>
            <w:vAlign w:val="center"/>
          </w:tcPr>
          <w:p w14:paraId="559717DE" w14:textId="77777777" w:rsidR="00D87AF8" w:rsidRPr="00A35095" w:rsidRDefault="00D87AF8" w:rsidP="00A35095">
            <w:pPr>
              <w:widowControl w:val="0"/>
              <w:spacing w:after="0" w:line="240" w:lineRule="auto"/>
              <w:jc w:val="right"/>
              <w:rPr>
                <w:sz w:val="26"/>
                <w:szCs w:val="28"/>
              </w:rPr>
            </w:pPr>
            <w:r w:rsidRPr="00A35095">
              <w:rPr>
                <w:sz w:val="26"/>
                <w:szCs w:val="28"/>
              </w:rPr>
              <w:t>8</w:t>
            </w:r>
          </w:p>
        </w:tc>
        <w:tc>
          <w:tcPr>
            <w:tcW w:w="217" w:type="pct"/>
            <w:vAlign w:val="center"/>
          </w:tcPr>
          <w:p w14:paraId="207B87BA" w14:textId="77777777" w:rsidR="00D87AF8" w:rsidRPr="00A35095" w:rsidRDefault="00D87AF8" w:rsidP="00A35095">
            <w:pPr>
              <w:widowControl w:val="0"/>
              <w:spacing w:after="0" w:line="240" w:lineRule="auto"/>
              <w:jc w:val="right"/>
              <w:rPr>
                <w:sz w:val="26"/>
                <w:szCs w:val="28"/>
              </w:rPr>
            </w:pPr>
            <w:r w:rsidRPr="00A35095">
              <w:rPr>
                <w:sz w:val="26"/>
                <w:szCs w:val="28"/>
              </w:rPr>
              <w:t>4</w:t>
            </w:r>
          </w:p>
        </w:tc>
        <w:tc>
          <w:tcPr>
            <w:tcW w:w="230" w:type="pct"/>
            <w:vAlign w:val="center"/>
          </w:tcPr>
          <w:p w14:paraId="3E12A983" w14:textId="77777777" w:rsidR="00D87AF8" w:rsidRPr="00A35095" w:rsidRDefault="00D87AF8" w:rsidP="00A35095">
            <w:pPr>
              <w:widowControl w:val="0"/>
              <w:spacing w:after="0" w:line="240" w:lineRule="auto"/>
              <w:jc w:val="right"/>
              <w:rPr>
                <w:sz w:val="26"/>
                <w:szCs w:val="28"/>
              </w:rPr>
            </w:pPr>
            <w:r w:rsidRPr="00A35095">
              <w:rPr>
                <w:sz w:val="26"/>
                <w:szCs w:val="28"/>
              </w:rPr>
              <w:t>8</w:t>
            </w:r>
          </w:p>
        </w:tc>
        <w:tc>
          <w:tcPr>
            <w:tcW w:w="323" w:type="pct"/>
            <w:vAlign w:val="center"/>
          </w:tcPr>
          <w:p w14:paraId="6CFDD03E" w14:textId="77777777" w:rsidR="00D87AF8" w:rsidRPr="00A35095" w:rsidRDefault="00D87AF8" w:rsidP="00A35095">
            <w:pPr>
              <w:widowControl w:val="0"/>
              <w:spacing w:after="0" w:line="240" w:lineRule="auto"/>
              <w:jc w:val="right"/>
              <w:rPr>
                <w:sz w:val="26"/>
                <w:szCs w:val="28"/>
              </w:rPr>
            </w:pPr>
            <w:r w:rsidRPr="00A35095">
              <w:rPr>
                <w:sz w:val="26"/>
                <w:szCs w:val="28"/>
              </w:rPr>
              <w:t>1.56</w:t>
            </w:r>
          </w:p>
        </w:tc>
        <w:tc>
          <w:tcPr>
            <w:tcW w:w="471" w:type="pct"/>
            <w:vAlign w:val="center"/>
          </w:tcPr>
          <w:p w14:paraId="602AC991" w14:textId="77777777" w:rsidR="00D87AF8" w:rsidRPr="00A35095" w:rsidRDefault="00D87AF8" w:rsidP="00A35095">
            <w:pPr>
              <w:widowControl w:val="0"/>
              <w:spacing w:after="0" w:line="240" w:lineRule="auto"/>
              <w:jc w:val="right"/>
              <w:rPr>
                <w:sz w:val="26"/>
                <w:szCs w:val="28"/>
              </w:rPr>
            </w:pPr>
            <w:r w:rsidRPr="00A35095">
              <w:rPr>
                <w:sz w:val="26"/>
                <w:szCs w:val="28"/>
              </w:rPr>
              <w:t>1.146</w:t>
            </w:r>
          </w:p>
        </w:tc>
      </w:tr>
      <w:tr w:rsidR="00381032" w:rsidRPr="00A35095" w14:paraId="5D382063" w14:textId="77777777" w:rsidTr="00B74302">
        <w:trPr>
          <w:jc w:val="center"/>
        </w:trPr>
        <w:tc>
          <w:tcPr>
            <w:tcW w:w="777" w:type="pct"/>
            <w:vMerge/>
            <w:vAlign w:val="center"/>
          </w:tcPr>
          <w:p w14:paraId="28C4A1B2" w14:textId="77777777" w:rsidR="00D87AF8" w:rsidRPr="00A35095" w:rsidRDefault="00D87AF8" w:rsidP="00B74302">
            <w:pPr>
              <w:widowControl w:val="0"/>
              <w:spacing w:after="0" w:line="240" w:lineRule="auto"/>
              <w:rPr>
                <w:sz w:val="26"/>
                <w:szCs w:val="28"/>
              </w:rPr>
            </w:pPr>
          </w:p>
        </w:tc>
        <w:tc>
          <w:tcPr>
            <w:tcW w:w="770" w:type="pct"/>
          </w:tcPr>
          <w:p w14:paraId="1A7BE695" w14:textId="65E8D09F" w:rsidR="00D87AF8" w:rsidRPr="00A35095" w:rsidRDefault="00D87AF8" w:rsidP="00A35095">
            <w:pPr>
              <w:widowControl w:val="0"/>
              <w:spacing w:after="0" w:line="240" w:lineRule="auto"/>
              <w:rPr>
                <w:sz w:val="26"/>
                <w:szCs w:val="28"/>
              </w:rPr>
            </w:pPr>
            <w:r w:rsidRPr="00A35095">
              <w:rPr>
                <w:sz w:val="26"/>
                <w:szCs w:val="28"/>
              </w:rPr>
              <w:t>Experiment</w:t>
            </w:r>
          </w:p>
        </w:tc>
        <w:tc>
          <w:tcPr>
            <w:tcW w:w="231" w:type="pct"/>
            <w:vAlign w:val="center"/>
          </w:tcPr>
          <w:p w14:paraId="1E49AF75" w14:textId="77777777" w:rsidR="00D87AF8" w:rsidRPr="00A35095" w:rsidRDefault="00D87AF8" w:rsidP="00A35095">
            <w:pPr>
              <w:widowControl w:val="0"/>
              <w:spacing w:after="0" w:line="240" w:lineRule="auto"/>
              <w:jc w:val="right"/>
              <w:rPr>
                <w:sz w:val="26"/>
                <w:szCs w:val="28"/>
              </w:rPr>
            </w:pPr>
            <w:r w:rsidRPr="00A35095">
              <w:rPr>
                <w:sz w:val="26"/>
                <w:szCs w:val="28"/>
              </w:rPr>
              <w:t>2</w:t>
            </w:r>
          </w:p>
        </w:tc>
        <w:tc>
          <w:tcPr>
            <w:tcW w:w="323" w:type="pct"/>
            <w:vAlign w:val="center"/>
          </w:tcPr>
          <w:p w14:paraId="0BDCE05E" w14:textId="77777777" w:rsidR="00D87AF8" w:rsidRPr="00A35095" w:rsidRDefault="00D87AF8" w:rsidP="00A35095">
            <w:pPr>
              <w:widowControl w:val="0"/>
              <w:spacing w:after="0" w:line="240" w:lineRule="auto"/>
              <w:jc w:val="right"/>
              <w:rPr>
                <w:sz w:val="26"/>
                <w:szCs w:val="28"/>
              </w:rPr>
            </w:pPr>
            <w:r w:rsidRPr="00A35095">
              <w:rPr>
                <w:sz w:val="26"/>
                <w:szCs w:val="28"/>
              </w:rPr>
              <w:t>4.0</w:t>
            </w:r>
          </w:p>
        </w:tc>
        <w:tc>
          <w:tcPr>
            <w:tcW w:w="230" w:type="pct"/>
            <w:vAlign w:val="center"/>
          </w:tcPr>
          <w:p w14:paraId="339826DA" w14:textId="77777777" w:rsidR="00D87AF8" w:rsidRPr="00A35095" w:rsidRDefault="00D87AF8" w:rsidP="00A35095">
            <w:pPr>
              <w:widowControl w:val="0"/>
              <w:spacing w:after="0" w:line="240" w:lineRule="auto"/>
              <w:jc w:val="right"/>
              <w:rPr>
                <w:sz w:val="26"/>
                <w:szCs w:val="28"/>
              </w:rPr>
            </w:pPr>
            <w:r w:rsidRPr="00A35095">
              <w:rPr>
                <w:sz w:val="26"/>
                <w:szCs w:val="28"/>
              </w:rPr>
              <w:t>4</w:t>
            </w:r>
          </w:p>
        </w:tc>
        <w:tc>
          <w:tcPr>
            <w:tcW w:w="323" w:type="pct"/>
            <w:vAlign w:val="center"/>
          </w:tcPr>
          <w:p w14:paraId="6F175594" w14:textId="77777777" w:rsidR="00D87AF8" w:rsidRPr="00A35095" w:rsidRDefault="00D87AF8" w:rsidP="00A35095">
            <w:pPr>
              <w:widowControl w:val="0"/>
              <w:spacing w:after="0" w:line="240" w:lineRule="auto"/>
              <w:jc w:val="right"/>
              <w:rPr>
                <w:sz w:val="26"/>
                <w:szCs w:val="28"/>
              </w:rPr>
            </w:pPr>
            <w:r w:rsidRPr="00A35095">
              <w:rPr>
                <w:sz w:val="26"/>
                <w:szCs w:val="28"/>
              </w:rPr>
              <w:t>8.0</w:t>
            </w:r>
          </w:p>
        </w:tc>
        <w:tc>
          <w:tcPr>
            <w:tcW w:w="230" w:type="pct"/>
            <w:vAlign w:val="center"/>
          </w:tcPr>
          <w:p w14:paraId="6D3B0D8B" w14:textId="77777777" w:rsidR="00D87AF8" w:rsidRPr="00A35095" w:rsidRDefault="00D87AF8" w:rsidP="00A35095">
            <w:pPr>
              <w:widowControl w:val="0"/>
              <w:spacing w:after="0" w:line="240" w:lineRule="auto"/>
              <w:jc w:val="right"/>
              <w:rPr>
                <w:sz w:val="26"/>
                <w:szCs w:val="28"/>
              </w:rPr>
            </w:pPr>
            <w:r w:rsidRPr="00A35095">
              <w:rPr>
                <w:sz w:val="26"/>
                <w:szCs w:val="28"/>
              </w:rPr>
              <w:t>28</w:t>
            </w:r>
          </w:p>
        </w:tc>
        <w:tc>
          <w:tcPr>
            <w:tcW w:w="323" w:type="pct"/>
            <w:vAlign w:val="center"/>
          </w:tcPr>
          <w:p w14:paraId="0D83743A" w14:textId="77777777" w:rsidR="00D87AF8" w:rsidRPr="00A35095" w:rsidRDefault="00D87AF8" w:rsidP="00A35095">
            <w:pPr>
              <w:widowControl w:val="0"/>
              <w:spacing w:after="0" w:line="240" w:lineRule="auto"/>
              <w:jc w:val="right"/>
              <w:rPr>
                <w:sz w:val="26"/>
                <w:szCs w:val="28"/>
              </w:rPr>
            </w:pPr>
            <w:r w:rsidRPr="00A35095">
              <w:rPr>
                <w:sz w:val="26"/>
                <w:szCs w:val="28"/>
              </w:rPr>
              <w:t>56.0</w:t>
            </w:r>
          </w:p>
        </w:tc>
        <w:tc>
          <w:tcPr>
            <w:tcW w:w="323" w:type="pct"/>
            <w:vAlign w:val="center"/>
          </w:tcPr>
          <w:p w14:paraId="070E89C0" w14:textId="77777777" w:rsidR="00D87AF8" w:rsidRPr="00A35095" w:rsidRDefault="00D87AF8" w:rsidP="00A35095">
            <w:pPr>
              <w:widowControl w:val="0"/>
              <w:spacing w:after="0" w:line="240" w:lineRule="auto"/>
              <w:jc w:val="right"/>
              <w:rPr>
                <w:sz w:val="26"/>
                <w:szCs w:val="28"/>
              </w:rPr>
            </w:pPr>
            <w:r w:rsidRPr="00A35095">
              <w:rPr>
                <w:sz w:val="26"/>
                <w:szCs w:val="28"/>
              </w:rPr>
              <w:t>10</w:t>
            </w:r>
          </w:p>
        </w:tc>
        <w:tc>
          <w:tcPr>
            <w:tcW w:w="230" w:type="pct"/>
            <w:vAlign w:val="center"/>
          </w:tcPr>
          <w:p w14:paraId="53C73276" w14:textId="77777777" w:rsidR="00D87AF8" w:rsidRPr="00A35095" w:rsidRDefault="00D87AF8" w:rsidP="00A35095">
            <w:pPr>
              <w:widowControl w:val="0"/>
              <w:spacing w:after="0" w:line="240" w:lineRule="auto"/>
              <w:jc w:val="right"/>
              <w:rPr>
                <w:sz w:val="26"/>
                <w:szCs w:val="28"/>
              </w:rPr>
            </w:pPr>
            <w:r w:rsidRPr="00A35095">
              <w:rPr>
                <w:sz w:val="26"/>
                <w:szCs w:val="28"/>
              </w:rPr>
              <w:t>20</w:t>
            </w:r>
          </w:p>
        </w:tc>
        <w:tc>
          <w:tcPr>
            <w:tcW w:w="217" w:type="pct"/>
            <w:vAlign w:val="center"/>
          </w:tcPr>
          <w:p w14:paraId="1BE7BD0D" w14:textId="77777777" w:rsidR="00D87AF8" w:rsidRPr="00A35095" w:rsidRDefault="00D87AF8" w:rsidP="00A35095">
            <w:pPr>
              <w:widowControl w:val="0"/>
              <w:spacing w:after="0" w:line="240" w:lineRule="auto"/>
              <w:jc w:val="right"/>
              <w:rPr>
                <w:sz w:val="26"/>
                <w:szCs w:val="28"/>
              </w:rPr>
            </w:pPr>
            <w:r w:rsidRPr="00A35095">
              <w:rPr>
                <w:sz w:val="26"/>
                <w:szCs w:val="28"/>
              </w:rPr>
              <w:t>6</w:t>
            </w:r>
          </w:p>
        </w:tc>
        <w:tc>
          <w:tcPr>
            <w:tcW w:w="230" w:type="pct"/>
            <w:vAlign w:val="center"/>
          </w:tcPr>
          <w:p w14:paraId="244C4995" w14:textId="77777777" w:rsidR="00D87AF8" w:rsidRPr="00A35095" w:rsidRDefault="00D87AF8" w:rsidP="00A35095">
            <w:pPr>
              <w:widowControl w:val="0"/>
              <w:spacing w:after="0" w:line="240" w:lineRule="auto"/>
              <w:jc w:val="right"/>
              <w:rPr>
                <w:sz w:val="26"/>
                <w:szCs w:val="28"/>
              </w:rPr>
            </w:pPr>
            <w:r w:rsidRPr="00A35095">
              <w:rPr>
                <w:sz w:val="26"/>
                <w:szCs w:val="28"/>
              </w:rPr>
              <w:t>12</w:t>
            </w:r>
          </w:p>
        </w:tc>
        <w:tc>
          <w:tcPr>
            <w:tcW w:w="323" w:type="pct"/>
            <w:vAlign w:val="center"/>
          </w:tcPr>
          <w:p w14:paraId="1DAF92E7" w14:textId="77777777" w:rsidR="00D87AF8" w:rsidRPr="00A35095" w:rsidRDefault="00D87AF8" w:rsidP="00A35095">
            <w:pPr>
              <w:widowControl w:val="0"/>
              <w:spacing w:after="0" w:line="240" w:lineRule="auto"/>
              <w:jc w:val="right"/>
              <w:rPr>
                <w:sz w:val="26"/>
                <w:szCs w:val="28"/>
              </w:rPr>
            </w:pPr>
            <w:r w:rsidRPr="00A35095">
              <w:rPr>
                <w:sz w:val="26"/>
                <w:szCs w:val="28"/>
              </w:rPr>
              <w:t>2.28</w:t>
            </w:r>
          </w:p>
        </w:tc>
        <w:tc>
          <w:tcPr>
            <w:tcW w:w="471" w:type="pct"/>
            <w:vAlign w:val="center"/>
          </w:tcPr>
          <w:p w14:paraId="73A35D1D" w14:textId="77777777" w:rsidR="00D87AF8" w:rsidRPr="00A35095" w:rsidRDefault="00D87AF8" w:rsidP="00A35095">
            <w:pPr>
              <w:widowControl w:val="0"/>
              <w:spacing w:after="0" w:line="240" w:lineRule="auto"/>
              <w:jc w:val="right"/>
              <w:rPr>
                <w:sz w:val="26"/>
                <w:szCs w:val="28"/>
              </w:rPr>
            </w:pPr>
            <w:r w:rsidRPr="00A35095">
              <w:rPr>
                <w:sz w:val="26"/>
                <w:szCs w:val="28"/>
              </w:rPr>
              <w:t>0.927</w:t>
            </w:r>
          </w:p>
        </w:tc>
      </w:tr>
    </w:tbl>
    <w:p w14:paraId="33814D88" w14:textId="2947699E" w:rsidR="00544C89" w:rsidRPr="00A35095" w:rsidRDefault="00544C89" w:rsidP="00B74302">
      <w:pPr>
        <w:widowControl w:val="0"/>
        <w:spacing w:after="0" w:line="192" w:lineRule="auto"/>
        <w:ind w:firstLine="567"/>
        <w:jc w:val="both"/>
        <w:outlineLvl w:val="0"/>
        <w:rPr>
          <w:rFonts w:eastAsia="MS Gothic"/>
          <w:sz w:val="26"/>
          <w:szCs w:val="28"/>
        </w:rPr>
      </w:pPr>
      <w:bookmarkStart w:id="167" w:name="_Toc484519040"/>
      <w:r w:rsidRPr="00A35095">
        <w:rPr>
          <w:rFonts w:eastAsia="MS Gothic"/>
          <w:sz w:val="26"/>
          <w:szCs w:val="28"/>
        </w:rPr>
        <w:t>According to the above table, after the experiment, we conducted the measurement, observation and analysis of the obtained results, we have the following comments that the experiment group has made significant changes as follows:</w:t>
      </w:r>
    </w:p>
    <w:p w14:paraId="02882A82" w14:textId="77777777" w:rsidR="00544C89" w:rsidRPr="00A35095" w:rsidRDefault="00544C89" w:rsidP="00B74302">
      <w:pPr>
        <w:widowControl w:val="0"/>
        <w:spacing w:after="0" w:line="192" w:lineRule="auto"/>
        <w:ind w:firstLine="567"/>
        <w:jc w:val="both"/>
        <w:outlineLvl w:val="0"/>
        <w:rPr>
          <w:rFonts w:eastAsia="MS Gothic"/>
          <w:sz w:val="26"/>
          <w:szCs w:val="28"/>
        </w:rPr>
      </w:pPr>
      <w:r w:rsidRPr="00A35095">
        <w:rPr>
          <w:rFonts w:eastAsia="MS Gothic"/>
          <w:sz w:val="26"/>
          <w:szCs w:val="28"/>
        </w:rPr>
        <w:t xml:space="preserve">The spatial perception of the two-dimensional plane of the child group has improved markedly compared to that of the group. Most of the children in the conglomerate formed spatial sensory abilities at the inner level; children performed fast, accurate subtests and </w:t>
      </w:r>
      <w:r w:rsidRPr="00A35095">
        <w:rPr>
          <w:rFonts w:eastAsia="MS Gothic"/>
          <w:sz w:val="26"/>
          <w:szCs w:val="28"/>
        </w:rPr>
        <w:lastRenderedPageBreak/>
        <w:t>coherent language reflections when spatially perceptual in the 2D plane and 3 afternoon (take a picture as a standard to determine the location of other objects). The space that children undergo perception is really flexible, meaning that they can pinpoint the location of an object when it is in complex interstitial space.</w:t>
      </w:r>
    </w:p>
    <w:p w14:paraId="3CD3775F" w14:textId="7A7E4D52" w:rsidR="00544C89" w:rsidRPr="00A35095" w:rsidRDefault="00544C89" w:rsidP="00E308DF">
      <w:pPr>
        <w:widowControl w:val="0"/>
        <w:spacing w:after="0" w:line="247" w:lineRule="auto"/>
        <w:ind w:firstLine="567"/>
        <w:jc w:val="both"/>
        <w:outlineLvl w:val="0"/>
        <w:rPr>
          <w:rFonts w:eastAsia="MS Gothic"/>
          <w:sz w:val="26"/>
          <w:szCs w:val="28"/>
        </w:rPr>
      </w:pPr>
      <w:r w:rsidRPr="00A35095">
        <w:rPr>
          <w:rFonts w:eastAsia="MS Gothic"/>
          <w:sz w:val="26"/>
          <w:szCs w:val="28"/>
        </w:rPr>
        <w:t>The spatial visualization of children in the high altitude group skyrocketed compared to the experimental group. The result of the test in the test of spatial representation of children in group tn shows the participation of both types of spatial display, namely spatial manipulation and spatial stratification.</w:t>
      </w:r>
    </w:p>
    <w:p w14:paraId="2AD81090" w14:textId="17974F8F" w:rsidR="008414B5" w:rsidRPr="00A35095" w:rsidRDefault="00544C89" w:rsidP="00E308DF">
      <w:pPr>
        <w:widowControl w:val="0"/>
        <w:spacing w:after="0" w:line="247" w:lineRule="auto"/>
        <w:ind w:firstLine="567"/>
        <w:jc w:val="both"/>
        <w:outlineLvl w:val="0"/>
        <w:rPr>
          <w:rFonts w:eastAsia="MS Gothic"/>
          <w:spacing w:val="-4"/>
          <w:sz w:val="26"/>
          <w:szCs w:val="28"/>
        </w:rPr>
      </w:pPr>
      <w:r w:rsidRPr="00A35095">
        <w:rPr>
          <w:rFonts w:eastAsia="MS Gothic"/>
          <w:sz w:val="26"/>
          <w:szCs w:val="28"/>
        </w:rPr>
        <w:t>The spatial thinking of group children has shifted to high, high and very high levels, while the group remains low and very low after experiment. The change in spatial perception and spatial display at the inner level helps the group to significantly change spatial thinking when the child first appears subunit structures, Measures to perform fast and accurate cropping tasks in the subtest.</w:t>
      </w:r>
      <w:r w:rsidR="00827A5D" w:rsidRPr="00A35095">
        <w:rPr>
          <w:rFonts w:eastAsia="MS Gothic"/>
          <w:spacing w:val="-4"/>
          <w:sz w:val="26"/>
          <w:szCs w:val="28"/>
        </w:rPr>
        <w:t>.</w:t>
      </w:r>
      <w:bookmarkEnd w:id="167"/>
      <w:r w:rsidR="00827A5D" w:rsidRPr="00A35095">
        <w:rPr>
          <w:rFonts w:eastAsia="MS Gothic"/>
          <w:spacing w:val="-4"/>
          <w:sz w:val="26"/>
          <w:szCs w:val="28"/>
        </w:rPr>
        <w:t xml:space="preserve"> </w:t>
      </w:r>
    </w:p>
    <w:p w14:paraId="00A40637" w14:textId="22E2416E" w:rsidR="00853813" w:rsidRPr="00A35095" w:rsidRDefault="00544C89" w:rsidP="00E308DF">
      <w:pPr>
        <w:widowControl w:val="0"/>
        <w:tabs>
          <w:tab w:val="left" w:pos="1574"/>
        </w:tabs>
        <w:spacing w:after="0" w:line="247" w:lineRule="auto"/>
        <w:ind w:firstLine="567"/>
        <w:jc w:val="center"/>
        <w:outlineLvl w:val="0"/>
        <w:rPr>
          <w:rFonts w:eastAsia="MS Gothic"/>
          <w:b/>
          <w:sz w:val="26"/>
          <w:szCs w:val="28"/>
          <w:lang w:val="vi-VN"/>
        </w:rPr>
      </w:pPr>
      <w:bookmarkStart w:id="168" w:name="_Toc484519069"/>
      <w:r w:rsidRPr="00A35095">
        <w:rPr>
          <w:rFonts w:eastAsia="MS Gothic"/>
          <w:b/>
          <w:sz w:val="26"/>
          <w:szCs w:val="28"/>
        </w:rPr>
        <w:t>Conclusions of chapter</w:t>
      </w:r>
      <w:r w:rsidR="00827BA9" w:rsidRPr="00A35095">
        <w:rPr>
          <w:rFonts w:eastAsia="MS Gothic"/>
          <w:b/>
          <w:sz w:val="26"/>
          <w:szCs w:val="28"/>
        </w:rPr>
        <w:t xml:space="preserve"> </w:t>
      </w:r>
      <w:bookmarkEnd w:id="168"/>
      <w:r w:rsidR="00962A81" w:rsidRPr="00A35095">
        <w:rPr>
          <w:rFonts w:eastAsia="MS Gothic"/>
          <w:b/>
          <w:sz w:val="26"/>
          <w:szCs w:val="28"/>
        </w:rPr>
        <w:t>3</w:t>
      </w:r>
    </w:p>
    <w:p w14:paraId="2F8F24B4" w14:textId="53565D7B" w:rsidR="00C1218C" w:rsidRPr="00A35095" w:rsidRDefault="00544C89" w:rsidP="00E308DF">
      <w:pPr>
        <w:widowControl w:val="0"/>
        <w:spacing w:after="0" w:line="247" w:lineRule="auto"/>
        <w:ind w:firstLine="567"/>
        <w:rPr>
          <w:rFonts w:eastAsia="MS Gothic"/>
          <w:sz w:val="26"/>
          <w:szCs w:val="28"/>
        </w:rPr>
      </w:pPr>
      <w:r w:rsidRPr="00A35095">
        <w:rPr>
          <w:rFonts w:eastAsia="MS Gothic"/>
          <w:sz w:val="26"/>
          <w:szCs w:val="28"/>
        </w:rPr>
        <w:t xml:space="preserve">The choice and use of a system of </w:t>
      </w:r>
      <w:r w:rsidR="00533C5E" w:rsidRPr="00A35095">
        <w:rPr>
          <w:rFonts w:eastAsia="MS Gothic"/>
          <w:sz w:val="26"/>
          <w:szCs w:val="28"/>
        </w:rPr>
        <w:t>play</w:t>
      </w:r>
      <w:r w:rsidRPr="00A35095">
        <w:rPr>
          <w:rFonts w:eastAsia="MS Gothic"/>
          <w:sz w:val="26"/>
          <w:szCs w:val="28"/>
        </w:rPr>
        <w:t xml:space="preserve"> for developing spatial abilities for children of 5-6 years of age were conducted following the theory of teaching for development-teaching following the closest developed area, </w:t>
      </w:r>
      <w:r w:rsidR="000F3B22" w:rsidRPr="00A35095">
        <w:rPr>
          <w:rFonts w:eastAsia="MS Gothic"/>
          <w:sz w:val="26"/>
          <w:szCs w:val="28"/>
        </w:rPr>
        <w:t>obeying the 5 principles</w:t>
      </w:r>
      <w:r w:rsidR="00C1218C" w:rsidRPr="00A35095">
        <w:rPr>
          <w:rFonts w:eastAsia="MS Gothic"/>
          <w:sz w:val="26"/>
          <w:szCs w:val="28"/>
        </w:rPr>
        <w:t>:</w:t>
      </w:r>
    </w:p>
    <w:p w14:paraId="49EC47DD" w14:textId="38E6B5DE" w:rsidR="000F3B22" w:rsidRPr="00A35095" w:rsidRDefault="000F3B22" w:rsidP="00E308DF">
      <w:pPr>
        <w:widowControl w:val="0"/>
        <w:spacing w:after="0" w:line="247" w:lineRule="auto"/>
        <w:ind w:firstLine="567"/>
        <w:rPr>
          <w:rFonts w:eastAsia="MS Gothic"/>
          <w:sz w:val="26"/>
          <w:szCs w:val="28"/>
          <w:lang w:val="pt-BR"/>
        </w:rPr>
      </w:pPr>
      <w:r w:rsidRPr="00A35095">
        <w:rPr>
          <w:rFonts w:eastAsia="MS Gothic"/>
          <w:i/>
          <w:sz w:val="26"/>
          <w:szCs w:val="28"/>
          <w:lang w:val="pt-BR"/>
        </w:rPr>
        <w:t>Principle 1</w:t>
      </w:r>
      <w:r w:rsidRPr="00A35095">
        <w:rPr>
          <w:rFonts w:eastAsia="MS Gothic"/>
          <w:sz w:val="26"/>
          <w:szCs w:val="28"/>
          <w:lang w:val="pt-BR"/>
        </w:rPr>
        <w:t xml:space="preserve"> - Motivating teaching, organizing the teaching process in a voluntary way and involving children in the main activity; </w:t>
      </w:r>
    </w:p>
    <w:p w14:paraId="088DB99D" w14:textId="3AE82179" w:rsidR="000F3B22" w:rsidRPr="00A35095" w:rsidRDefault="000F3B22" w:rsidP="00E308DF">
      <w:pPr>
        <w:widowControl w:val="0"/>
        <w:spacing w:after="0" w:line="247" w:lineRule="auto"/>
        <w:ind w:firstLine="567"/>
        <w:rPr>
          <w:rFonts w:eastAsia="MS Gothic"/>
          <w:sz w:val="26"/>
          <w:szCs w:val="28"/>
          <w:lang w:val="pt-BR"/>
        </w:rPr>
      </w:pPr>
      <w:r w:rsidRPr="00A35095">
        <w:rPr>
          <w:rFonts w:eastAsia="MS Gothic"/>
          <w:i/>
          <w:sz w:val="26"/>
          <w:szCs w:val="28"/>
          <w:lang w:val="pt-BR"/>
        </w:rPr>
        <w:t>Principle 2</w:t>
      </w:r>
      <w:r w:rsidRPr="00A35095">
        <w:rPr>
          <w:rFonts w:eastAsia="MS Gothic"/>
          <w:sz w:val="26"/>
          <w:szCs w:val="28"/>
          <w:lang w:val="pt-BR"/>
        </w:rPr>
        <w:t xml:space="preserve"> - Teaching at advanced land complicated evel; </w:t>
      </w:r>
    </w:p>
    <w:p w14:paraId="401664B9" w14:textId="698BD4E6" w:rsidR="000F3B22" w:rsidRPr="00A35095" w:rsidRDefault="000F3B22" w:rsidP="00E308DF">
      <w:pPr>
        <w:widowControl w:val="0"/>
        <w:spacing w:after="0" w:line="247" w:lineRule="auto"/>
        <w:ind w:firstLine="567"/>
        <w:rPr>
          <w:rFonts w:eastAsia="MS Gothic"/>
          <w:sz w:val="26"/>
          <w:szCs w:val="28"/>
          <w:lang w:val="pt-BR"/>
        </w:rPr>
      </w:pPr>
      <w:r w:rsidRPr="00A35095">
        <w:rPr>
          <w:rFonts w:eastAsia="MS Gothic"/>
          <w:i/>
          <w:sz w:val="26"/>
          <w:szCs w:val="28"/>
          <w:lang w:val="pt-BR"/>
        </w:rPr>
        <w:t>Principle 3</w:t>
      </w:r>
      <w:r w:rsidRPr="00A35095">
        <w:rPr>
          <w:rFonts w:eastAsia="MS Gothic"/>
          <w:sz w:val="26"/>
          <w:szCs w:val="28"/>
          <w:lang w:val="pt-BR"/>
        </w:rPr>
        <w:t xml:space="preserve"> - Active teaching (high-tempo instruction); </w:t>
      </w:r>
    </w:p>
    <w:p w14:paraId="3622D8E3" w14:textId="55CDBB68" w:rsidR="000F3B22" w:rsidRPr="00A35095" w:rsidRDefault="000F3B22" w:rsidP="00E308DF">
      <w:pPr>
        <w:widowControl w:val="0"/>
        <w:spacing w:after="0" w:line="247" w:lineRule="auto"/>
        <w:ind w:firstLine="567"/>
        <w:rPr>
          <w:rFonts w:eastAsia="MS Gothic"/>
          <w:sz w:val="26"/>
          <w:szCs w:val="28"/>
          <w:lang w:val="pt-BR"/>
        </w:rPr>
      </w:pPr>
      <w:r w:rsidRPr="00A35095">
        <w:rPr>
          <w:rFonts w:eastAsia="MS Gothic"/>
          <w:i/>
          <w:sz w:val="26"/>
          <w:szCs w:val="28"/>
          <w:lang w:val="pt-BR"/>
        </w:rPr>
        <w:t>Principle 4</w:t>
      </w:r>
      <w:r w:rsidRPr="00A35095">
        <w:rPr>
          <w:rFonts w:eastAsia="MS Gothic"/>
          <w:sz w:val="26"/>
          <w:szCs w:val="28"/>
          <w:lang w:val="pt-BR"/>
        </w:rPr>
        <w:t xml:space="preserve"> - Systematic and structured working for the development of the individual child, including the youngest child; </w:t>
      </w:r>
    </w:p>
    <w:p w14:paraId="252A352D" w14:textId="32074C6D" w:rsidR="000F3B22" w:rsidRPr="00A35095" w:rsidRDefault="000F3B22" w:rsidP="00E308DF">
      <w:pPr>
        <w:widowControl w:val="0"/>
        <w:spacing w:after="0" w:line="247" w:lineRule="auto"/>
        <w:ind w:firstLine="567"/>
        <w:rPr>
          <w:rFonts w:eastAsia="MS Gothic"/>
          <w:sz w:val="26"/>
          <w:szCs w:val="28"/>
          <w:lang w:val="pt-BR"/>
        </w:rPr>
      </w:pPr>
      <w:r w:rsidRPr="00A35095">
        <w:rPr>
          <w:rFonts w:eastAsia="MS Gothic"/>
          <w:i/>
          <w:sz w:val="26"/>
          <w:szCs w:val="28"/>
          <w:lang w:val="pt-BR"/>
        </w:rPr>
        <w:t>Principle 5</w:t>
      </w:r>
      <w:r w:rsidRPr="00A35095">
        <w:rPr>
          <w:rFonts w:eastAsia="MS Gothic"/>
          <w:sz w:val="26"/>
          <w:szCs w:val="28"/>
          <w:lang w:val="pt-BR"/>
        </w:rPr>
        <w:t xml:space="preserve"> - Choosing the </w:t>
      </w:r>
      <w:r w:rsidR="00533C5E" w:rsidRPr="00A35095">
        <w:rPr>
          <w:rFonts w:eastAsia="MS Gothic"/>
          <w:sz w:val="26"/>
          <w:szCs w:val="28"/>
          <w:lang w:val="pt-BR"/>
        </w:rPr>
        <w:t>play</w:t>
      </w:r>
      <w:r w:rsidRPr="00A35095">
        <w:rPr>
          <w:rFonts w:eastAsia="MS Gothic"/>
          <w:sz w:val="26"/>
          <w:szCs w:val="28"/>
          <w:lang w:val="pt-BR"/>
        </w:rPr>
        <w:t xml:space="preserve"> from playing with adults to playing independently.</w:t>
      </w:r>
    </w:p>
    <w:p w14:paraId="181FA3AE" w14:textId="03E440E7" w:rsidR="00853813" w:rsidRPr="00A35095" w:rsidRDefault="000F3B22" w:rsidP="00E308DF">
      <w:pPr>
        <w:widowControl w:val="0"/>
        <w:tabs>
          <w:tab w:val="left" w:pos="1574"/>
        </w:tabs>
        <w:spacing w:after="0" w:line="247" w:lineRule="auto"/>
        <w:ind w:firstLine="567"/>
        <w:jc w:val="both"/>
        <w:outlineLvl w:val="0"/>
        <w:rPr>
          <w:rFonts w:eastAsia="MS Gothic"/>
          <w:sz w:val="26"/>
          <w:szCs w:val="28"/>
        </w:rPr>
      </w:pPr>
      <w:bookmarkStart w:id="169" w:name="_Toc484519070"/>
      <w:r w:rsidRPr="00A35095">
        <w:rPr>
          <w:rFonts w:eastAsia="MS Gothic"/>
          <w:sz w:val="26"/>
          <w:szCs w:val="28"/>
        </w:rPr>
        <w:t xml:space="preserve">We have developed a system of diverse </w:t>
      </w:r>
      <w:r w:rsidR="00533C5E" w:rsidRPr="00A35095">
        <w:rPr>
          <w:rFonts w:eastAsia="MS Gothic"/>
          <w:sz w:val="26"/>
          <w:szCs w:val="28"/>
        </w:rPr>
        <w:t>play</w:t>
      </w:r>
      <w:r w:rsidRPr="00A35095">
        <w:rPr>
          <w:rFonts w:eastAsia="MS Gothic"/>
          <w:sz w:val="26"/>
          <w:szCs w:val="28"/>
        </w:rPr>
        <w:t xml:space="preserve"> arranged according to the development of actions of spatial perception, spatial visualization, spatial reasoning, in other words, they are arranged following the internalization line from external to internal aspect and the outward rout so thay can be divided into </w:t>
      </w:r>
      <w:r w:rsidR="00533C5E" w:rsidRPr="00A35095">
        <w:rPr>
          <w:rFonts w:eastAsia="MS Gothic"/>
          <w:sz w:val="26"/>
          <w:szCs w:val="28"/>
        </w:rPr>
        <w:t>play</w:t>
      </w:r>
      <w:r w:rsidRPr="00A35095">
        <w:rPr>
          <w:rFonts w:eastAsia="MS Gothic"/>
          <w:sz w:val="26"/>
          <w:szCs w:val="28"/>
        </w:rPr>
        <w:t xml:space="preserve"> for developing external actions, verbal actions and internal brain actions; arranged in the form of playing with adults or independent playing</w:t>
      </w:r>
      <w:r w:rsidR="00853813" w:rsidRPr="00A35095">
        <w:rPr>
          <w:rFonts w:eastAsia="MS Gothic"/>
          <w:sz w:val="26"/>
          <w:szCs w:val="28"/>
          <w:lang w:val="vi-VN"/>
        </w:rPr>
        <w:t>;</w:t>
      </w:r>
      <w:bookmarkEnd w:id="169"/>
    </w:p>
    <w:p w14:paraId="10D71BA9" w14:textId="6758D0A9" w:rsidR="00946FDE" w:rsidRPr="00A35095" w:rsidRDefault="00745CE1" w:rsidP="00E308DF">
      <w:pPr>
        <w:widowControl w:val="0"/>
        <w:tabs>
          <w:tab w:val="left" w:pos="1574"/>
        </w:tabs>
        <w:spacing w:after="0" w:line="247" w:lineRule="auto"/>
        <w:ind w:firstLine="567"/>
        <w:jc w:val="both"/>
        <w:outlineLvl w:val="0"/>
        <w:rPr>
          <w:rFonts w:eastAsia="MS Gothic"/>
          <w:sz w:val="26"/>
          <w:szCs w:val="28"/>
        </w:rPr>
      </w:pPr>
      <w:bookmarkStart w:id="170" w:name="_Toc484519071"/>
      <w:r w:rsidRPr="00A35095">
        <w:rPr>
          <w:rFonts w:eastAsia="MS Gothic"/>
          <w:sz w:val="26"/>
          <w:szCs w:val="28"/>
        </w:rPr>
        <w:t xml:space="preserve">Each </w:t>
      </w:r>
      <w:r w:rsidR="00BB2796" w:rsidRPr="00A35095">
        <w:rPr>
          <w:rFonts w:eastAsia="MS Gothic"/>
          <w:sz w:val="26"/>
          <w:szCs w:val="28"/>
        </w:rPr>
        <w:t>play</w:t>
      </w:r>
      <w:r w:rsidRPr="00A35095">
        <w:rPr>
          <w:rFonts w:eastAsia="MS Gothic"/>
          <w:sz w:val="26"/>
          <w:szCs w:val="28"/>
        </w:rPr>
        <w:t xml:space="preserve"> requires the organization of a certain environment. The environment is the collection of factors impacting the child, causing the transformation of actions from external to internal aspects or vice versa, including the physical environments and social environments. Physical environment is defined including toys and playgrounds, social environment installed in the rule of the activity includes regulations about interaction between the child and the adult or amore experienced person</w:t>
      </w:r>
      <w:r w:rsidR="00747221" w:rsidRPr="00A35095">
        <w:rPr>
          <w:rFonts w:eastAsia="MS Gothic"/>
          <w:sz w:val="26"/>
          <w:szCs w:val="28"/>
        </w:rPr>
        <w:t>.</w:t>
      </w:r>
      <w:bookmarkEnd w:id="170"/>
    </w:p>
    <w:p w14:paraId="274CE6E1" w14:textId="52194940" w:rsidR="00853813" w:rsidRPr="00A35095" w:rsidRDefault="00745CE1" w:rsidP="00E308DF">
      <w:pPr>
        <w:widowControl w:val="0"/>
        <w:spacing w:after="0" w:line="247" w:lineRule="auto"/>
        <w:ind w:firstLine="567"/>
        <w:jc w:val="both"/>
        <w:outlineLvl w:val="0"/>
        <w:rPr>
          <w:rFonts w:eastAsia="MS Gothic"/>
          <w:sz w:val="26"/>
          <w:szCs w:val="28"/>
        </w:rPr>
      </w:pPr>
      <w:bookmarkStart w:id="171" w:name="_Toc484519072"/>
      <w:r w:rsidRPr="00A35095">
        <w:rPr>
          <w:rFonts w:eastAsia="MS Gothic"/>
          <w:sz w:val="26"/>
          <w:szCs w:val="28"/>
        </w:rPr>
        <w:t xml:space="preserve">Experiment initially shows the effectiveness of the above system of </w:t>
      </w:r>
      <w:r w:rsidR="00533C5E" w:rsidRPr="00A35095">
        <w:rPr>
          <w:rFonts w:eastAsia="MS Gothic"/>
          <w:sz w:val="26"/>
          <w:szCs w:val="28"/>
        </w:rPr>
        <w:t>play</w:t>
      </w:r>
      <w:r w:rsidRPr="00A35095">
        <w:rPr>
          <w:rFonts w:eastAsia="MS Gothic"/>
          <w:sz w:val="26"/>
          <w:szCs w:val="28"/>
        </w:rPr>
        <w:t xml:space="preserve"> to the development of spatial abilities of children of 5-6 years of age</w:t>
      </w:r>
      <w:r w:rsidR="00853813" w:rsidRPr="00A35095">
        <w:rPr>
          <w:rFonts w:eastAsia="MS Gothic"/>
          <w:sz w:val="26"/>
          <w:szCs w:val="28"/>
          <w:lang w:val="vi-VN"/>
        </w:rPr>
        <w:t>.</w:t>
      </w:r>
      <w:bookmarkEnd w:id="171"/>
    </w:p>
    <w:p w14:paraId="448C1010" w14:textId="77777777" w:rsidR="00123F50" w:rsidRPr="00A35095" w:rsidRDefault="00123F50" w:rsidP="00E308DF">
      <w:pPr>
        <w:widowControl w:val="0"/>
        <w:spacing w:after="0" w:line="247" w:lineRule="auto"/>
        <w:ind w:firstLine="567"/>
        <w:jc w:val="both"/>
        <w:outlineLvl w:val="0"/>
        <w:rPr>
          <w:rFonts w:eastAsia="MS Gothic"/>
          <w:sz w:val="26"/>
          <w:szCs w:val="28"/>
        </w:rPr>
      </w:pPr>
    </w:p>
    <w:p w14:paraId="7EA3DF3D" w14:textId="6B18E112" w:rsidR="001B52B8" w:rsidRPr="00A35095" w:rsidRDefault="00745CE1" w:rsidP="00E308DF">
      <w:pPr>
        <w:widowControl w:val="0"/>
        <w:tabs>
          <w:tab w:val="left" w:pos="4238"/>
        </w:tabs>
        <w:spacing w:after="0" w:line="247" w:lineRule="auto"/>
        <w:jc w:val="center"/>
        <w:outlineLvl w:val="0"/>
        <w:rPr>
          <w:rFonts w:eastAsia="MS Gothic"/>
          <w:b/>
          <w:sz w:val="26"/>
          <w:szCs w:val="28"/>
          <w:lang w:val="vi-VN"/>
        </w:rPr>
      </w:pPr>
      <w:r w:rsidRPr="00A35095">
        <w:rPr>
          <w:rFonts w:eastAsia="MS Gothic"/>
          <w:b/>
          <w:sz w:val="26"/>
          <w:szCs w:val="28"/>
        </w:rPr>
        <w:t>CONCLUSIONS AND SUGGESTIONS</w:t>
      </w:r>
    </w:p>
    <w:p w14:paraId="6FB831C6" w14:textId="7C9CAB68" w:rsidR="005E68E3" w:rsidRPr="00A35095" w:rsidRDefault="00745CE1" w:rsidP="00E308DF">
      <w:pPr>
        <w:pStyle w:val="ListParagraph"/>
        <w:widowControl w:val="0"/>
        <w:numPr>
          <w:ilvl w:val="0"/>
          <w:numId w:val="31"/>
        </w:numPr>
        <w:tabs>
          <w:tab w:val="left" w:pos="851"/>
        </w:tabs>
        <w:autoSpaceDE w:val="0"/>
        <w:autoSpaceDN w:val="0"/>
        <w:adjustRightInd w:val="0"/>
        <w:spacing w:line="247" w:lineRule="auto"/>
        <w:ind w:left="0" w:firstLine="567"/>
        <w:jc w:val="both"/>
        <w:rPr>
          <w:rFonts w:eastAsia="MS Gothic"/>
          <w:b/>
          <w:sz w:val="26"/>
          <w:szCs w:val="28"/>
        </w:rPr>
      </w:pPr>
      <w:r w:rsidRPr="00A35095">
        <w:rPr>
          <w:rFonts w:eastAsia="MS Gothic"/>
          <w:b/>
          <w:sz w:val="26"/>
          <w:szCs w:val="28"/>
        </w:rPr>
        <w:t>CONCLUSIONS</w:t>
      </w:r>
    </w:p>
    <w:p w14:paraId="181C4EA6" w14:textId="61D8DE34" w:rsidR="00524100" w:rsidRPr="00A35095" w:rsidRDefault="00286007" w:rsidP="00E308DF">
      <w:pPr>
        <w:pStyle w:val="ListParagraph"/>
        <w:widowControl w:val="0"/>
        <w:tabs>
          <w:tab w:val="left" w:pos="851"/>
        </w:tabs>
        <w:spacing w:line="250" w:lineRule="auto"/>
        <w:ind w:left="0" w:firstLine="567"/>
        <w:jc w:val="both"/>
        <w:outlineLvl w:val="0"/>
        <w:rPr>
          <w:sz w:val="26"/>
          <w:szCs w:val="28"/>
        </w:rPr>
      </w:pPr>
      <w:r w:rsidRPr="00A35095">
        <w:rPr>
          <w:sz w:val="26"/>
          <w:szCs w:val="28"/>
        </w:rPr>
        <w:lastRenderedPageBreak/>
        <w:t>1.1.</w:t>
      </w:r>
      <w:r w:rsidR="00E25F0A" w:rsidRPr="00A35095">
        <w:rPr>
          <w:sz w:val="26"/>
          <w:szCs w:val="28"/>
        </w:rPr>
        <w:t xml:space="preserve"> </w:t>
      </w:r>
      <w:r w:rsidR="00745CE1" w:rsidRPr="00A35095">
        <w:rPr>
          <w:sz w:val="26"/>
          <w:szCs w:val="28"/>
          <w:lang w:val="pt-BR"/>
        </w:rPr>
        <w:t xml:space="preserve">Developing spatial abilities for children of 5-6 years of age is the comprehensive development of components of spatial orientation including spatial perception, spatial visualization and spatial reasoning, in which spatial visualization is an important brain component to form spatial ability from an internal perspective. The development of spatial abilities following an activity approach occur from external actions, verbal actions to </w:t>
      </w:r>
      <w:r w:rsidR="00544006" w:rsidRPr="00A35095">
        <w:rPr>
          <w:sz w:val="26"/>
          <w:szCs w:val="28"/>
          <w:lang w:val="pt-BR"/>
        </w:rPr>
        <w:t xml:space="preserve">internal brain actions and can be conducted effectively through </w:t>
      </w:r>
      <w:r w:rsidR="00533C5E" w:rsidRPr="00A35095">
        <w:rPr>
          <w:sz w:val="26"/>
          <w:szCs w:val="28"/>
          <w:lang w:val="pt-BR"/>
        </w:rPr>
        <w:t>play</w:t>
      </w:r>
      <w:r w:rsidR="00524100" w:rsidRPr="00A35095">
        <w:rPr>
          <w:sz w:val="26"/>
          <w:szCs w:val="28"/>
        </w:rPr>
        <w:t xml:space="preserve">. </w:t>
      </w:r>
    </w:p>
    <w:p w14:paraId="563EA1EF" w14:textId="1625AA0E" w:rsidR="0026795A" w:rsidRPr="00A35095" w:rsidRDefault="00286007" w:rsidP="00E308DF">
      <w:pPr>
        <w:widowControl w:val="0"/>
        <w:autoSpaceDE w:val="0"/>
        <w:autoSpaceDN w:val="0"/>
        <w:adjustRightInd w:val="0"/>
        <w:spacing w:after="0" w:line="250" w:lineRule="auto"/>
        <w:ind w:firstLine="567"/>
        <w:jc w:val="both"/>
        <w:rPr>
          <w:sz w:val="26"/>
          <w:szCs w:val="28"/>
        </w:rPr>
      </w:pPr>
      <w:r w:rsidRPr="00A35095">
        <w:rPr>
          <w:sz w:val="26"/>
          <w:szCs w:val="28"/>
        </w:rPr>
        <w:t xml:space="preserve">1.2. </w:t>
      </w:r>
      <w:r w:rsidR="00544006" w:rsidRPr="00A35095">
        <w:rPr>
          <w:sz w:val="26"/>
          <w:szCs w:val="28"/>
        </w:rPr>
        <w:t>Results of the survey of the reality of the development of spatial abilities for children of 5-6 years of age show many current limits as follows</w:t>
      </w:r>
      <w:r w:rsidR="004F25A9" w:rsidRPr="00A35095">
        <w:rPr>
          <w:sz w:val="26"/>
          <w:szCs w:val="28"/>
        </w:rPr>
        <w:t xml:space="preserve">: </w:t>
      </w:r>
    </w:p>
    <w:p w14:paraId="723E5AA0" w14:textId="74401161" w:rsidR="0026795A" w:rsidRPr="00A35095" w:rsidRDefault="00544006" w:rsidP="00E308DF">
      <w:pPr>
        <w:widowControl w:val="0"/>
        <w:autoSpaceDE w:val="0"/>
        <w:autoSpaceDN w:val="0"/>
        <w:adjustRightInd w:val="0"/>
        <w:spacing w:after="0" w:line="250" w:lineRule="auto"/>
        <w:ind w:firstLine="567"/>
        <w:jc w:val="both"/>
        <w:rPr>
          <w:sz w:val="26"/>
          <w:szCs w:val="28"/>
        </w:rPr>
      </w:pPr>
      <w:r w:rsidRPr="00A35095">
        <w:rPr>
          <w:sz w:val="26"/>
          <w:szCs w:val="28"/>
        </w:rPr>
        <w:t xml:space="preserve">Teachers’ perception of the use of </w:t>
      </w:r>
      <w:r w:rsidR="00533C5E" w:rsidRPr="00A35095">
        <w:rPr>
          <w:sz w:val="26"/>
          <w:szCs w:val="28"/>
        </w:rPr>
        <w:t>play</w:t>
      </w:r>
      <w:r w:rsidRPr="00A35095">
        <w:rPr>
          <w:sz w:val="26"/>
          <w:szCs w:val="28"/>
        </w:rPr>
        <w:t xml:space="preserve"> to develop spatial abilities is still limited: confusion between concepts of spatial orientation, spatial perception, spatial ability; not understanding that spatial visualization is a brain component, the decisive component for the spatial ability; not grasping the concept of </w:t>
      </w:r>
      <w:r w:rsidR="00BB2796" w:rsidRPr="00A35095">
        <w:rPr>
          <w:sz w:val="26"/>
          <w:szCs w:val="28"/>
        </w:rPr>
        <w:t>play</w:t>
      </w:r>
      <w:r w:rsidRPr="00A35095">
        <w:rPr>
          <w:sz w:val="26"/>
          <w:szCs w:val="28"/>
        </w:rPr>
        <w:t xml:space="preserve"> as well as unclear perception of the necessity of systematic using </w:t>
      </w:r>
      <w:r w:rsidR="00533C5E" w:rsidRPr="00A35095">
        <w:rPr>
          <w:sz w:val="26"/>
          <w:szCs w:val="28"/>
        </w:rPr>
        <w:t>play</w:t>
      </w:r>
      <w:r w:rsidRPr="00A35095">
        <w:rPr>
          <w:sz w:val="26"/>
          <w:szCs w:val="28"/>
        </w:rPr>
        <w:t xml:space="preserve"> for teaching children spatial orientation</w:t>
      </w:r>
      <w:r w:rsidR="004F25A9" w:rsidRPr="00A35095">
        <w:rPr>
          <w:sz w:val="26"/>
          <w:szCs w:val="28"/>
        </w:rPr>
        <w:t>.</w:t>
      </w:r>
    </w:p>
    <w:p w14:paraId="15358286" w14:textId="4A871FB0" w:rsidR="00286007" w:rsidRPr="00A35095" w:rsidRDefault="00E13ECB" w:rsidP="00E308DF">
      <w:pPr>
        <w:pStyle w:val="ListParagraph"/>
        <w:widowControl w:val="0"/>
        <w:tabs>
          <w:tab w:val="left" w:pos="851"/>
        </w:tabs>
        <w:spacing w:line="250" w:lineRule="auto"/>
        <w:ind w:left="0" w:firstLine="567"/>
        <w:jc w:val="both"/>
        <w:outlineLvl w:val="0"/>
        <w:rPr>
          <w:rFonts w:eastAsia="MS Gothic"/>
          <w:sz w:val="26"/>
          <w:szCs w:val="28"/>
        </w:rPr>
      </w:pPr>
      <w:r w:rsidRPr="00A35095">
        <w:rPr>
          <w:sz w:val="26"/>
          <w:szCs w:val="28"/>
        </w:rPr>
        <w:t xml:space="preserve">Teachers have not used </w:t>
      </w:r>
      <w:r w:rsidR="00533C5E" w:rsidRPr="00A35095">
        <w:rPr>
          <w:sz w:val="26"/>
          <w:szCs w:val="28"/>
        </w:rPr>
        <w:t>play</w:t>
      </w:r>
      <w:r w:rsidRPr="00A35095">
        <w:rPr>
          <w:sz w:val="26"/>
          <w:szCs w:val="28"/>
        </w:rPr>
        <w:t xml:space="preserve"> with a task of developing completely components of spatial orientation: spatial perception, spatial visualization and spatial reasoning. Teachers also have not had the orientation to use a system of </w:t>
      </w:r>
      <w:r w:rsidR="00533C5E" w:rsidRPr="00A35095">
        <w:rPr>
          <w:sz w:val="26"/>
          <w:szCs w:val="28"/>
        </w:rPr>
        <w:t>play</w:t>
      </w:r>
      <w:r w:rsidRPr="00A35095">
        <w:rPr>
          <w:sz w:val="26"/>
          <w:szCs w:val="28"/>
        </w:rPr>
        <w:t xml:space="preserve"> suitable with the mechanism of development of spatial abilities of children of 5-6 years of age</w:t>
      </w:r>
      <w:r w:rsidR="004F25A9" w:rsidRPr="00A35095">
        <w:rPr>
          <w:sz w:val="26"/>
          <w:szCs w:val="28"/>
        </w:rPr>
        <w:t>.</w:t>
      </w:r>
    </w:p>
    <w:p w14:paraId="4DD6D736" w14:textId="6309CC8C" w:rsidR="000D5313" w:rsidRPr="00A35095" w:rsidRDefault="00E13ECB" w:rsidP="00E308DF">
      <w:pPr>
        <w:widowControl w:val="0"/>
        <w:autoSpaceDE w:val="0"/>
        <w:autoSpaceDN w:val="0"/>
        <w:adjustRightInd w:val="0"/>
        <w:spacing w:after="0" w:line="250" w:lineRule="auto"/>
        <w:ind w:firstLine="567"/>
        <w:jc w:val="both"/>
        <w:rPr>
          <w:rFonts w:eastAsia="MS Gothic"/>
          <w:sz w:val="26"/>
          <w:szCs w:val="28"/>
        </w:rPr>
      </w:pPr>
      <w:r w:rsidRPr="00A35095">
        <w:rPr>
          <w:sz w:val="26"/>
          <w:szCs w:val="28"/>
        </w:rPr>
        <w:t>Spatial abilities of children of 5-6 years of age at the surveyed area were limited, spatial perception via right-left side has not been formed in most children, affecting negatively the development of spatial visualization and spatial reasoning</w:t>
      </w:r>
      <w:r w:rsidR="004F25A9" w:rsidRPr="00A35095">
        <w:rPr>
          <w:rFonts w:eastAsia="MS Gothic"/>
          <w:sz w:val="26"/>
          <w:szCs w:val="28"/>
        </w:rPr>
        <w:t>.</w:t>
      </w:r>
    </w:p>
    <w:p w14:paraId="5AF9C324" w14:textId="332B00D6" w:rsidR="002C1FEE" w:rsidRPr="00A35095" w:rsidRDefault="004F25A9" w:rsidP="00E308DF">
      <w:pPr>
        <w:widowControl w:val="0"/>
        <w:autoSpaceDE w:val="0"/>
        <w:autoSpaceDN w:val="0"/>
        <w:adjustRightInd w:val="0"/>
        <w:spacing w:after="0" w:line="250" w:lineRule="auto"/>
        <w:ind w:firstLine="567"/>
        <w:jc w:val="both"/>
        <w:rPr>
          <w:rFonts w:eastAsia="MS Gothic"/>
          <w:sz w:val="26"/>
          <w:szCs w:val="28"/>
        </w:rPr>
      </w:pPr>
      <w:r w:rsidRPr="00A35095">
        <w:rPr>
          <w:rFonts w:eastAsia="MS Gothic"/>
          <w:sz w:val="26"/>
          <w:szCs w:val="28"/>
        </w:rPr>
        <w:t xml:space="preserve">1.3. </w:t>
      </w:r>
      <w:r w:rsidR="00121491" w:rsidRPr="00A35095">
        <w:rPr>
          <w:rFonts w:eastAsia="MS Gothic"/>
          <w:sz w:val="26"/>
          <w:szCs w:val="28"/>
        </w:rPr>
        <w:t xml:space="preserve">The use of </w:t>
      </w:r>
      <w:r w:rsidR="00533C5E" w:rsidRPr="00A35095">
        <w:rPr>
          <w:rFonts w:eastAsia="MS Gothic"/>
          <w:sz w:val="26"/>
          <w:szCs w:val="28"/>
        </w:rPr>
        <w:t>play</w:t>
      </w:r>
      <w:r w:rsidR="00121491" w:rsidRPr="00A35095">
        <w:rPr>
          <w:rFonts w:eastAsia="MS Gothic"/>
          <w:sz w:val="26"/>
          <w:szCs w:val="28"/>
        </w:rPr>
        <w:t xml:space="preserve"> for developing spatial abilities for children of 5-6 years of age studied based on the view of activity and constructivism in education has the following characteristics</w:t>
      </w:r>
      <w:r w:rsidRPr="00A35095">
        <w:rPr>
          <w:rFonts w:eastAsia="MS Gothic"/>
          <w:sz w:val="26"/>
          <w:szCs w:val="28"/>
        </w:rPr>
        <w:t>:</w:t>
      </w:r>
    </w:p>
    <w:p w14:paraId="3326C464" w14:textId="20F2E85E" w:rsidR="00A42DE2" w:rsidRPr="00A35095" w:rsidRDefault="00A42DE2" w:rsidP="00E308DF">
      <w:pPr>
        <w:widowControl w:val="0"/>
        <w:autoSpaceDE w:val="0"/>
        <w:autoSpaceDN w:val="0"/>
        <w:adjustRightInd w:val="0"/>
        <w:spacing w:after="0" w:line="250" w:lineRule="auto"/>
        <w:ind w:firstLine="567"/>
        <w:jc w:val="both"/>
        <w:rPr>
          <w:rFonts w:eastAsia="MS Gothic"/>
          <w:sz w:val="26"/>
          <w:szCs w:val="28"/>
        </w:rPr>
      </w:pPr>
      <w:r w:rsidRPr="00A35095">
        <w:rPr>
          <w:rFonts w:eastAsia="MS Gothic"/>
          <w:sz w:val="26"/>
          <w:szCs w:val="28"/>
        </w:rPr>
        <w:t>This is a type of learning game with contents, activities and rules collected by adults, systematized or adjusted to develop spatial perception, spatial representation, spatial thinking. The playing task contains teaching tasks so that learning activity - spatial perception is governed by the rules of the game, so the teaching has a mechanism of self-control from the children.</w:t>
      </w:r>
    </w:p>
    <w:p w14:paraId="7149110F" w14:textId="0DC3CB37" w:rsidR="00A42DE2" w:rsidRPr="00A35095" w:rsidRDefault="00A42DE2" w:rsidP="00E308DF">
      <w:pPr>
        <w:widowControl w:val="0"/>
        <w:autoSpaceDE w:val="0"/>
        <w:autoSpaceDN w:val="0"/>
        <w:adjustRightInd w:val="0"/>
        <w:spacing w:after="0" w:line="250" w:lineRule="auto"/>
        <w:ind w:firstLine="567"/>
        <w:jc w:val="both"/>
        <w:rPr>
          <w:rFonts w:eastAsia="MS Gothic"/>
          <w:sz w:val="26"/>
          <w:szCs w:val="28"/>
        </w:rPr>
      </w:pPr>
      <w:r w:rsidRPr="00A35095">
        <w:rPr>
          <w:rFonts w:eastAsia="MS Gothic"/>
          <w:sz w:val="26"/>
          <w:szCs w:val="28"/>
        </w:rPr>
        <w:t xml:space="preserve">Spatial orientation development </w:t>
      </w:r>
      <w:r w:rsidR="00533C5E" w:rsidRPr="00A35095">
        <w:rPr>
          <w:rFonts w:eastAsia="MS Gothic"/>
          <w:sz w:val="26"/>
          <w:szCs w:val="28"/>
        </w:rPr>
        <w:t>play</w:t>
      </w:r>
      <w:r w:rsidRPr="00A35095">
        <w:rPr>
          <w:rFonts w:eastAsia="MS Gothic"/>
          <w:sz w:val="26"/>
          <w:szCs w:val="28"/>
        </w:rPr>
        <w:t xml:space="preserve"> are arranged according to levels of perception, visualization, spatial reasoning at external dynamic levels, verbal actions, and inner brain activity; these are games in the form of movement games, building and assembling games, and language games.</w:t>
      </w:r>
    </w:p>
    <w:p w14:paraId="53CB3EAD" w14:textId="5D7B314A" w:rsidR="002C1FEE" w:rsidRPr="00A35095" w:rsidRDefault="00A42DE2" w:rsidP="00E308DF">
      <w:pPr>
        <w:widowControl w:val="0"/>
        <w:autoSpaceDE w:val="0"/>
        <w:autoSpaceDN w:val="0"/>
        <w:adjustRightInd w:val="0"/>
        <w:spacing w:after="0" w:line="250" w:lineRule="auto"/>
        <w:ind w:firstLine="567"/>
        <w:jc w:val="both"/>
        <w:rPr>
          <w:sz w:val="26"/>
          <w:szCs w:val="28"/>
        </w:rPr>
      </w:pPr>
      <w:r w:rsidRPr="00A35095">
        <w:rPr>
          <w:rFonts w:eastAsia="MS Gothic"/>
          <w:sz w:val="26"/>
          <w:szCs w:val="28"/>
        </w:rPr>
        <w:t xml:space="preserve">This system of </w:t>
      </w:r>
      <w:r w:rsidR="00533C5E" w:rsidRPr="00A35095">
        <w:rPr>
          <w:rFonts w:eastAsia="MS Gothic"/>
          <w:sz w:val="26"/>
          <w:szCs w:val="28"/>
        </w:rPr>
        <w:t>play</w:t>
      </w:r>
      <w:r w:rsidRPr="00A35095">
        <w:rPr>
          <w:rFonts w:eastAsia="MS Gothic"/>
          <w:sz w:val="26"/>
          <w:szCs w:val="28"/>
        </w:rPr>
        <w:t xml:space="preserve"> is organized according to the general scheme of the development of all forms of activity in the child: </w:t>
      </w:r>
      <w:r w:rsidR="00496B47" w:rsidRPr="00A35095">
        <w:rPr>
          <w:rFonts w:eastAsia="MS Gothic"/>
          <w:sz w:val="26"/>
          <w:szCs w:val="28"/>
        </w:rPr>
        <w:t>initially the child play with adults, after that, in the form of independent playing with peers, and finally independent playing of each individual</w:t>
      </w:r>
      <w:r w:rsidRPr="00A35095">
        <w:rPr>
          <w:rFonts w:eastAsia="MS Gothic"/>
          <w:sz w:val="26"/>
          <w:szCs w:val="28"/>
        </w:rPr>
        <w:t xml:space="preserve"> in accordance with the degree of interiorization of the child's spatial </w:t>
      </w:r>
      <w:r w:rsidR="00496B47" w:rsidRPr="00A35095">
        <w:rPr>
          <w:rFonts w:eastAsia="MS Gothic"/>
          <w:sz w:val="26"/>
          <w:szCs w:val="28"/>
        </w:rPr>
        <w:t>perception</w:t>
      </w:r>
      <w:r w:rsidRPr="00A35095">
        <w:rPr>
          <w:rFonts w:eastAsia="MS Gothic"/>
          <w:sz w:val="26"/>
          <w:szCs w:val="28"/>
        </w:rPr>
        <w:t xml:space="preserve"> actions</w:t>
      </w:r>
      <w:r w:rsidR="004F25A9" w:rsidRPr="00A35095">
        <w:rPr>
          <w:sz w:val="26"/>
          <w:szCs w:val="28"/>
        </w:rPr>
        <w:t>.</w:t>
      </w:r>
    </w:p>
    <w:p w14:paraId="460B050A" w14:textId="67C8DABB" w:rsidR="000D5313" w:rsidRPr="00A35095" w:rsidRDefault="004F25A9" w:rsidP="00E308DF">
      <w:pPr>
        <w:widowControl w:val="0"/>
        <w:autoSpaceDE w:val="0"/>
        <w:autoSpaceDN w:val="0"/>
        <w:adjustRightInd w:val="0"/>
        <w:spacing w:after="0" w:line="250" w:lineRule="auto"/>
        <w:ind w:firstLine="567"/>
        <w:jc w:val="both"/>
        <w:rPr>
          <w:rFonts w:eastAsia="MS Gothic"/>
          <w:sz w:val="26"/>
          <w:szCs w:val="28"/>
        </w:rPr>
      </w:pPr>
      <w:r w:rsidRPr="00A35095">
        <w:rPr>
          <w:rFonts w:eastAsia="MS Gothic"/>
          <w:sz w:val="26"/>
          <w:szCs w:val="28"/>
        </w:rPr>
        <w:t xml:space="preserve">1.4. </w:t>
      </w:r>
      <w:r w:rsidR="00D30085" w:rsidRPr="00A35095">
        <w:rPr>
          <w:rFonts w:eastAsia="MS Gothic"/>
          <w:sz w:val="26"/>
          <w:szCs w:val="28"/>
        </w:rPr>
        <w:t xml:space="preserve">Results of the experiment initially confirms the educational effect of this system of </w:t>
      </w:r>
      <w:r w:rsidR="00533C5E" w:rsidRPr="00A35095">
        <w:rPr>
          <w:rFonts w:eastAsia="MS Gothic"/>
          <w:sz w:val="26"/>
          <w:szCs w:val="28"/>
        </w:rPr>
        <w:t>play</w:t>
      </w:r>
      <w:r w:rsidR="00D30085" w:rsidRPr="00A35095">
        <w:rPr>
          <w:rFonts w:eastAsia="MS Gothic"/>
          <w:sz w:val="26"/>
          <w:szCs w:val="28"/>
        </w:rPr>
        <w:t xml:space="preserve">. Children in the experimental group, after experiment, showed signs of development of spatial abilities from an internal aspect. Spatial substructures gradually occurred clearly and </w:t>
      </w:r>
      <w:r w:rsidR="00D30085" w:rsidRPr="00A35095">
        <w:rPr>
          <w:rFonts w:eastAsia="MS Gothic"/>
          <w:sz w:val="26"/>
          <w:szCs w:val="28"/>
        </w:rPr>
        <w:lastRenderedPageBreak/>
        <w:t>flexibly, helping children solve spatial orientation task accurately and quickly</w:t>
      </w:r>
      <w:r w:rsidRPr="00A35095">
        <w:rPr>
          <w:rFonts w:eastAsia="MS Gothic"/>
          <w:sz w:val="26"/>
          <w:szCs w:val="28"/>
        </w:rPr>
        <w:t>.</w:t>
      </w:r>
    </w:p>
    <w:p w14:paraId="2FCD22FB" w14:textId="2247120E" w:rsidR="00A777C1" w:rsidRPr="00A35095" w:rsidRDefault="00496B47" w:rsidP="00E308DF">
      <w:pPr>
        <w:pStyle w:val="ListParagraph"/>
        <w:widowControl w:val="0"/>
        <w:numPr>
          <w:ilvl w:val="0"/>
          <w:numId w:val="31"/>
        </w:numPr>
        <w:tabs>
          <w:tab w:val="left" w:pos="851"/>
        </w:tabs>
        <w:autoSpaceDE w:val="0"/>
        <w:autoSpaceDN w:val="0"/>
        <w:adjustRightInd w:val="0"/>
        <w:spacing w:line="250" w:lineRule="auto"/>
        <w:ind w:left="0" w:firstLine="567"/>
        <w:jc w:val="both"/>
        <w:rPr>
          <w:rFonts w:eastAsia="MS Gothic"/>
          <w:b/>
          <w:sz w:val="26"/>
          <w:szCs w:val="28"/>
        </w:rPr>
      </w:pPr>
      <w:r w:rsidRPr="00A35095">
        <w:rPr>
          <w:rFonts w:eastAsia="MS Gothic"/>
          <w:b/>
          <w:sz w:val="26"/>
          <w:szCs w:val="28"/>
        </w:rPr>
        <w:t>SUGGESTIONS</w:t>
      </w:r>
    </w:p>
    <w:p w14:paraId="6BC3C28F" w14:textId="332905C0" w:rsidR="000031BA" w:rsidRPr="00A35095" w:rsidRDefault="00496B47" w:rsidP="00E308DF">
      <w:pPr>
        <w:pStyle w:val="ListParagraph"/>
        <w:widowControl w:val="0"/>
        <w:tabs>
          <w:tab w:val="left" w:pos="851"/>
        </w:tabs>
        <w:autoSpaceDE w:val="0"/>
        <w:autoSpaceDN w:val="0"/>
        <w:adjustRightInd w:val="0"/>
        <w:spacing w:line="250" w:lineRule="auto"/>
        <w:ind w:left="0" w:firstLine="567"/>
        <w:jc w:val="both"/>
        <w:rPr>
          <w:rFonts w:eastAsia="MS Gothic"/>
          <w:sz w:val="26"/>
          <w:szCs w:val="28"/>
        </w:rPr>
      </w:pPr>
      <w:r w:rsidRPr="00A35095">
        <w:rPr>
          <w:rFonts w:eastAsia="MS Gothic"/>
          <w:sz w:val="26"/>
          <w:szCs w:val="28"/>
        </w:rPr>
        <w:t>The research results of the research are initially feasible and effective in developing spatial orientation for 5-6 year-old children. In order to contribute to improving this process in practice, we have some suggestions as follows</w:t>
      </w:r>
      <w:r w:rsidR="000031BA" w:rsidRPr="00A35095">
        <w:rPr>
          <w:rFonts w:eastAsia="MS Gothic"/>
          <w:sz w:val="26"/>
          <w:szCs w:val="28"/>
        </w:rPr>
        <w:t>:</w:t>
      </w:r>
    </w:p>
    <w:p w14:paraId="500BDDD0" w14:textId="797A722F" w:rsidR="00A777C1" w:rsidRPr="00A35095" w:rsidRDefault="00496B47" w:rsidP="00E308DF">
      <w:pPr>
        <w:pStyle w:val="ListParagraph"/>
        <w:widowControl w:val="0"/>
        <w:numPr>
          <w:ilvl w:val="0"/>
          <w:numId w:val="35"/>
        </w:numPr>
        <w:tabs>
          <w:tab w:val="left" w:pos="851"/>
        </w:tabs>
        <w:autoSpaceDE w:val="0"/>
        <w:autoSpaceDN w:val="0"/>
        <w:adjustRightInd w:val="0"/>
        <w:spacing w:line="250" w:lineRule="auto"/>
        <w:ind w:left="0" w:firstLine="567"/>
        <w:jc w:val="both"/>
        <w:rPr>
          <w:rFonts w:eastAsia="MS Gothic"/>
          <w:b/>
          <w:sz w:val="26"/>
          <w:szCs w:val="28"/>
        </w:rPr>
      </w:pPr>
      <w:r w:rsidRPr="00A35095">
        <w:rPr>
          <w:rFonts w:eastAsia="MS Gothic"/>
          <w:b/>
          <w:sz w:val="26"/>
          <w:szCs w:val="28"/>
        </w:rPr>
        <w:t>For preschool education managers</w:t>
      </w:r>
    </w:p>
    <w:p w14:paraId="53C4BB7B" w14:textId="0B72C796" w:rsidR="00496B47" w:rsidRPr="00A35095" w:rsidRDefault="00496B47" w:rsidP="00A35095">
      <w:pPr>
        <w:widowControl w:val="0"/>
        <w:spacing w:after="0" w:line="240" w:lineRule="auto"/>
        <w:ind w:firstLine="567"/>
        <w:jc w:val="both"/>
        <w:outlineLvl w:val="0"/>
        <w:rPr>
          <w:rFonts w:eastAsia="MS Gothic"/>
          <w:sz w:val="26"/>
          <w:szCs w:val="28"/>
        </w:rPr>
      </w:pPr>
      <w:bookmarkStart w:id="172" w:name="_Toc484519074"/>
      <w:r w:rsidRPr="00A35095">
        <w:rPr>
          <w:rFonts w:eastAsia="MS Gothic"/>
          <w:sz w:val="26"/>
          <w:szCs w:val="28"/>
        </w:rPr>
        <w:t>It is necessary to update knowledge on: spatial orientation, spatial orientation capacity, spatial perception, spatial visualization and spatial thinking, as well as additional content and methods to develop spatial orientation for children in preschool education programs.</w:t>
      </w:r>
    </w:p>
    <w:p w14:paraId="3D592DEF" w14:textId="31FE23B3" w:rsidR="00496B47" w:rsidRPr="00A35095" w:rsidRDefault="00496B47" w:rsidP="00A35095">
      <w:pPr>
        <w:widowControl w:val="0"/>
        <w:spacing w:after="0" w:line="240" w:lineRule="auto"/>
        <w:ind w:firstLine="567"/>
        <w:jc w:val="both"/>
        <w:outlineLvl w:val="0"/>
        <w:rPr>
          <w:rFonts w:eastAsia="MS Gothic"/>
          <w:sz w:val="26"/>
          <w:szCs w:val="28"/>
        </w:rPr>
      </w:pPr>
      <w:r w:rsidRPr="00A35095">
        <w:rPr>
          <w:rFonts w:eastAsia="MS Gothic"/>
          <w:sz w:val="26"/>
          <w:szCs w:val="28"/>
        </w:rPr>
        <w:t>Supplementing preschool teachers with training materials on the theoretical basis of developing spatial orientation and how to use the game system to develop spatial orientation skills for 5-6 year old preschoolers.</w:t>
      </w:r>
    </w:p>
    <w:p w14:paraId="2143F1E8" w14:textId="77777777" w:rsidR="00496B47" w:rsidRPr="00A35095" w:rsidRDefault="00496B47" w:rsidP="00A35095">
      <w:pPr>
        <w:widowControl w:val="0"/>
        <w:spacing w:after="0" w:line="240" w:lineRule="auto"/>
        <w:ind w:firstLine="567"/>
        <w:jc w:val="both"/>
        <w:outlineLvl w:val="0"/>
        <w:rPr>
          <w:rFonts w:eastAsia="MS Gothic"/>
          <w:sz w:val="26"/>
          <w:szCs w:val="28"/>
        </w:rPr>
      </w:pPr>
      <w:r w:rsidRPr="00A35095">
        <w:rPr>
          <w:rFonts w:eastAsia="MS Gothic"/>
          <w:sz w:val="26"/>
          <w:szCs w:val="28"/>
        </w:rPr>
        <w:t>Organizing regular training courses for teachers is an urgent task for teachers to understand the development of spatial orientation for 5-6 year-old children in preschools.</w:t>
      </w:r>
    </w:p>
    <w:p w14:paraId="756CBEE4" w14:textId="73014244" w:rsidR="00A777C1" w:rsidRPr="00B74302" w:rsidRDefault="00496B47" w:rsidP="00A35095">
      <w:pPr>
        <w:widowControl w:val="0"/>
        <w:spacing w:after="0" w:line="240" w:lineRule="auto"/>
        <w:ind w:firstLine="567"/>
        <w:jc w:val="both"/>
        <w:outlineLvl w:val="0"/>
        <w:rPr>
          <w:rFonts w:eastAsia="MS Gothic"/>
          <w:b/>
          <w:spacing w:val="-6"/>
          <w:sz w:val="26"/>
          <w:szCs w:val="28"/>
        </w:rPr>
      </w:pPr>
      <w:r w:rsidRPr="00B74302">
        <w:rPr>
          <w:rFonts w:eastAsia="MS Gothic"/>
          <w:spacing w:val="-6"/>
          <w:sz w:val="26"/>
          <w:szCs w:val="28"/>
        </w:rPr>
        <w:t>It is necessary to continue research and explore new types of games, contributing to improve the game development system spatial orientation not only for 5-6 years old preschool children but also widely applicable for other ages. Contributing to the development of cognitive abilities, is a very necessary condition for children to attend grade one</w:t>
      </w:r>
      <w:bookmarkStart w:id="173" w:name="_Toc484519077"/>
      <w:bookmarkEnd w:id="172"/>
      <w:r w:rsidR="004F25A9" w:rsidRPr="00B74302">
        <w:rPr>
          <w:rFonts w:eastAsia="MS Gothic"/>
          <w:spacing w:val="-6"/>
          <w:sz w:val="26"/>
          <w:szCs w:val="28"/>
        </w:rPr>
        <w:t>.</w:t>
      </w:r>
      <w:bookmarkEnd w:id="173"/>
    </w:p>
    <w:p w14:paraId="67E42B42" w14:textId="0BA6EBE7" w:rsidR="00A777C1" w:rsidRPr="00A35095" w:rsidRDefault="00496B47" w:rsidP="00A35095">
      <w:pPr>
        <w:pStyle w:val="ListParagraph"/>
        <w:widowControl w:val="0"/>
        <w:numPr>
          <w:ilvl w:val="0"/>
          <w:numId w:val="35"/>
        </w:numPr>
        <w:tabs>
          <w:tab w:val="left" w:pos="851"/>
        </w:tabs>
        <w:autoSpaceDE w:val="0"/>
        <w:autoSpaceDN w:val="0"/>
        <w:adjustRightInd w:val="0"/>
        <w:ind w:left="0" w:firstLine="567"/>
        <w:jc w:val="both"/>
        <w:rPr>
          <w:rFonts w:eastAsia="MS Gothic"/>
          <w:b/>
          <w:sz w:val="26"/>
          <w:szCs w:val="28"/>
        </w:rPr>
      </w:pPr>
      <w:r w:rsidRPr="00A35095">
        <w:rPr>
          <w:rFonts w:eastAsia="MS Gothic"/>
          <w:b/>
          <w:sz w:val="26"/>
          <w:szCs w:val="28"/>
        </w:rPr>
        <w:t>For preschool teachers</w:t>
      </w:r>
    </w:p>
    <w:p w14:paraId="2BB8F09B" w14:textId="77777777" w:rsidR="00496B47" w:rsidRPr="00A35095" w:rsidRDefault="00496B47" w:rsidP="00A35095">
      <w:pPr>
        <w:pStyle w:val="Bodytext21"/>
        <w:spacing w:line="240" w:lineRule="auto"/>
        <w:ind w:firstLine="567"/>
        <w:jc w:val="both"/>
        <w:rPr>
          <w:szCs w:val="28"/>
        </w:rPr>
      </w:pPr>
      <w:r w:rsidRPr="00A35095">
        <w:rPr>
          <w:szCs w:val="28"/>
        </w:rPr>
        <w:t>Active learning, research to raise awareness about spatial orientation and spatial orientation capabilities, in which space is a very important brain element that promotes spatial orientation development as well as the ability to receive The child's condition is a condition for the child to learn math and to perform well the practical activities.</w:t>
      </w:r>
    </w:p>
    <w:p w14:paraId="7201DA50" w14:textId="744975BD" w:rsidR="006B52FA" w:rsidRPr="00A35095" w:rsidRDefault="00496B47" w:rsidP="00A35095">
      <w:pPr>
        <w:pStyle w:val="Bodytext21"/>
        <w:shd w:val="clear" w:color="auto" w:fill="auto"/>
        <w:spacing w:line="240" w:lineRule="auto"/>
        <w:ind w:firstLine="567"/>
        <w:jc w:val="both"/>
        <w:rPr>
          <w:spacing w:val="-4"/>
          <w:szCs w:val="28"/>
          <w:lang w:val="fr-FR" w:eastAsia="fr-FR" w:bidi="fr-FR"/>
        </w:rPr>
      </w:pPr>
      <w:r w:rsidRPr="00A35095">
        <w:rPr>
          <w:szCs w:val="28"/>
        </w:rPr>
        <w:t>Attention should be paid to the use of diverse and flexible types of games in children's activities in preschools so that they conform to the rules of forming the spatial orientation capability, suitable with children's interests and abilities of 5-6 years old preschool children to get the best educational effect</w:t>
      </w:r>
      <w:r w:rsidR="004F25A9" w:rsidRPr="00A35095">
        <w:rPr>
          <w:spacing w:val="-4"/>
          <w:szCs w:val="28"/>
          <w:lang w:val="fr-FR" w:eastAsia="fr-FR" w:bidi="fr-FR"/>
        </w:rPr>
        <w:t>.</w:t>
      </w:r>
    </w:p>
    <w:sectPr w:rsidR="006B52FA" w:rsidRPr="00A35095" w:rsidSect="00B74302">
      <w:headerReference w:type="default" r:id="rId13"/>
      <w:footerReference w:type="even" r:id="rId14"/>
      <w:footerReference w:type="default" r:id="rId15"/>
      <w:headerReference w:type="first" r:id="rId16"/>
      <w:pgSz w:w="11909" w:h="16834" w:code="9"/>
      <w:pgMar w:top="1021" w:right="1021" w:bottom="1021" w:left="1021" w:header="567" w:footer="261"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1A3632" w14:textId="77777777" w:rsidR="00CE6647" w:rsidRDefault="00CE6647">
      <w:pPr>
        <w:spacing w:after="0" w:line="240" w:lineRule="auto"/>
      </w:pPr>
      <w:r>
        <w:separator/>
      </w:r>
    </w:p>
  </w:endnote>
  <w:endnote w:type="continuationSeparator" w:id="0">
    <w:p w14:paraId="25FFAF12" w14:textId="77777777" w:rsidR="00CE6647" w:rsidRDefault="00CE66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VNI-Times">
    <w:panose1 w:val="00000000000000000000"/>
    <w:charset w:val="00"/>
    <w:family w:val="auto"/>
    <w:pitch w:val="variable"/>
    <w:sig w:usb0="00000007" w:usb1="00000000" w:usb2="00000000" w:usb3="00000000" w:csb0="00000013" w:csb1="00000000"/>
  </w:font>
  <w:font w:name="Calibri Light">
    <w:panose1 w:val="020F0302020204030204"/>
    <w:charset w:val="00"/>
    <w:family w:val="swiss"/>
    <w:pitch w:val="variable"/>
    <w:sig w:usb0="A00002EF" w:usb1="4000207B" w:usb2="00000000" w:usb3="00000000" w:csb0="0000019F" w:csb1="00000000"/>
  </w:font>
  <w:font w:name=".VnTime">
    <w:altName w:val="Calibri"/>
    <w:panose1 w:val="020BE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Times New Roman Bold">
    <w:panose1 w:val="00000000000000000000"/>
    <w:charset w:val="00"/>
    <w:family w:val="roman"/>
    <w:notTrueType/>
    <w:pitch w:val="default"/>
  </w:font>
  <w:font w:name="Times New Roman Bold Ital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26774" w14:textId="77777777" w:rsidR="00BB2796" w:rsidRDefault="00BB2796" w:rsidP="00257A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11896F" w14:textId="77777777" w:rsidR="00BB2796" w:rsidRDefault="00BB2796" w:rsidP="00E8422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4FE10B" w14:textId="77777777" w:rsidR="00BB2796" w:rsidRDefault="00BB2796" w:rsidP="00E84220">
    <w:pPr>
      <w:pStyle w:val="Footer"/>
      <w:ind w:right="360"/>
      <w:jc w:val="right"/>
    </w:pPr>
  </w:p>
  <w:p w14:paraId="497938F0" w14:textId="77777777" w:rsidR="00BB2796" w:rsidRDefault="00BB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CA275D" w14:textId="77777777" w:rsidR="00CE6647" w:rsidRDefault="00CE6647">
      <w:pPr>
        <w:spacing w:after="0" w:line="240" w:lineRule="auto"/>
      </w:pPr>
      <w:r>
        <w:separator/>
      </w:r>
    </w:p>
  </w:footnote>
  <w:footnote w:type="continuationSeparator" w:id="0">
    <w:p w14:paraId="7CF6A4BA" w14:textId="77777777" w:rsidR="00CE6647" w:rsidRDefault="00CE66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B7E7B1" w14:textId="575ECB47" w:rsidR="00BB2796" w:rsidRDefault="00BB2796" w:rsidP="00CB7C6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A6916">
      <w:rPr>
        <w:rStyle w:val="PageNumber"/>
        <w:noProof/>
      </w:rPr>
      <w:t>2</w:t>
    </w:r>
    <w:r>
      <w:rPr>
        <w:rStyle w:val="PageNumber"/>
      </w:rPr>
      <w:fldChar w:fldCharType="end"/>
    </w:r>
  </w:p>
  <w:p w14:paraId="3440376F" w14:textId="77777777" w:rsidR="00BB2796" w:rsidRDefault="00BB279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25D2D" w14:textId="77777777" w:rsidR="00BB2796" w:rsidRDefault="00BB2796">
    <w:pPr>
      <w:pStyle w:val="Header"/>
      <w:tabs>
        <w:tab w:val="clear" w:pos="4680"/>
        <w:tab w:val="clear" w:pos="9360"/>
        <w:tab w:val="right" w:pos="9389"/>
      </w:tabs>
      <w:ind w:left="-360"/>
      <w:rPr>
        <w:rFonts w:ascii="Verdana" w:eastAsia="MS Gothic" w:hAnsi="Verdana"/>
        <w:sz w:val="36"/>
        <w:szCs w:val="36"/>
      </w:rPr>
    </w:pPr>
    <w:r>
      <w:rPr>
        <w:rFonts w:ascii="Verdana" w:eastAsia="MS Gothic" w:hAnsi="Verdana"/>
        <w:sz w:val="36"/>
        <w:szCs w:val="3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57C1692"/>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2"/>
      <w:lvlText w:val=""/>
      <w:lvlJc w:val="left"/>
      <w:pPr>
        <w:tabs>
          <w:tab w:val="num" w:pos="720"/>
        </w:tabs>
        <w:ind w:left="1080" w:hanging="360"/>
      </w:pPr>
      <w:rPr>
        <w:rFonts w:ascii="Symbol" w:hAnsi="Symbol" w:hint="default"/>
      </w:rPr>
    </w:lvl>
    <w:lvl w:ilvl="2">
      <w:start w:val="1"/>
      <w:numFmt w:val="bullet"/>
      <w:pStyle w:val="NoteLevel31"/>
      <w:lvlText w:val="o"/>
      <w:lvlJc w:val="left"/>
      <w:pPr>
        <w:tabs>
          <w:tab w:val="num" w:pos="1440"/>
        </w:tabs>
        <w:ind w:left="1800" w:hanging="360"/>
      </w:pPr>
      <w:rPr>
        <w:rFonts w:ascii="Courier New" w:hAnsi="Courier New" w:cs="Courier New" w:hint="default"/>
      </w:rPr>
    </w:lvl>
    <w:lvl w:ilvl="3">
      <w:start w:val="1"/>
      <w:numFmt w:val="bullet"/>
      <w:pStyle w:val="NoteLevel41"/>
      <w:lvlText w:val=""/>
      <w:lvlJc w:val="left"/>
      <w:pPr>
        <w:tabs>
          <w:tab w:val="num" w:pos="2160"/>
        </w:tabs>
        <w:ind w:left="2520" w:hanging="360"/>
      </w:pPr>
      <w:rPr>
        <w:rFonts w:ascii="Wingdings" w:hAnsi="Wingdings" w:hint="default"/>
      </w:rPr>
    </w:lvl>
    <w:lvl w:ilvl="4">
      <w:start w:val="1"/>
      <w:numFmt w:val="bullet"/>
      <w:pStyle w:val="NoteLevel51"/>
      <w:lvlText w:val=""/>
      <w:lvlJc w:val="left"/>
      <w:pPr>
        <w:tabs>
          <w:tab w:val="num" w:pos="2880"/>
        </w:tabs>
        <w:ind w:left="3240" w:hanging="360"/>
      </w:pPr>
      <w:rPr>
        <w:rFonts w:ascii="Wingdings" w:hAnsi="Wingdings" w:hint="default"/>
      </w:rPr>
    </w:lvl>
    <w:lvl w:ilvl="5">
      <w:start w:val="1"/>
      <w:numFmt w:val="bullet"/>
      <w:pStyle w:val="NoteLevel61"/>
      <w:lvlText w:val=""/>
      <w:lvlJc w:val="left"/>
      <w:pPr>
        <w:tabs>
          <w:tab w:val="num" w:pos="3600"/>
        </w:tabs>
        <w:ind w:left="3960" w:hanging="360"/>
      </w:pPr>
      <w:rPr>
        <w:rFonts w:ascii="Symbol" w:hAnsi="Symbol" w:hint="default"/>
      </w:rPr>
    </w:lvl>
    <w:lvl w:ilvl="6">
      <w:start w:val="1"/>
      <w:numFmt w:val="bullet"/>
      <w:pStyle w:val="NoteLevel71"/>
      <w:lvlText w:val="o"/>
      <w:lvlJc w:val="left"/>
      <w:pPr>
        <w:tabs>
          <w:tab w:val="num" w:pos="4320"/>
        </w:tabs>
        <w:ind w:left="4680" w:hanging="360"/>
      </w:pPr>
      <w:rPr>
        <w:rFonts w:ascii="Courier New" w:hAnsi="Courier New" w:cs="Courier New" w:hint="default"/>
      </w:rPr>
    </w:lvl>
    <w:lvl w:ilvl="7">
      <w:start w:val="1"/>
      <w:numFmt w:val="bullet"/>
      <w:pStyle w:val="NoteLevel81"/>
      <w:lvlText w:val=""/>
      <w:lvlJc w:val="left"/>
      <w:pPr>
        <w:tabs>
          <w:tab w:val="num" w:pos="5040"/>
        </w:tabs>
        <w:ind w:left="5400" w:hanging="360"/>
      </w:pPr>
      <w:rPr>
        <w:rFonts w:ascii="Wingdings" w:hAnsi="Wingdings" w:hint="default"/>
      </w:rPr>
    </w:lvl>
    <w:lvl w:ilvl="8">
      <w:start w:val="1"/>
      <w:numFmt w:val="bullet"/>
      <w:pStyle w:val="NoteLevel92"/>
      <w:lvlText w:val=""/>
      <w:lvlJc w:val="left"/>
      <w:pPr>
        <w:tabs>
          <w:tab w:val="num" w:pos="5760"/>
        </w:tabs>
        <w:ind w:left="6120" w:hanging="360"/>
      </w:pPr>
      <w:rPr>
        <w:rFonts w:ascii="Wingdings" w:hAnsi="Wingdings" w:hint="default"/>
      </w:rPr>
    </w:lvl>
  </w:abstractNum>
  <w:abstractNum w:abstractNumId="1">
    <w:nsid w:val="FFFFFF89"/>
    <w:multiLevelType w:val="singleLevel"/>
    <w:tmpl w:val="70AACBC2"/>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0000008"/>
    <w:multiLevelType w:val="multilevel"/>
    <w:tmpl w:val="00000008"/>
    <w:name w:val="WW8Num8"/>
    <w:lvl w:ilvl="0">
      <w:start w:val="1"/>
      <w:numFmt w:val="bullet"/>
      <w:lvlText w:val="−"/>
      <w:lvlJc w:val="left"/>
      <w:pPr>
        <w:tabs>
          <w:tab w:val="num" w:pos="720"/>
        </w:tabs>
        <w:ind w:left="720" w:hanging="360"/>
      </w:pPr>
      <w:rPr>
        <w:rFonts w:ascii="Segoe UI" w:hAnsi="Segoe UI" w:cs="Wingdings"/>
      </w:rPr>
    </w:lvl>
    <w:lvl w:ilvl="1">
      <w:start w:val="1"/>
      <w:numFmt w:val="bullet"/>
      <w:lvlText w:val="−"/>
      <w:lvlJc w:val="left"/>
      <w:pPr>
        <w:tabs>
          <w:tab w:val="num" w:pos="1080"/>
        </w:tabs>
        <w:ind w:left="1080" w:hanging="360"/>
      </w:pPr>
      <w:rPr>
        <w:rFonts w:ascii="Segoe UI" w:hAnsi="Segoe UI" w:cs="Wingdings"/>
      </w:rPr>
    </w:lvl>
    <w:lvl w:ilvl="2">
      <w:start w:val="1"/>
      <w:numFmt w:val="bullet"/>
      <w:lvlText w:val="−"/>
      <w:lvlJc w:val="left"/>
      <w:pPr>
        <w:tabs>
          <w:tab w:val="num" w:pos="1440"/>
        </w:tabs>
        <w:ind w:left="1440" w:hanging="360"/>
      </w:pPr>
      <w:rPr>
        <w:rFonts w:ascii="Segoe UI" w:hAnsi="Segoe UI" w:cs="Wingdings"/>
      </w:rPr>
    </w:lvl>
    <w:lvl w:ilvl="3">
      <w:start w:val="1"/>
      <w:numFmt w:val="bullet"/>
      <w:lvlText w:val="−"/>
      <w:lvlJc w:val="left"/>
      <w:pPr>
        <w:tabs>
          <w:tab w:val="num" w:pos="1800"/>
        </w:tabs>
        <w:ind w:left="1800" w:hanging="360"/>
      </w:pPr>
      <w:rPr>
        <w:rFonts w:ascii="Segoe UI" w:hAnsi="Segoe UI" w:cs="Wingdings"/>
      </w:rPr>
    </w:lvl>
    <w:lvl w:ilvl="4">
      <w:start w:val="1"/>
      <w:numFmt w:val="bullet"/>
      <w:lvlText w:val="−"/>
      <w:lvlJc w:val="left"/>
      <w:pPr>
        <w:tabs>
          <w:tab w:val="num" w:pos="2160"/>
        </w:tabs>
        <w:ind w:left="2160" w:hanging="360"/>
      </w:pPr>
      <w:rPr>
        <w:rFonts w:ascii="Segoe UI" w:hAnsi="Segoe UI" w:cs="Wingdings"/>
      </w:rPr>
    </w:lvl>
    <w:lvl w:ilvl="5">
      <w:start w:val="1"/>
      <w:numFmt w:val="bullet"/>
      <w:lvlText w:val="−"/>
      <w:lvlJc w:val="left"/>
      <w:pPr>
        <w:tabs>
          <w:tab w:val="num" w:pos="2520"/>
        </w:tabs>
        <w:ind w:left="2520" w:hanging="360"/>
      </w:pPr>
      <w:rPr>
        <w:rFonts w:ascii="Segoe UI" w:hAnsi="Segoe UI" w:cs="Wingdings"/>
      </w:rPr>
    </w:lvl>
    <w:lvl w:ilvl="6">
      <w:start w:val="1"/>
      <w:numFmt w:val="bullet"/>
      <w:lvlText w:val="−"/>
      <w:lvlJc w:val="left"/>
      <w:pPr>
        <w:tabs>
          <w:tab w:val="num" w:pos="2880"/>
        </w:tabs>
        <w:ind w:left="2880" w:hanging="360"/>
      </w:pPr>
      <w:rPr>
        <w:rFonts w:ascii="Segoe UI" w:hAnsi="Segoe UI" w:cs="Wingdings"/>
      </w:rPr>
    </w:lvl>
    <w:lvl w:ilvl="7">
      <w:start w:val="1"/>
      <w:numFmt w:val="bullet"/>
      <w:lvlText w:val="−"/>
      <w:lvlJc w:val="left"/>
      <w:pPr>
        <w:tabs>
          <w:tab w:val="num" w:pos="3240"/>
        </w:tabs>
        <w:ind w:left="3240" w:hanging="360"/>
      </w:pPr>
      <w:rPr>
        <w:rFonts w:ascii="Segoe UI" w:hAnsi="Segoe UI" w:cs="Wingdings"/>
      </w:rPr>
    </w:lvl>
    <w:lvl w:ilvl="8">
      <w:start w:val="1"/>
      <w:numFmt w:val="bullet"/>
      <w:lvlText w:val="−"/>
      <w:lvlJc w:val="left"/>
      <w:pPr>
        <w:tabs>
          <w:tab w:val="num" w:pos="3600"/>
        </w:tabs>
        <w:ind w:left="3600" w:hanging="360"/>
      </w:pPr>
      <w:rPr>
        <w:rFonts w:ascii="Segoe UI" w:hAnsi="Segoe UI" w:cs="Wingdings"/>
      </w:rPr>
    </w:lvl>
  </w:abstractNum>
  <w:abstractNum w:abstractNumId="3">
    <w:nsid w:val="02AE6E5D"/>
    <w:multiLevelType w:val="hybridMultilevel"/>
    <w:tmpl w:val="95821086"/>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3707BCD"/>
    <w:multiLevelType w:val="hybridMultilevel"/>
    <w:tmpl w:val="9134E6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53276D3"/>
    <w:multiLevelType w:val="hybridMultilevel"/>
    <w:tmpl w:val="8B1C1A10"/>
    <w:lvl w:ilvl="0" w:tplc="9F76FB1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84A3D4D"/>
    <w:multiLevelType w:val="hybridMultilevel"/>
    <w:tmpl w:val="FBF458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2C738C"/>
    <w:multiLevelType w:val="hybridMultilevel"/>
    <w:tmpl w:val="172E8A02"/>
    <w:lvl w:ilvl="0" w:tplc="9F76FB1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0BE57B82"/>
    <w:multiLevelType w:val="hybridMultilevel"/>
    <w:tmpl w:val="06AA196C"/>
    <w:lvl w:ilvl="0" w:tplc="9F76FB1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9">
    <w:nsid w:val="0F0C630E"/>
    <w:multiLevelType w:val="hybridMultilevel"/>
    <w:tmpl w:val="FB5E1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FE44603"/>
    <w:multiLevelType w:val="hybridMultilevel"/>
    <w:tmpl w:val="2C96D41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27E3120"/>
    <w:multiLevelType w:val="hybridMultilevel"/>
    <w:tmpl w:val="5A921760"/>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18B92273"/>
    <w:multiLevelType w:val="hybridMultilevel"/>
    <w:tmpl w:val="D278C2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61E8E"/>
    <w:multiLevelType w:val="hybridMultilevel"/>
    <w:tmpl w:val="EB26BC72"/>
    <w:lvl w:ilvl="0" w:tplc="1682EF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773551"/>
    <w:multiLevelType w:val="hybridMultilevel"/>
    <w:tmpl w:val="3FC84B54"/>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FF288F"/>
    <w:multiLevelType w:val="hybridMultilevel"/>
    <w:tmpl w:val="7BC496F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2B29B3"/>
    <w:multiLevelType w:val="hybridMultilevel"/>
    <w:tmpl w:val="CAA478D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1D446BFA"/>
    <w:multiLevelType w:val="hybridMultilevel"/>
    <w:tmpl w:val="8996D798"/>
    <w:lvl w:ilvl="0" w:tplc="A466528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F7B7BC3"/>
    <w:multiLevelType w:val="hybridMultilevel"/>
    <w:tmpl w:val="7BF844A0"/>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1D51D84"/>
    <w:multiLevelType w:val="hybridMultilevel"/>
    <w:tmpl w:val="27ECD4E2"/>
    <w:lvl w:ilvl="0" w:tplc="840C2A7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2BB1CE0"/>
    <w:multiLevelType w:val="hybridMultilevel"/>
    <w:tmpl w:val="FFD2D5CC"/>
    <w:lvl w:ilvl="0" w:tplc="1682EF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3731D6F"/>
    <w:multiLevelType w:val="hybridMultilevel"/>
    <w:tmpl w:val="C5A24FB0"/>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nsid w:val="24C2715A"/>
    <w:multiLevelType w:val="hybridMultilevel"/>
    <w:tmpl w:val="CEDEBA5E"/>
    <w:lvl w:ilvl="0" w:tplc="9F76FB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5CE0984"/>
    <w:multiLevelType w:val="multilevel"/>
    <w:tmpl w:val="C8A4DDA2"/>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4">
    <w:nsid w:val="26DA2BA3"/>
    <w:multiLevelType w:val="hybridMultilevel"/>
    <w:tmpl w:val="749C29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80E4E34"/>
    <w:multiLevelType w:val="multilevel"/>
    <w:tmpl w:val="321221CE"/>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6">
    <w:nsid w:val="28CD7AB3"/>
    <w:multiLevelType w:val="hybridMultilevel"/>
    <w:tmpl w:val="CE08B73E"/>
    <w:lvl w:ilvl="0" w:tplc="1682EFE0">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nsid w:val="29061705"/>
    <w:multiLevelType w:val="hybridMultilevel"/>
    <w:tmpl w:val="8A369F56"/>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9A85558"/>
    <w:multiLevelType w:val="hybridMultilevel"/>
    <w:tmpl w:val="E26A9308"/>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nsid w:val="2CEE6E4C"/>
    <w:multiLevelType w:val="hybridMultilevel"/>
    <w:tmpl w:val="A7387C58"/>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2EEA70E9"/>
    <w:multiLevelType w:val="hybridMultilevel"/>
    <w:tmpl w:val="3738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FD66768"/>
    <w:multiLevelType w:val="hybridMultilevel"/>
    <w:tmpl w:val="901ACFA4"/>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34E20399"/>
    <w:multiLevelType w:val="multilevel"/>
    <w:tmpl w:val="0419001F"/>
    <w:styleLink w:val="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35C50447"/>
    <w:multiLevelType w:val="hybridMultilevel"/>
    <w:tmpl w:val="92868C3A"/>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nsid w:val="364D69F0"/>
    <w:multiLevelType w:val="hybridMultilevel"/>
    <w:tmpl w:val="AE8A61AE"/>
    <w:lvl w:ilvl="0" w:tplc="1682EF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8BB22EC"/>
    <w:multiLevelType w:val="hybridMultilevel"/>
    <w:tmpl w:val="DF429266"/>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3A8D7226"/>
    <w:multiLevelType w:val="hybridMultilevel"/>
    <w:tmpl w:val="39528F6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40E42933"/>
    <w:multiLevelType w:val="hybridMultilevel"/>
    <w:tmpl w:val="4D30BC72"/>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nsid w:val="420746D0"/>
    <w:multiLevelType w:val="hybridMultilevel"/>
    <w:tmpl w:val="EEACC3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426D180C"/>
    <w:multiLevelType w:val="hybridMultilevel"/>
    <w:tmpl w:val="404C13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27958B4"/>
    <w:multiLevelType w:val="multilevel"/>
    <w:tmpl w:val="7E78627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1">
    <w:nsid w:val="42C95972"/>
    <w:multiLevelType w:val="multilevel"/>
    <w:tmpl w:val="6F965240"/>
    <w:lvl w:ilvl="0">
      <w:start w:val="1"/>
      <w:numFmt w:val="bullet"/>
      <w:lvlText w:val="-"/>
      <w:lvlJc w:val="left"/>
      <w:pPr>
        <w:tabs>
          <w:tab w:val="num" w:pos="0"/>
        </w:tabs>
        <w:ind w:left="0" w:firstLine="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2">
    <w:nsid w:val="434E3856"/>
    <w:multiLevelType w:val="hybridMultilevel"/>
    <w:tmpl w:val="1A50D7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42D3DE9"/>
    <w:multiLevelType w:val="hybridMultilevel"/>
    <w:tmpl w:val="6804EC6A"/>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4">
    <w:nsid w:val="45C37C09"/>
    <w:multiLevelType w:val="hybridMultilevel"/>
    <w:tmpl w:val="64B84090"/>
    <w:lvl w:ilvl="0" w:tplc="1682EF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63B7A04"/>
    <w:multiLevelType w:val="hybridMultilevel"/>
    <w:tmpl w:val="9F9EF018"/>
    <w:lvl w:ilvl="0" w:tplc="6EFE63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7B35F8A"/>
    <w:multiLevelType w:val="hybridMultilevel"/>
    <w:tmpl w:val="149627E2"/>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83137DE"/>
    <w:multiLevelType w:val="hybridMultilevel"/>
    <w:tmpl w:val="EC3677EC"/>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83720B4"/>
    <w:multiLevelType w:val="hybridMultilevel"/>
    <w:tmpl w:val="C2C49350"/>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9520640"/>
    <w:multiLevelType w:val="hybridMultilevel"/>
    <w:tmpl w:val="BAF4DAF8"/>
    <w:lvl w:ilvl="0" w:tplc="BAFE3A22">
      <w:start w:val="1"/>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9CC5C61"/>
    <w:multiLevelType w:val="multilevel"/>
    <w:tmpl w:val="7BD656EE"/>
    <w:styleLink w:val="WW8Num151"/>
    <w:lvl w:ilvl="0">
      <w:numFmt w:val="bullet"/>
      <w:lvlText w:val=""/>
      <w:lvlJc w:val="left"/>
      <w:pPr>
        <w:ind w:left="1287"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nsid w:val="4CA46953"/>
    <w:multiLevelType w:val="hybridMultilevel"/>
    <w:tmpl w:val="C2CEFA92"/>
    <w:lvl w:ilvl="0" w:tplc="9F76FB1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4D086936"/>
    <w:multiLevelType w:val="hybridMultilevel"/>
    <w:tmpl w:val="09AEC434"/>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4E1303D3"/>
    <w:multiLevelType w:val="hybridMultilevel"/>
    <w:tmpl w:val="B49C4662"/>
    <w:lvl w:ilvl="0" w:tplc="8A2419A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F2C1A15"/>
    <w:multiLevelType w:val="hybridMultilevel"/>
    <w:tmpl w:val="81C61082"/>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08A0DDA"/>
    <w:multiLevelType w:val="hybridMultilevel"/>
    <w:tmpl w:val="45EE0780"/>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nsid w:val="517121CE"/>
    <w:multiLevelType w:val="multilevel"/>
    <w:tmpl w:val="D53261A2"/>
    <w:lvl w:ilvl="0">
      <w:start w:val="7"/>
      <w:numFmt w:val="bullet"/>
      <w:lvlText w:val="-"/>
      <w:lvlJc w:val="left"/>
      <w:pPr>
        <w:tabs>
          <w:tab w:val="num" w:pos="900"/>
        </w:tabs>
        <w:ind w:left="900" w:hanging="540"/>
      </w:pPr>
      <w:rPr>
        <w:rFonts w:ascii="VNI-Times" w:eastAsia="Times New Roman" w:hAnsi="VNI-Times" w:cs="Times New Roman" w:hint="default"/>
      </w:rPr>
    </w:lvl>
    <w:lvl w:ilvl="1">
      <w:start w:val="1"/>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7">
    <w:nsid w:val="5303558B"/>
    <w:multiLevelType w:val="hybridMultilevel"/>
    <w:tmpl w:val="10C47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33D0CB7"/>
    <w:multiLevelType w:val="hybridMultilevel"/>
    <w:tmpl w:val="E67257CA"/>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58405954"/>
    <w:multiLevelType w:val="hybridMultilevel"/>
    <w:tmpl w:val="78EC69A0"/>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0">
    <w:nsid w:val="5B1170AE"/>
    <w:multiLevelType w:val="hybridMultilevel"/>
    <w:tmpl w:val="A6A22152"/>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1">
    <w:nsid w:val="5F517733"/>
    <w:multiLevelType w:val="hybridMultilevel"/>
    <w:tmpl w:val="5D761000"/>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F7566B0"/>
    <w:multiLevelType w:val="multilevel"/>
    <w:tmpl w:val="5400E650"/>
    <w:lvl w:ilvl="0">
      <w:start w:val="1"/>
      <w:numFmt w:val="bullet"/>
      <w:lvlText w:val="-"/>
      <w:lvlJc w:val="left"/>
      <w:pPr>
        <w:tabs>
          <w:tab w:val="num" w:pos="0"/>
        </w:tabs>
        <w:ind w:left="0" w:firstLine="0"/>
      </w:pPr>
      <w:rPr>
        <w:rFonts w:ascii="Times New Roman" w:hAnsi="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63">
    <w:nsid w:val="62DF63FE"/>
    <w:multiLevelType w:val="hybridMultilevel"/>
    <w:tmpl w:val="923EE56E"/>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3352CB8"/>
    <w:multiLevelType w:val="hybridMultilevel"/>
    <w:tmpl w:val="7C322F9E"/>
    <w:lvl w:ilvl="0" w:tplc="6EFE63F2">
      <w:start w:val="1"/>
      <w:numFmt w:val="bullet"/>
      <w:lvlText w:val="-"/>
      <w:lvlJc w:val="left"/>
      <w:pPr>
        <w:ind w:left="1170" w:hanging="360"/>
      </w:pPr>
      <w:rPr>
        <w:rFonts w:ascii="Times New Roman" w:hAnsi="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65">
    <w:nsid w:val="64042ABE"/>
    <w:multiLevelType w:val="hybridMultilevel"/>
    <w:tmpl w:val="EF96DE0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6">
    <w:nsid w:val="641C593C"/>
    <w:multiLevelType w:val="hybridMultilevel"/>
    <w:tmpl w:val="3ACE3E10"/>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66551B7E"/>
    <w:multiLevelType w:val="hybridMultilevel"/>
    <w:tmpl w:val="D8B08518"/>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6BE6124B"/>
    <w:multiLevelType w:val="hybridMultilevel"/>
    <w:tmpl w:val="E8105BAC"/>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9">
    <w:nsid w:val="700661FE"/>
    <w:multiLevelType w:val="hybridMultilevel"/>
    <w:tmpl w:val="3C4486A0"/>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nsid w:val="73096F2A"/>
    <w:multiLevelType w:val="hybridMultilevel"/>
    <w:tmpl w:val="EB720946"/>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1">
    <w:nsid w:val="73211CC8"/>
    <w:multiLevelType w:val="hybridMultilevel"/>
    <w:tmpl w:val="B71EACAE"/>
    <w:lvl w:ilvl="0" w:tplc="6EFE63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3217B0A"/>
    <w:multiLevelType w:val="hybridMultilevel"/>
    <w:tmpl w:val="1898F110"/>
    <w:lvl w:ilvl="0" w:tplc="E44E1FC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3">
    <w:nsid w:val="745E14C5"/>
    <w:multiLevelType w:val="hybridMultilevel"/>
    <w:tmpl w:val="01E283B0"/>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6BE3051"/>
    <w:multiLevelType w:val="multilevel"/>
    <w:tmpl w:val="A694E75E"/>
    <w:styleLink w:val="WW8Num15"/>
    <w:lvl w:ilvl="0">
      <w:numFmt w:val="bullet"/>
      <w:lvlText w:val=""/>
      <w:lvlJc w:val="left"/>
      <w:pPr>
        <w:ind w:left="1287"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nsid w:val="77BE096D"/>
    <w:multiLevelType w:val="hybridMultilevel"/>
    <w:tmpl w:val="05D06F06"/>
    <w:lvl w:ilvl="0" w:tplc="100E3216">
      <w:numFmt w:val="bullet"/>
      <w:lvlText w:val="-"/>
      <w:lvlJc w:val="left"/>
      <w:pPr>
        <w:ind w:left="720" w:hanging="360"/>
      </w:pPr>
      <w:rPr>
        <w:rFonts w:ascii="Times New Roman" w:eastAsia="MS Gothic"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8647988"/>
    <w:multiLevelType w:val="hybridMultilevel"/>
    <w:tmpl w:val="B35A2644"/>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7">
    <w:nsid w:val="78D67CF7"/>
    <w:multiLevelType w:val="hybridMultilevel"/>
    <w:tmpl w:val="CCC05A8A"/>
    <w:lvl w:ilvl="0" w:tplc="E44E1F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9130FD7"/>
    <w:multiLevelType w:val="hybridMultilevel"/>
    <w:tmpl w:val="96BAF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B257D9C"/>
    <w:multiLevelType w:val="hybridMultilevel"/>
    <w:tmpl w:val="5BEE1D4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0">
    <w:nsid w:val="7BBB049B"/>
    <w:multiLevelType w:val="hybridMultilevel"/>
    <w:tmpl w:val="628AC38A"/>
    <w:lvl w:ilvl="0" w:tplc="8D72FAD4">
      <w:start w:val="1"/>
      <w:numFmt w:val="lowerLetter"/>
      <w:lvlText w:val="%1."/>
      <w:lvlJc w:val="left"/>
      <w:pPr>
        <w:ind w:left="927" w:hanging="360"/>
      </w:pPr>
      <w:rPr>
        <w:rFonts w:hint="default"/>
        <w:i/>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1">
    <w:nsid w:val="7E3D37F0"/>
    <w:multiLevelType w:val="hybridMultilevel"/>
    <w:tmpl w:val="7374C5C2"/>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2">
    <w:nsid w:val="7E932C7E"/>
    <w:multiLevelType w:val="hybridMultilevel"/>
    <w:tmpl w:val="258A7688"/>
    <w:lvl w:ilvl="0" w:tplc="1BBEA58C">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3">
    <w:nsid w:val="7E972ED1"/>
    <w:multiLevelType w:val="hybridMultilevel"/>
    <w:tmpl w:val="9A9277B8"/>
    <w:lvl w:ilvl="0" w:tplc="1BBEA58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7F8F74D0"/>
    <w:multiLevelType w:val="hybridMultilevel"/>
    <w:tmpl w:val="33A82856"/>
    <w:lvl w:ilvl="0" w:tplc="6EFE63F2">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4"/>
  </w:num>
  <w:num w:numId="2">
    <w:abstractNumId w:val="50"/>
  </w:num>
  <w:num w:numId="3">
    <w:abstractNumId w:val="0"/>
  </w:num>
  <w:num w:numId="4">
    <w:abstractNumId w:val="7"/>
  </w:num>
  <w:num w:numId="5">
    <w:abstractNumId w:val="49"/>
  </w:num>
  <w:num w:numId="6">
    <w:abstractNumId w:val="32"/>
  </w:num>
  <w:num w:numId="7">
    <w:abstractNumId w:val="56"/>
  </w:num>
  <w:num w:numId="8">
    <w:abstractNumId w:val="75"/>
  </w:num>
  <w:num w:numId="9">
    <w:abstractNumId w:val="41"/>
  </w:num>
  <w:num w:numId="10">
    <w:abstractNumId w:val="62"/>
  </w:num>
  <w:num w:numId="11">
    <w:abstractNumId w:val="71"/>
  </w:num>
  <w:num w:numId="12">
    <w:abstractNumId w:val="84"/>
  </w:num>
  <w:num w:numId="13">
    <w:abstractNumId w:val="45"/>
  </w:num>
  <w:num w:numId="14">
    <w:abstractNumId w:val="34"/>
  </w:num>
  <w:num w:numId="15">
    <w:abstractNumId w:val="13"/>
  </w:num>
  <w:num w:numId="16">
    <w:abstractNumId w:val="51"/>
  </w:num>
  <w:num w:numId="17">
    <w:abstractNumId w:val="47"/>
  </w:num>
  <w:num w:numId="18">
    <w:abstractNumId w:val="64"/>
  </w:num>
  <w:num w:numId="19">
    <w:abstractNumId w:val="8"/>
  </w:num>
  <w:num w:numId="20">
    <w:abstractNumId w:val="22"/>
  </w:num>
  <w:num w:numId="21">
    <w:abstractNumId w:val="67"/>
  </w:num>
  <w:num w:numId="22">
    <w:abstractNumId w:val="26"/>
  </w:num>
  <w:num w:numId="23">
    <w:abstractNumId w:val="44"/>
  </w:num>
  <w:num w:numId="24">
    <w:abstractNumId w:val="14"/>
  </w:num>
  <w:num w:numId="25">
    <w:abstractNumId w:val="83"/>
  </w:num>
  <w:num w:numId="26">
    <w:abstractNumId w:val="61"/>
  </w:num>
  <w:num w:numId="27">
    <w:abstractNumId w:val="4"/>
  </w:num>
  <w:num w:numId="28">
    <w:abstractNumId w:val="31"/>
  </w:num>
  <w:num w:numId="29">
    <w:abstractNumId w:val="24"/>
  </w:num>
  <w:num w:numId="30">
    <w:abstractNumId w:val="53"/>
  </w:num>
  <w:num w:numId="31">
    <w:abstractNumId w:val="23"/>
  </w:num>
  <w:num w:numId="32">
    <w:abstractNumId w:val="5"/>
  </w:num>
  <w:num w:numId="33">
    <w:abstractNumId w:val="65"/>
  </w:num>
  <w:num w:numId="34">
    <w:abstractNumId w:val="25"/>
  </w:num>
  <w:num w:numId="35">
    <w:abstractNumId w:val="38"/>
  </w:num>
  <w:num w:numId="36">
    <w:abstractNumId w:val="3"/>
  </w:num>
  <w:num w:numId="37">
    <w:abstractNumId w:val="12"/>
  </w:num>
  <w:num w:numId="38">
    <w:abstractNumId w:val="21"/>
  </w:num>
  <w:num w:numId="39">
    <w:abstractNumId w:val="18"/>
  </w:num>
  <w:num w:numId="40">
    <w:abstractNumId w:val="11"/>
  </w:num>
  <w:num w:numId="41">
    <w:abstractNumId w:val="36"/>
  </w:num>
  <w:num w:numId="42">
    <w:abstractNumId w:val="28"/>
  </w:num>
  <w:num w:numId="43">
    <w:abstractNumId w:val="37"/>
  </w:num>
  <w:num w:numId="44">
    <w:abstractNumId w:val="15"/>
  </w:num>
  <w:num w:numId="45">
    <w:abstractNumId w:val="80"/>
  </w:num>
  <w:num w:numId="46">
    <w:abstractNumId w:val="68"/>
  </w:num>
  <w:num w:numId="47">
    <w:abstractNumId w:val="43"/>
  </w:num>
  <w:num w:numId="48">
    <w:abstractNumId w:val="76"/>
  </w:num>
  <w:num w:numId="49">
    <w:abstractNumId w:val="33"/>
  </w:num>
  <w:num w:numId="50">
    <w:abstractNumId w:val="10"/>
  </w:num>
  <w:num w:numId="51">
    <w:abstractNumId w:val="69"/>
  </w:num>
  <w:num w:numId="52">
    <w:abstractNumId w:val="81"/>
  </w:num>
  <w:num w:numId="53">
    <w:abstractNumId w:val="29"/>
  </w:num>
  <w:num w:numId="54">
    <w:abstractNumId w:val="79"/>
  </w:num>
  <w:num w:numId="55">
    <w:abstractNumId w:val="70"/>
  </w:num>
  <w:num w:numId="56">
    <w:abstractNumId w:val="78"/>
  </w:num>
  <w:num w:numId="57">
    <w:abstractNumId w:val="66"/>
  </w:num>
  <w:num w:numId="58">
    <w:abstractNumId w:val="57"/>
  </w:num>
  <w:num w:numId="59">
    <w:abstractNumId w:val="52"/>
  </w:num>
  <w:num w:numId="60">
    <w:abstractNumId w:val="9"/>
  </w:num>
  <w:num w:numId="61">
    <w:abstractNumId w:val="30"/>
  </w:num>
  <w:num w:numId="62">
    <w:abstractNumId w:val="54"/>
  </w:num>
  <w:num w:numId="63">
    <w:abstractNumId w:val="60"/>
  </w:num>
  <w:num w:numId="64">
    <w:abstractNumId w:val="63"/>
  </w:num>
  <w:num w:numId="65">
    <w:abstractNumId w:val="58"/>
  </w:num>
  <w:num w:numId="66">
    <w:abstractNumId w:val="39"/>
  </w:num>
  <w:num w:numId="67">
    <w:abstractNumId w:val="42"/>
  </w:num>
  <w:num w:numId="68">
    <w:abstractNumId w:val="27"/>
  </w:num>
  <w:num w:numId="69">
    <w:abstractNumId w:val="17"/>
  </w:num>
  <w:num w:numId="70">
    <w:abstractNumId w:val="16"/>
  </w:num>
  <w:num w:numId="71">
    <w:abstractNumId w:val="72"/>
  </w:num>
  <w:num w:numId="72">
    <w:abstractNumId w:val="19"/>
  </w:num>
  <w:num w:numId="73">
    <w:abstractNumId w:val="73"/>
  </w:num>
  <w:num w:numId="74">
    <w:abstractNumId w:val="77"/>
  </w:num>
  <w:num w:numId="75">
    <w:abstractNumId w:val="59"/>
  </w:num>
  <w:num w:numId="76">
    <w:abstractNumId w:val="35"/>
  </w:num>
  <w:num w:numId="77">
    <w:abstractNumId w:val="82"/>
  </w:num>
  <w:num w:numId="78">
    <w:abstractNumId w:val="20"/>
  </w:num>
  <w:num w:numId="79">
    <w:abstractNumId w:val="6"/>
  </w:num>
  <w:num w:numId="80">
    <w:abstractNumId w:val="55"/>
  </w:num>
  <w:num w:numId="81">
    <w:abstractNumId w:val="48"/>
  </w:num>
  <w:num w:numId="82">
    <w:abstractNumId w:val="40"/>
  </w:num>
  <w:num w:numId="83">
    <w:abstractNumId w:val="46"/>
  </w:num>
  <w:num w:numId="84">
    <w:abstractNumId w:val="1"/>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drawingGridVerticalSpacing w:val="360"/>
  <w:displayHorizontalDrawingGridEvery w:val="0"/>
  <w:doNotUseMarginsForDrawingGridOrigin/>
  <w:drawingGridHorizontalOrigin w:val="1418"/>
  <w:drawingGridVerticalOrigin w:val="0"/>
  <w:characterSpacingControl w:val="doNotCompress"/>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WNSectionTitle" w:val="Section 1"/>
    <w:docVar w:name="_WNTabType_0" w:val="0"/>
    <w:docVar w:name="EnableWordNotes" w:val="0"/>
  </w:docVars>
  <w:rsids>
    <w:rsidRoot w:val="00A45605"/>
    <w:rsid w:val="0000069A"/>
    <w:rsid w:val="0000073B"/>
    <w:rsid w:val="00000A27"/>
    <w:rsid w:val="000011D1"/>
    <w:rsid w:val="00002F3B"/>
    <w:rsid w:val="000031BA"/>
    <w:rsid w:val="00003BE9"/>
    <w:rsid w:val="00004111"/>
    <w:rsid w:val="00004327"/>
    <w:rsid w:val="000043BF"/>
    <w:rsid w:val="0000475D"/>
    <w:rsid w:val="00004C82"/>
    <w:rsid w:val="00004F93"/>
    <w:rsid w:val="0000591E"/>
    <w:rsid w:val="000069DE"/>
    <w:rsid w:val="000075FF"/>
    <w:rsid w:val="00007F7D"/>
    <w:rsid w:val="0001027E"/>
    <w:rsid w:val="0001049C"/>
    <w:rsid w:val="00010DD7"/>
    <w:rsid w:val="00011F78"/>
    <w:rsid w:val="00012558"/>
    <w:rsid w:val="000125BF"/>
    <w:rsid w:val="000129F5"/>
    <w:rsid w:val="00013133"/>
    <w:rsid w:val="000132BE"/>
    <w:rsid w:val="000139A0"/>
    <w:rsid w:val="00013D07"/>
    <w:rsid w:val="00015203"/>
    <w:rsid w:val="000158D3"/>
    <w:rsid w:val="0001774E"/>
    <w:rsid w:val="00017908"/>
    <w:rsid w:val="00020E51"/>
    <w:rsid w:val="00021834"/>
    <w:rsid w:val="00021F2B"/>
    <w:rsid w:val="000229CA"/>
    <w:rsid w:val="00023177"/>
    <w:rsid w:val="00023778"/>
    <w:rsid w:val="00024977"/>
    <w:rsid w:val="00024DAF"/>
    <w:rsid w:val="00024DCE"/>
    <w:rsid w:val="000267EF"/>
    <w:rsid w:val="0002780C"/>
    <w:rsid w:val="00027B4C"/>
    <w:rsid w:val="00027EF1"/>
    <w:rsid w:val="00027FED"/>
    <w:rsid w:val="00031EDB"/>
    <w:rsid w:val="00032D1E"/>
    <w:rsid w:val="00033A8F"/>
    <w:rsid w:val="00033AC3"/>
    <w:rsid w:val="00033ACC"/>
    <w:rsid w:val="00033F6B"/>
    <w:rsid w:val="00034E4B"/>
    <w:rsid w:val="00035237"/>
    <w:rsid w:val="00036502"/>
    <w:rsid w:val="0003673C"/>
    <w:rsid w:val="000370A1"/>
    <w:rsid w:val="00037312"/>
    <w:rsid w:val="00037B6F"/>
    <w:rsid w:val="00040659"/>
    <w:rsid w:val="000407FA"/>
    <w:rsid w:val="000427EB"/>
    <w:rsid w:val="00042942"/>
    <w:rsid w:val="00042C15"/>
    <w:rsid w:val="00043566"/>
    <w:rsid w:val="00043669"/>
    <w:rsid w:val="00044E8F"/>
    <w:rsid w:val="00046072"/>
    <w:rsid w:val="0004669F"/>
    <w:rsid w:val="000467DE"/>
    <w:rsid w:val="00046E60"/>
    <w:rsid w:val="00047212"/>
    <w:rsid w:val="00047A9B"/>
    <w:rsid w:val="00050C57"/>
    <w:rsid w:val="00050C7B"/>
    <w:rsid w:val="00051373"/>
    <w:rsid w:val="0005162E"/>
    <w:rsid w:val="00051C56"/>
    <w:rsid w:val="00052306"/>
    <w:rsid w:val="000525E2"/>
    <w:rsid w:val="00052664"/>
    <w:rsid w:val="000529F2"/>
    <w:rsid w:val="00052FE0"/>
    <w:rsid w:val="00053138"/>
    <w:rsid w:val="0005333B"/>
    <w:rsid w:val="00053634"/>
    <w:rsid w:val="000539CF"/>
    <w:rsid w:val="00053CBA"/>
    <w:rsid w:val="00053E9F"/>
    <w:rsid w:val="00053F60"/>
    <w:rsid w:val="00054266"/>
    <w:rsid w:val="000543E2"/>
    <w:rsid w:val="00055DA7"/>
    <w:rsid w:val="00055E1F"/>
    <w:rsid w:val="000567FB"/>
    <w:rsid w:val="00056A06"/>
    <w:rsid w:val="00056E42"/>
    <w:rsid w:val="000574AE"/>
    <w:rsid w:val="00061DA8"/>
    <w:rsid w:val="00062130"/>
    <w:rsid w:val="0006264F"/>
    <w:rsid w:val="0006279B"/>
    <w:rsid w:val="00062D87"/>
    <w:rsid w:val="000631D8"/>
    <w:rsid w:val="000633A1"/>
    <w:rsid w:val="00063D6E"/>
    <w:rsid w:val="0006416F"/>
    <w:rsid w:val="000643B0"/>
    <w:rsid w:val="000661E6"/>
    <w:rsid w:val="000662A8"/>
    <w:rsid w:val="000663CD"/>
    <w:rsid w:val="000668CC"/>
    <w:rsid w:val="00066B7D"/>
    <w:rsid w:val="0006703A"/>
    <w:rsid w:val="00067A80"/>
    <w:rsid w:val="000717EC"/>
    <w:rsid w:val="00071829"/>
    <w:rsid w:val="000719E1"/>
    <w:rsid w:val="00072EE3"/>
    <w:rsid w:val="000739E6"/>
    <w:rsid w:val="000742C2"/>
    <w:rsid w:val="000747B4"/>
    <w:rsid w:val="00074AB9"/>
    <w:rsid w:val="00074AD8"/>
    <w:rsid w:val="000750AA"/>
    <w:rsid w:val="00075D4E"/>
    <w:rsid w:val="00075DF9"/>
    <w:rsid w:val="00076063"/>
    <w:rsid w:val="00076108"/>
    <w:rsid w:val="00076C86"/>
    <w:rsid w:val="00080EC8"/>
    <w:rsid w:val="0008246B"/>
    <w:rsid w:val="00082953"/>
    <w:rsid w:val="00082FCB"/>
    <w:rsid w:val="0008383D"/>
    <w:rsid w:val="00084131"/>
    <w:rsid w:val="0008464F"/>
    <w:rsid w:val="00084B07"/>
    <w:rsid w:val="000858C5"/>
    <w:rsid w:val="0008702B"/>
    <w:rsid w:val="000879BE"/>
    <w:rsid w:val="00087B19"/>
    <w:rsid w:val="00087ED3"/>
    <w:rsid w:val="000904DA"/>
    <w:rsid w:val="00090539"/>
    <w:rsid w:val="00090C33"/>
    <w:rsid w:val="0009139B"/>
    <w:rsid w:val="000914FE"/>
    <w:rsid w:val="00092E5D"/>
    <w:rsid w:val="00093046"/>
    <w:rsid w:val="0009352D"/>
    <w:rsid w:val="0009422F"/>
    <w:rsid w:val="00094302"/>
    <w:rsid w:val="00094321"/>
    <w:rsid w:val="00095584"/>
    <w:rsid w:val="000964BD"/>
    <w:rsid w:val="00096549"/>
    <w:rsid w:val="000977A8"/>
    <w:rsid w:val="00097832"/>
    <w:rsid w:val="00097CC8"/>
    <w:rsid w:val="000A001C"/>
    <w:rsid w:val="000A0D57"/>
    <w:rsid w:val="000A1384"/>
    <w:rsid w:val="000A1DE0"/>
    <w:rsid w:val="000A1F6A"/>
    <w:rsid w:val="000A3500"/>
    <w:rsid w:val="000A40F0"/>
    <w:rsid w:val="000A4363"/>
    <w:rsid w:val="000A4442"/>
    <w:rsid w:val="000A6180"/>
    <w:rsid w:val="000A6BA9"/>
    <w:rsid w:val="000A703F"/>
    <w:rsid w:val="000A76F3"/>
    <w:rsid w:val="000A7834"/>
    <w:rsid w:val="000A783D"/>
    <w:rsid w:val="000A7958"/>
    <w:rsid w:val="000A7A8F"/>
    <w:rsid w:val="000B0E5A"/>
    <w:rsid w:val="000B137A"/>
    <w:rsid w:val="000B14F5"/>
    <w:rsid w:val="000B15B0"/>
    <w:rsid w:val="000B166F"/>
    <w:rsid w:val="000B1A04"/>
    <w:rsid w:val="000B2E62"/>
    <w:rsid w:val="000B45E5"/>
    <w:rsid w:val="000B47ED"/>
    <w:rsid w:val="000B5518"/>
    <w:rsid w:val="000B6322"/>
    <w:rsid w:val="000B680E"/>
    <w:rsid w:val="000B7486"/>
    <w:rsid w:val="000B767A"/>
    <w:rsid w:val="000B7FA1"/>
    <w:rsid w:val="000C047F"/>
    <w:rsid w:val="000C0633"/>
    <w:rsid w:val="000C08E9"/>
    <w:rsid w:val="000C0D56"/>
    <w:rsid w:val="000C0D5F"/>
    <w:rsid w:val="000C17E3"/>
    <w:rsid w:val="000C2572"/>
    <w:rsid w:val="000C361E"/>
    <w:rsid w:val="000C3FF9"/>
    <w:rsid w:val="000C4602"/>
    <w:rsid w:val="000C55DB"/>
    <w:rsid w:val="000C5F02"/>
    <w:rsid w:val="000D025B"/>
    <w:rsid w:val="000D0E31"/>
    <w:rsid w:val="000D150A"/>
    <w:rsid w:val="000D1C6D"/>
    <w:rsid w:val="000D2102"/>
    <w:rsid w:val="000D2643"/>
    <w:rsid w:val="000D332B"/>
    <w:rsid w:val="000D3F64"/>
    <w:rsid w:val="000D45AB"/>
    <w:rsid w:val="000D5313"/>
    <w:rsid w:val="000D5B8A"/>
    <w:rsid w:val="000D5E18"/>
    <w:rsid w:val="000D6B30"/>
    <w:rsid w:val="000D6FFB"/>
    <w:rsid w:val="000E1991"/>
    <w:rsid w:val="000E2B88"/>
    <w:rsid w:val="000E40B2"/>
    <w:rsid w:val="000E49D6"/>
    <w:rsid w:val="000E5625"/>
    <w:rsid w:val="000E6035"/>
    <w:rsid w:val="000E6696"/>
    <w:rsid w:val="000E725D"/>
    <w:rsid w:val="000E7B45"/>
    <w:rsid w:val="000E7C4E"/>
    <w:rsid w:val="000E7D45"/>
    <w:rsid w:val="000F1079"/>
    <w:rsid w:val="000F1150"/>
    <w:rsid w:val="000F1A2A"/>
    <w:rsid w:val="000F1FAD"/>
    <w:rsid w:val="000F36EA"/>
    <w:rsid w:val="000F3B22"/>
    <w:rsid w:val="000F3FD6"/>
    <w:rsid w:val="000F5564"/>
    <w:rsid w:val="000F5BE7"/>
    <w:rsid w:val="000F5DD1"/>
    <w:rsid w:val="000F6DCF"/>
    <w:rsid w:val="001002EB"/>
    <w:rsid w:val="001003E8"/>
    <w:rsid w:val="001004EB"/>
    <w:rsid w:val="00100841"/>
    <w:rsid w:val="001010B6"/>
    <w:rsid w:val="001010C1"/>
    <w:rsid w:val="00101236"/>
    <w:rsid w:val="001012EB"/>
    <w:rsid w:val="00102E96"/>
    <w:rsid w:val="0010341E"/>
    <w:rsid w:val="001047CF"/>
    <w:rsid w:val="00105FCC"/>
    <w:rsid w:val="00106247"/>
    <w:rsid w:val="001063C7"/>
    <w:rsid w:val="0010678D"/>
    <w:rsid w:val="0010690B"/>
    <w:rsid w:val="00106BF3"/>
    <w:rsid w:val="00106CBB"/>
    <w:rsid w:val="00107947"/>
    <w:rsid w:val="001106D8"/>
    <w:rsid w:val="00110D65"/>
    <w:rsid w:val="001113A1"/>
    <w:rsid w:val="00111777"/>
    <w:rsid w:val="001123BB"/>
    <w:rsid w:val="001130AA"/>
    <w:rsid w:val="0011544A"/>
    <w:rsid w:val="00115BDC"/>
    <w:rsid w:val="00115C35"/>
    <w:rsid w:val="0011629D"/>
    <w:rsid w:val="00116538"/>
    <w:rsid w:val="001168A7"/>
    <w:rsid w:val="00116DF8"/>
    <w:rsid w:val="00117318"/>
    <w:rsid w:val="001173B9"/>
    <w:rsid w:val="00117858"/>
    <w:rsid w:val="0011797B"/>
    <w:rsid w:val="00117E42"/>
    <w:rsid w:val="00117F1F"/>
    <w:rsid w:val="00117F7A"/>
    <w:rsid w:val="00120066"/>
    <w:rsid w:val="00121491"/>
    <w:rsid w:val="001219D0"/>
    <w:rsid w:val="00121D23"/>
    <w:rsid w:val="00122929"/>
    <w:rsid w:val="00122D39"/>
    <w:rsid w:val="00123DEC"/>
    <w:rsid w:val="00123E6D"/>
    <w:rsid w:val="00123F50"/>
    <w:rsid w:val="001242C9"/>
    <w:rsid w:val="00125A37"/>
    <w:rsid w:val="00126542"/>
    <w:rsid w:val="00126AC8"/>
    <w:rsid w:val="00126C89"/>
    <w:rsid w:val="00126E9D"/>
    <w:rsid w:val="001272F6"/>
    <w:rsid w:val="001273BF"/>
    <w:rsid w:val="0013198B"/>
    <w:rsid w:val="001322F0"/>
    <w:rsid w:val="0013311F"/>
    <w:rsid w:val="00133D64"/>
    <w:rsid w:val="00134179"/>
    <w:rsid w:val="00134588"/>
    <w:rsid w:val="00134A38"/>
    <w:rsid w:val="00134A7B"/>
    <w:rsid w:val="00134F6C"/>
    <w:rsid w:val="001358AD"/>
    <w:rsid w:val="00135FF0"/>
    <w:rsid w:val="00136E89"/>
    <w:rsid w:val="00140D93"/>
    <w:rsid w:val="0014142D"/>
    <w:rsid w:val="00141AEE"/>
    <w:rsid w:val="00141B24"/>
    <w:rsid w:val="00142B01"/>
    <w:rsid w:val="00142E69"/>
    <w:rsid w:val="0014358D"/>
    <w:rsid w:val="00143CB8"/>
    <w:rsid w:val="00143E81"/>
    <w:rsid w:val="00144E48"/>
    <w:rsid w:val="00145983"/>
    <w:rsid w:val="00145D60"/>
    <w:rsid w:val="00146D3A"/>
    <w:rsid w:val="001471E4"/>
    <w:rsid w:val="001474F4"/>
    <w:rsid w:val="00150613"/>
    <w:rsid w:val="001507AB"/>
    <w:rsid w:val="00150A0D"/>
    <w:rsid w:val="00151A9E"/>
    <w:rsid w:val="00154255"/>
    <w:rsid w:val="00154D66"/>
    <w:rsid w:val="0015796D"/>
    <w:rsid w:val="00157AA8"/>
    <w:rsid w:val="00160311"/>
    <w:rsid w:val="0016077F"/>
    <w:rsid w:val="001607D1"/>
    <w:rsid w:val="0016092C"/>
    <w:rsid w:val="00160B3F"/>
    <w:rsid w:val="00160E29"/>
    <w:rsid w:val="0016350D"/>
    <w:rsid w:val="00164A03"/>
    <w:rsid w:val="00164F58"/>
    <w:rsid w:val="001652D1"/>
    <w:rsid w:val="00165973"/>
    <w:rsid w:val="00166CCB"/>
    <w:rsid w:val="001679D5"/>
    <w:rsid w:val="00167B16"/>
    <w:rsid w:val="00170179"/>
    <w:rsid w:val="00170594"/>
    <w:rsid w:val="00171AA4"/>
    <w:rsid w:val="0017314B"/>
    <w:rsid w:val="0017319A"/>
    <w:rsid w:val="0017476D"/>
    <w:rsid w:val="00175BAA"/>
    <w:rsid w:val="00175E10"/>
    <w:rsid w:val="00175E86"/>
    <w:rsid w:val="00176063"/>
    <w:rsid w:val="001762A1"/>
    <w:rsid w:val="0017704A"/>
    <w:rsid w:val="001771D0"/>
    <w:rsid w:val="00177727"/>
    <w:rsid w:val="00177814"/>
    <w:rsid w:val="001802A0"/>
    <w:rsid w:val="001802FB"/>
    <w:rsid w:val="00180A83"/>
    <w:rsid w:val="00181996"/>
    <w:rsid w:val="00184894"/>
    <w:rsid w:val="00185488"/>
    <w:rsid w:val="0018574E"/>
    <w:rsid w:val="00185843"/>
    <w:rsid w:val="00186F7F"/>
    <w:rsid w:val="00186FEC"/>
    <w:rsid w:val="00187078"/>
    <w:rsid w:val="0018755B"/>
    <w:rsid w:val="00190F1C"/>
    <w:rsid w:val="001934E2"/>
    <w:rsid w:val="001938AC"/>
    <w:rsid w:val="00193DC0"/>
    <w:rsid w:val="001940E8"/>
    <w:rsid w:val="001948D2"/>
    <w:rsid w:val="00196258"/>
    <w:rsid w:val="00196454"/>
    <w:rsid w:val="001965ED"/>
    <w:rsid w:val="00196734"/>
    <w:rsid w:val="00196944"/>
    <w:rsid w:val="0019792E"/>
    <w:rsid w:val="001A0594"/>
    <w:rsid w:val="001A0E99"/>
    <w:rsid w:val="001A1B21"/>
    <w:rsid w:val="001A2757"/>
    <w:rsid w:val="001A28A8"/>
    <w:rsid w:val="001A2A64"/>
    <w:rsid w:val="001A2B46"/>
    <w:rsid w:val="001A2F1D"/>
    <w:rsid w:val="001A39E9"/>
    <w:rsid w:val="001A494D"/>
    <w:rsid w:val="001A5035"/>
    <w:rsid w:val="001A50D5"/>
    <w:rsid w:val="001A5429"/>
    <w:rsid w:val="001A59E2"/>
    <w:rsid w:val="001A631A"/>
    <w:rsid w:val="001A6A82"/>
    <w:rsid w:val="001A6D6E"/>
    <w:rsid w:val="001A75E6"/>
    <w:rsid w:val="001A7D57"/>
    <w:rsid w:val="001B0882"/>
    <w:rsid w:val="001B0923"/>
    <w:rsid w:val="001B0F57"/>
    <w:rsid w:val="001B2D0C"/>
    <w:rsid w:val="001B2F68"/>
    <w:rsid w:val="001B30A8"/>
    <w:rsid w:val="001B33C0"/>
    <w:rsid w:val="001B362D"/>
    <w:rsid w:val="001B388C"/>
    <w:rsid w:val="001B3F88"/>
    <w:rsid w:val="001B42DE"/>
    <w:rsid w:val="001B4779"/>
    <w:rsid w:val="001B4C89"/>
    <w:rsid w:val="001B4D75"/>
    <w:rsid w:val="001B52B8"/>
    <w:rsid w:val="001B538A"/>
    <w:rsid w:val="001B56EC"/>
    <w:rsid w:val="001B5885"/>
    <w:rsid w:val="001B72F4"/>
    <w:rsid w:val="001B7472"/>
    <w:rsid w:val="001B7875"/>
    <w:rsid w:val="001C0B13"/>
    <w:rsid w:val="001C11D7"/>
    <w:rsid w:val="001C1220"/>
    <w:rsid w:val="001C166F"/>
    <w:rsid w:val="001C1743"/>
    <w:rsid w:val="001C20B9"/>
    <w:rsid w:val="001C215B"/>
    <w:rsid w:val="001C2DA7"/>
    <w:rsid w:val="001C33B1"/>
    <w:rsid w:val="001C3893"/>
    <w:rsid w:val="001C39E8"/>
    <w:rsid w:val="001C420F"/>
    <w:rsid w:val="001C43C7"/>
    <w:rsid w:val="001C5716"/>
    <w:rsid w:val="001C5749"/>
    <w:rsid w:val="001C5FF2"/>
    <w:rsid w:val="001C6530"/>
    <w:rsid w:val="001C66D9"/>
    <w:rsid w:val="001C6951"/>
    <w:rsid w:val="001C6EE7"/>
    <w:rsid w:val="001C70CF"/>
    <w:rsid w:val="001D0EFF"/>
    <w:rsid w:val="001D174E"/>
    <w:rsid w:val="001D1991"/>
    <w:rsid w:val="001D4F21"/>
    <w:rsid w:val="001D4F8A"/>
    <w:rsid w:val="001D50BC"/>
    <w:rsid w:val="001D5641"/>
    <w:rsid w:val="001D6A45"/>
    <w:rsid w:val="001D6A88"/>
    <w:rsid w:val="001D6DC6"/>
    <w:rsid w:val="001D6E52"/>
    <w:rsid w:val="001D7DF0"/>
    <w:rsid w:val="001E06F9"/>
    <w:rsid w:val="001E08CE"/>
    <w:rsid w:val="001E0AC6"/>
    <w:rsid w:val="001E1501"/>
    <w:rsid w:val="001E15D2"/>
    <w:rsid w:val="001E2588"/>
    <w:rsid w:val="001E25CA"/>
    <w:rsid w:val="001E26B8"/>
    <w:rsid w:val="001E2CA6"/>
    <w:rsid w:val="001E2CC1"/>
    <w:rsid w:val="001E4669"/>
    <w:rsid w:val="001E583C"/>
    <w:rsid w:val="001E6126"/>
    <w:rsid w:val="001E754F"/>
    <w:rsid w:val="001E7621"/>
    <w:rsid w:val="001E7929"/>
    <w:rsid w:val="001E7D8C"/>
    <w:rsid w:val="001F0572"/>
    <w:rsid w:val="001F0A0F"/>
    <w:rsid w:val="001F0EF4"/>
    <w:rsid w:val="001F21DD"/>
    <w:rsid w:val="001F2632"/>
    <w:rsid w:val="001F295E"/>
    <w:rsid w:val="001F2AA6"/>
    <w:rsid w:val="001F3C19"/>
    <w:rsid w:val="001F4F99"/>
    <w:rsid w:val="001F537D"/>
    <w:rsid w:val="001F6054"/>
    <w:rsid w:val="001F6204"/>
    <w:rsid w:val="001F6DB9"/>
    <w:rsid w:val="001F7F14"/>
    <w:rsid w:val="002008D3"/>
    <w:rsid w:val="00200B04"/>
    <w:rsid w:val="00200DE4"/>
    <w:rsid w:val="00201172"/>
    <w:rsid w:val="0020151F"/>
    <w:rsid w:val="0020207D"/>
    <w:rsid w:val="00202603"/>
    <w:rsid w:val="002026AD"/>
    <w:rsid w:val="002036FF"/>
    <w:rsid w:val="002041CD"/>
    <w:rsid w:val="00205B8E"/>
    <w:rsid w:val="00205C10"/>
    <w:rsid w:val="002062DF"/>
    <w:rsid w:val="002062F0"/>
    <w:rsid w:val="00206A53"/>
    <w:rsid w:val="00206ADD"/>
    <w:rsid w:val="0020778E"/>
    <w:rsid w:val="00207943"/>
    <w:rsid w:val="002104C5"/>
    <w:rsid w:val="00211C35"/>
    <w:rsid w:val="0021255C"/>
    <w:rsid w:val="0021280C"/>
    <w:rsid w:val="00212910"/>
    <w:rsid w:val="00212CA8"/>
    <w:rsid w:val="002131CA"/>
    <w:rsid w:val="002132BE"/>
    <w:rsid w:val="00214E28"/>
    <w:rsid w:val="0021512F"/>
    <w:rsid w:val="002151EE"/>
    <w:rsid w:val="00215610"/>
    <w:rsid w:val="00215B4A"/>
    <w:rsid w:val="00215EE9"/>
    <w:rsid w:val="00216228"/>
    <w:rsid w:val="00216CEC"/>
    <w:rsid w:val="002227FF"/>
    <w:rsid w:val="00222A45"/>
    <w:rsid w:val="00224545"/>
    <w:rsid w:val="00224849"/>
    <w:rsid w:val="002251B8"/>
    <w:rsid w:val="002257C2"/>
    <w:rsid w:val="00226D96"/>
    <w:rsid w:val="00230CDE"/>
    <w:rsid w:val="0023198E"/>
    <w:rsid w:val="0023272A"/>
    <w:rsid w:val="00232DAD"/>
    <w:rsid w:val="0023378C"/>
    <w:rsid w:val="00233D24"/>
    <w:rsid w:val="00234960"/>
    <w:rsid w:val="00235615"/>
    <w:rsid w:val="00235636"/>
    <w:rsid w:val="00235D72"/>
    <w:rsid w:val="00236575"/>
    <w:rsid w:val="002367EE"/>
    <w:rsid w:val="00237430"/>
    <w:rsid w:val="00237626"/>
    <w:rsid w:val="00241E81"/>
    <w:rsid w:val="00242B09"/>
    <w:rsid w:val="00242EA0"/>
    <w:rsid w:val="00243C73"/>
    <w:rsid w:val="00244758"/>
    <w:rsid w:val="00244F3A"/>
    <w:rsid w:val="002457B4"/>
    <w:rsid w:val="0024630E"/>
    <w:rsid w:val="0024661A"/>
    <w:rsid w:val="00246B25"/>
    <w:rsid w:val="00246C7D"/>
    <w:rsid w:val="00247154"/>
    <w:rsid w:val="00250977"/>
    <w:rsid w:val="00250AF4"/>
    <w:rsid w:val="00250C49"/>
    <w:rsid w:val="00252517"/>
    <w:rsid w:val="0025317C"/>
    <w:rsid w:val="002533DB"/>
    <w:rsid w:val="00253F64"/>
    <w:rsid w:val="0025427A"/>
    <w:rsid w:val="002542C3"/>
    <w:rsid w:val="00256016"/>
    <w:rsid w:val="002569F5"/>
    <w:rsid w:val="00256F32"/>
    <w:rsid w:val="00257195"/>
    <w:rsid w:val="0025784E"/>
    <w:rsid w:val="002578BF"/>
    <w:rsid w:val="002579D8"/>
    <w:rsid w:val="00257A5F"/>
    <w:rsid w:val="00260485"/>
    <w:rsid w:val="0026050E"/>
    <w:rsid w:val="00260560"/>
    <w:rsid w:val="002609E1"/>
    <w:rsid w:val="002635FD"/>
    <w:rsid w:val="00263989"/>
    <w:rsid w:val="00263C4B"/>
    <w:rsid w:val="0026400C"/>
    <w:rsid w:val="0026406C"/>
    <w:rsid w:val="002646F9"/>
    <w:rsid w:val="00265128"/>
    <w:rsid w:val="002659CA"/>
    <w:rsid w:val="0026795A"/>
    <w:rsid w:val="00270291"/>
    <w:rsid w:val="002707AA"/>
    <w:rsid w:val="00270C63"/>
    <w:rsid w:val="00270CDF"/>
    <w:rsid w:val="00270F9B"/>
    <w:rsid w:val="00271783"/>
    <w:rsid w:val="00271BE3"/>
    <w:rsid w:val="00272B0E"/>
    <w:rsid w:val="002731C4"/>
    <w:rsid w:val="002732E9"/>
    <w:rsid w:val="002734F5"/>
    <w:rsid w:val="00273FD6"/>
    <w:rsid w:val="00274951"/>
    <w:rsid w:val="00274976"/>
    <w:rsid w:val="00274E81"/>
    <w:rsid w:val="0027556C"/>
    <w:rsid w:val="00275A31"/>
    <w:rsid w:val="002760B3"/>
    <w:rsid w:val="0027761B"/>
    <w:rsid w:val="00277EE0"/>
    <w:rsid w:val="00277F90"/>
    <w:rsid w:val="002807A4"/>
    <w:rsid w:val="00280B12"/>
    <w:rsid w:val="00280FDD"/>
    <w:rsid w:val="00281202"/>
    <w:rsid w:val="002813AA"/>
    <w:rsid w:val="00282211"/>
    <w:rsid w:val="002825CD"/>
    <w:rsid w:val="0028281C"/>
    <w:rsid w:val="00282D3D"/>
    <w:rsid w:val="00283328"/>
    <w:rsid w:val="0028352D"/>
    <w:rsid w:val="00283DF4"/>
    <w:rsid w:val="002849B1"/>
    <w:rsid w:val="002858CB"/>
    <w:rsid w:val="00286007"/>
    <w:rsid w:val="00286579"/>
    <w:rsid w:val="00286B6C"/>
    <w:rsid w:val="00287050"/>
    <w:rsid w:val="0028706A"/>
    <w:rsid w:val="00287291"/>
    <w:rsid w:val="00287D74"/>
    <w:rsid w:val="0029077D"/>
    <w:rsid w:val="00290AC7"/>
    <w:rsid w:val="00290B2D"/>
    <w:rsid w:val="002918BF"/>
    <w:rsid w:val="00291C2A"/>
    <w:rsid w:val="00292C85"/>
    <w:rsid w:val="002934C4"/>
    <w:rsid w:val="00293B36"/>
    <w:rsid w:val="00293D2F"/>
    <w:rsid w:val="002946B2"/>
    <w:rsid w:val="00295298"/>
    <w:rsid w:val="0029536A"/>
    <w:rsid w:val="002956C0"/>
    <w:rsid w:val="002958D4"/>
    <w:rsid w:val="00295FCD"/>
    <w:rsid w:val="00296CF8"/>
    <w:rsid w:val="002972F3"/>
    <w:rsid w:val="00297793"/>
    <w:rsid w:val="002A0E0F"/>
    <w:rsid w:val="002A1289"/>
    <w:rsid w:val="002A19BE"/>
    <w:rsid w:val="002A1CE3"/>
    <w:rsid w:val="002A2EB9"/>
    <w:rsid w:val="002A34E7"/>
    <w:rsid w:val="002A38C8"/>
    <w:rsid w:val="002A3EBE"/>
    <w:rsid w:val="002A4D1F"/>
    <w:rsid w:val="002A4E0C"/>
    <w:rsid w:val="002A6DCD"/>
    <w:rsid w:val="002A7446"/>
    <w:rsid w:val="002A7B6C"/>
    <w:rsid w:val="002A7EA4"/>
    <w:rsid w:val="002B074F"/>
    <w:rsid w:val="002B0FEE"/>
    <w:rsid w:val="002B1023"/>
    <w:rsid w:val="002B107E"/>
    <w:rsid w:val="002B1201"/>
    <w:rsid w:val="002B196B"/>
    <w:rsid w:val="002B1B10"/>
    <w:rsid w:val="002B20C6"/>
    <w:rsid w:val="002B3247"/>
    <w:rsid w:val="002B3A82"/>
    <w:rsid w:val="002B464B"/>
    <w:rsid w:val="002B49C5"/>
    <w:rsid w:val="002B50F9"/>
    <w:rsid w:val="002B51E0"/>
    <w:rsid w:val="002B604E"/>
    <w:rsid w:val="002B6353"/>
    <w:rsid w:val="002B700D"/>
    <w:rsid w:val="002B7E28"/>
    <w:rsid w:val="002B7F5B"/>
    <w:rsid w:val="002C092E"/>
    <w:rsid w:val="002C0E6D"/>
    <w:rsid w:val="002C1FEE"/>
    <w:rsid w:val="002C2F5B"/>
    <w:rsid w:val="002C3505"/>
    <w:rsid w:val="002C3640"/>
    <w:rsid w:val="002C3C41"/>
    <w:rsid w:val="002C51EC"/>
    <w:rsid w:val="002C545E"/>
    <w:rsid w:val="002C571F"/>
    <w:rsid w:val="002C578A"/>
    <w:rsid w:val="002C57C5"/>
    <w:rsid w:val="002C6D42"/>
    <w:rsid w:val="002C72F1"/>
    <w:rsid w:val="002C7949"/>
    <w:rsid w:val="002D06AE"/>
    <w:rsid w:val="002D0FB7"/>
    <w:rsid w:val="002D189B"/>
    <w:rsid w:val="002D22B0"/>
    <w:rsid w:val="002D2B32"/>
    <w:rsid w:val="002D3FD5"/>
    <w:rsid w:val="002D4DF8"/>
    <w:rsid w:val="002D5055"/>
    <w:rsid w:val="002D65B9"/>
    <w:rsid w:val="002D7CB3"/>
    <w:rsid w:val="002E0848"/>
    <w:rsid w:val="002E1171"/>
    <w:rsid w:val="002E147C"/>
    <w:rsid w:val="002E1CF8"/>
    <w:rsid w:val="002E2900"/>
    <w:rsid w:val="002E29B0"/>
    <w:rsid w:val="002E36C6"/>
    <w:rsid w:val="002E5CE4"/>
    <w:rsid w:val="002E66DE"/>
    <w:rsid w:val="002E6733"/>
    <w:rsid w:val="002E74AD"/>
    <w:rsid w:val="002E7778"/>
    <w:rsid w:val="002E7E32"/>
    <w:rsid w:val="002F08F5"/>
    <w:rsid w:val="002F0CBE"/>
    <w:rsid w:val="002F11DE"/>
    <w:rsid w:val="002F1A84"/>
    <w:rsid w:val="002F22DF"/>
    <w:rsid w:val="002F2D99"/>
    <w:rsid w:val="002F2E0F"/>
    <w:rsid w:val="002F2EC2"/>
    <w:rsid w:val="002F3736"/>
    <w:rsid w:val="002F48BF"/>
    <w:rsid w:val="002F6482"/>
    <w:rsid w:val="002F6547"/>
    <w:rsid w:val="002F6728"/>
    <w:rsid w:val="002F7720"/>
    <w:rsid w:val="002F77E0"/>
    <w:rsid w:val="002F78A0"/>
    <w:rsid w:val="002F7AEF"/>
    <w:rsid w:val="00300393"/>
    <w:rsid w:val="003003D1"/>
    <w:rsid w:val="0030071D"/>
    <w:rsid w:val="003011FF"/>
    <w:rsid w:val="003032F9"/>
    <w:rsid w:val="003035ED"/>
    <w:rsid w:val="0030558D"/>
    <w:rsid w:val="003055AE"/>
    <w:rsid w:val="0030617E"/>
    <w:rsid w:val="00306F3F"/>
    <w:rsid w:val="003071D1"/>
    <w:rsid w:val="003079C7"/>
    <w:rsid w:val="00307D71"/>
    <w:rsid w:val="00307E7D"/>
    <w:rsid w:val="003108F8"/>
    <w:rsid w:val="003109B8"/>
    <w:rsid w:val="00310C75"/>
    <w:rsid w:val="00311E2E"/>
    <w:rsid w:val="003123E2"/>
    <w:rsid w:val="003134F3"/>
    <w:rsid w:val="00313A1D"/>
    <w:rsid w:val="00313B07"/>
    <w:rsid w:val="003162CD"/>
    <w:rsid w:val="00317027"/>
    <w:rsid w:val="00317CE9"/>
    <w:rsid w:val="00317D00"/>
    <w:rsid w:val="0032029F"/>
    <w:rsid w:val="0032094C"/>
    <w:rsid w:val="00321658"/>
    <w:rsid w:val="00321E63"/>
    <w:rsid w:val="0032293E"/>
    <w:rsid w:val="0032462A"/>
    <w:rsid w:val="00324E45"/>
    <w:rsid w:val="00324FD9"/>
    <w:rsid w:val="0032577E"/>
    <w:rsid w:val="00325A8F"/>
    <w:rsid w:val="00325CC2"/>
    <w:rsid w:val="0032608D"/>
    <w:rsid w:val="00326868"/>
    <w:rsid w:val="00326B38"/>
    <w:rsid w:val="00327898"/>
    <w:rsid w:val="0033033A"/>
    <w:rsid w:val="00330399"/>
    <w:rsid w:val="0033147D"/>
    <w:rsid w:val="0033449B"/>
    <w:rsid w:val="003346F8"/>
    <w:rsid w:val="00334C68"/>
    <w:rsid w:val="00335A0C"/>
    <w:rsid w:val="003362EC"/>
    <w:rsid w:val="00336FA7"/>
    <w:rsid w:val="00337601"/>
    <w:rsid w:val="00340396"/>
    <w:rsid w:val="003412C1"/>
    <w:rsid w:val="00341C11"/>
    <w:rsid w:val="0034276A"/>
    <w:rsid w:val="00342A28"/>
    <w:rsid w:val="00343C6C"/>
    <w:rsid w:val="003446B8"/>
    <w:rsid w:val="00345229"/>
    <w:rsid w:val="003455C4"/>
    <w:rsid w:val="0034567D"/>
    <w:rsid w:val="00347141"/>
    <w:rsid w:val="00350177"/>
    <w:rsid w:val="0035024B"/>
    <w:rsid w:val="00350625"/>
    <w:rsid w:val="00350666"/>
    <w:rsid w:val="00350866"/>
    <w:rsid w:val="00350AB3"/>
    <w:rsid w:val="00350FF7"/>
    <w:rsid w:val="00351005"/>
    <w:rsid w:val="00351693"/>
    <w:rsid w:val="00351E4E"/>
    <w:rsid w:val="003522C8"/>
    <w:rsid w:val="003529AA"/>
    <w:rsid w:val="00353006"/>
    <w:rsid w:val="0035390E"/>
    <w:rsid w:val="00353A38"/>
    <w:rsid w:val="00353FA8"/>
    <w:rsid w:val="00355AA7"/>
    <w:rsid w:val="003574C1"/>
    <w:rsid w:val="003608AE"/>
    <w:rsid w:val="0036151D"/>
    <w:rsid w:val="003628B5"/>
    <w:rsid w:val="003629E4"/>
    <w:rsid w:val="00363A65"/>
    <w:rsid w:val="00365731"/>
    <w:rsid w:val="003658D1"/>
    <w:rsid w:val="00365B49"/>
    <w:rsid w:val="00366D20"/>
    <w:rsid w:val="00370320"/>
    <w:rsid w:val="00370545"/>
    <w:rsid w:val="00370977"/>
    <w:rsid w:val="00370BB9"/>
    <w:rsid w:val="0037183B"/>
    <w:rsid w:val="00371F14"/>
    <w:rsid w:val="0037226C"/>
    <w:rsid w:val="003728BC"/>
    <w:rsid w:val="00372C9B"/>
    <w:rsid w:val="0037303A"/>
    <w:rsid w:val="003732CA"/>
    <w:rsid w:val="0037404E"/>
    <w:rsid w:val="00374E67"/>
    <w:rsid w:val="0037607E"/>
    <w:rsid w:val="0037616A"/>
    <w:rsid w:val="00380EE8"/>
    <w:rsid w:val="00381032"/>
    <w:rsid w:val="0038187A"/>
    <w:rsid w:val="003819AF"/>
    <w:rsid w:val="0038206E"/>
    <w:rsid w:val="00382F7A"/>
    <w:rsid w:val="0038385B"/>
    <w:rsid w:val="00384B71"/>
    <w:rsid w:val="00385AC6"/>
    <w:rsid w:val="00385E1B"/>
    <w:rsid w:val="00386618"/>
    <w:rsid w:val="00386829"/>
    <w:rsid w:val="00387093"/>
    <w:rsid w:val="00387DBE"/>
    <w:rsid w:val="00387F3D"/>
    <w:rsid w:val="00391799"/>
    <w:rsid w:val="00392E28"/>
    <w:rsid w:val="00392F00"/>
    <w:rsid w:val="00392FA7"/>
    <w:rsid w:val="003937A5"/>
    <w:rsid w:val="00393CA3"/>
    <w:rsid w:val="00394433"/>
    <w:rsid w:val="00395570"/>
    <w:rsid w:val="003965DC"/>
    <w:rsid w:val="003A1787"/>
    <w:rsid w:val="003A31C9"/>
    <w:rsid w:val="003A35CA"/>
    <w:rsid w:val="003A37D8"/>
    <w:rsid w:val="003A4C5E"/>
    <w:rsid w:val="003A53FF"/>
    <w:rsid w:val="003A5C3A"/>
    <w:rsid w:val="003A626E"/>
    <w:rsid w:val="003A63AC"/>
    <w:rsid w:val="003A6916"/>
    <w:rsid w:val="003A6DA5"/>
    <w:rsid w:val="003A753A"/>
    <w:rsid w:val="003A79BB"/>
    <w:rsid w:val="003A7AB9"/>
    <w:rsid w:val="003B1563"/>
    <w:rsid w:val="003B176C"/>
    <w:rsid w:val="003B17BF"/>
    <w:rsid w:val="003B1FB5"/>
    <w:rsid w:val="003B218B"/>
    <w:rsid w:val="003B24C3"/>
    <w:rsid w:val="003B25E7"/>
    <w:rsid w:val="003B31C6"/>
    <w:rsid w:val="003B3284"/>
    <w:rsid w:val="003B5043"/>
    <w:rsid w:val="003B59EA"/>
    <w:rsid w:val="003B70D0"/>
    <w:rsid w:val="003B77F7"/>
    <w:rsid w:val="003C0014"/>
    <w:rsid w:val="003C00A3"/>
    <w:rsid w:val="003C00F2"/>
    <w:rsid w:val="003C1E09"/>
    <w:rsid w:val="003C22CD"/>
    <w:rsid w:val="003C2BDF"/>
    <w:rsid w:val="003C3A8F"/>
    <w:rsid w:val="003C459A"/>
    <w:rsid w:val="003C504F"/>
    <w:rsid w:val="003C50C3"/>
    <w:rsid w:val="003C5321"/>
    <w:rsid w:val="003C5E63"/>
    <w:rsid w:val="003C620A"/>
    <w:rsid w:val="003C62C7"/>
    <w:rsid w:val="003C6FCD"/>
    <w:rsid w:val="003C73D1"/>
    <w:rsid w:val="003C75D2"/>
    <w:rsid w:val="003D068C"/>
    <w:rsid w:val="003D06AE"/>
    <w:rsid w:val="003D2296"/>
    <w:rsid w:val="003D2369"/>
    <w:rsid w:val="003D2F11"/>
    <w:rsid w:val="003D3A3E"/>
    <w:rsid w:val="003D4814"/>
    <w:rsid w:val="003D4BED"/>
    <w:rsid w:val="003D5624"/>
    <w:rsid w:val="003D56BC"/>
    <w:rsid w:val="003D6D50"/>
    <w:rsid w:val="003D7D53"/>
    <w:rsid w:val="003D7E91"/>
    <w:rsid w:val="003D7ECE"/>
    <w:rsid w:val="003E0216"/>
    <w:rsid w:val="003E048F"/>
    <w:rsid w:val="003E1FBE"/>
    <w:rsid w:val="003E2010"/>
    <w:rsid w:val="003E2119"/>
    <w:rsid w:val="003E277A"/>
    <w:rsid w:val="003E29BB"/>
    <w:rsid w:val="003E2E4B"/>
    <w:rsid w:val="003E54DF"/>
    <w:rsid w:val="003E6373"/>
    <w:rsid w:val="003E6983"/>
    <w:rsid w:val="003F0939"/>
    <w:rsid w:val="003F0953"/>
    <w:rsid w:val="003F096B"/>
    <w:rsid w:val="003F2170"/>
    <w:rsid w:val="003F2257"/>
    <w:rsid w:val="003F2A03"/>
    <w:rsid w:val="003F3EC2"/>
    <w:rsid w:val="003F5553"/>
    <w:rsid w:val="003F5B23"/>
    <w:rsid w:val="003F5B7A"/>
    <w:rsid w:val="003F5B8A"/>
    <w:rsid w:val="003F6B94"/>
    <w:rsid w:val="003F724C"/>
    <w:rsid w:val="003F76FA"/>
    <w:rsid w:val="003F786F"/>
    <w:rsid w:val="003F7ADC"/>
    <w:rsid w:val="003F7C36"/>
    <w:rsid w:val="004004D2"/>
    <w:rsid w:val="0040078A"/>
    <w:rsid w:val="00402318"/>
    <w:rsid w:val="0040418D"/>
    <w:rsid w:val="004048D3"/>
    <w:rsid w:val="00405095"/>
    <w:rsid w:val="0040526F"/>
    <w:rsid w:val="004057D2"/>
    <w:rsid w:val="00406A75"/>
    <w:rsid w:val="00406CC8"/>
    <w:rsid w:val="004070BC"/>
    <w:rsid w:val="00410ABC"/>
    <w:rsid w:val="00411C7F"/>
    <w:rsid w:val="00411EF7"/>
    <w:rsid w:val="00412B2F"/>
    <w:rsid w:val="004131B8"/>
    <w:rsid w:val="00413CFA"/>
    <w:rsid w:val="00416446"/>
    <w:rsid w:val="0041654A"/>
    <w:rsid w:val="00416668"/>
    <w:rsid w:val="00416F58"/>
    <w:rsid w:val="004170A5"/>
    <w:rsid w:val="00417608"/>
    <w:rsid w:val="00417FCA"/>
    <w:rsid w:val="00420257"/>
    <w:rsid w:val="00420492"/>
    <w:rsid w:val="00420A47"/>
    <w:rsid w:val="00421653"/>
    <w:rsid w:val="00421A9B"/>
    <w:rsid w:val="00422CA6"/>
    <w:rsid w:val="00423659"/>
    <w:rsid w:val="0042396D"/>
    <w:rsid w:val="00424D12"/>
    <w:rsid w:val="00425897"/>
    <w:rsid w:val="00425AA7"/>
    <w:rsid w:val="004262D9"/>
    <w:rsid w:val="004269CD"/>
    <w:rsid w:val="0042737D"/>
    <w:rsid w:val="00427723"/>
    <w:rsid w:val="004278B9"/>
    <w:rsid w:val="00430AA4"/>
    <w:rsid w:val="00431ACA"/>
    <w:rsid w:val="00431F66"/>
    <w:rsid w:val="0043303F"/>
    <w:rsid w:val="0043400B"/>
    <w:rsid w:val="004369EB"/>
    <w:rsid w:val="00436AD0"/>
    <w:rsid w:val="0043790C"/>
    <w:rsid w:val="004401AA"/>
    <w:rsid w:val="00441212"/>
    <w:rsid w:val="00442AC8"/>
    <w:rsid w:val="004430A0"/>
    <w:rsid w:val="00443233"/>
    <w:rsid w:val="00443A40"/>
    <w:rsid w:val="004443D5"/>
    <w:rsid w:val="00444624"/>
    <w:rsid w:val="00444955"/>
    <w:rsid w:val="0044535C"/>
    <w:rsid w:val="004456B3"/>
    <w:rsid w:val="00445C60"/>
    <w:rsid w:val="0044690D"/>
    <w:rsid w:val="00447533"/>
    <w:rsid w:val="004476B3"/>
    <w:rsid w:val="00447A96"/>
    <w:rsid w:val="004504CF"/>
    <w:rsid w:val="0045071D"/>
    <w:rsid w:val="004511DA"/>
    <w:rsid w:val="00451E83"/>
    <w:rsid w:val="004528FA"/>
    <w:rsid w:val="00452A69"/>
    <w:rsid w:val="00452B70"/>
    <w:rsid w:val="00452FC9"/>
    <w:rsid w:val="00453809"/>
    <w:rsid w:val="00453E9B"/>
    <w:rsid w:val="00454539"/>
    <w:rsid w:val="00454C0F"/>
    <w:rsid w:val="004565EC"/>
    <w:rsid w:val="00457DA7"/>
    <w:rsid w:val="004606FE"/>
    <w:rsid w:val="004616E7"/>
    <w:rsid w:val="00461BAE"/>
    <w:rsid w:val="0046217F"/>
    <w:rsid w:val="00462235"/>
    <w:rsid w:val="0046289C"/>
    <w:rsid w:val="004633AE"/>
    <w:rsid w:val="00463C6E"/>
    <w:rsid w:val="00463F7A"/>
    <w:rsid w:val="00466270"/>
    <w:rsid w:val="004667F0"/>
    <w:rsid w:val="0046694C"/>
    <w:rsid w:val="0046758F"/>
    <w:rsid w:val="00467ADB"/>
    <w:rsid w:val="00470115"/>
    <w:rsid w:val="0047050E"/>
    <w:rsid w:val="00470B44"/>
    <w:rsid w:val="00471E49"/>
    <w:rsid w:val="0047226F"/>
    <w:rsid w:val="00472903"/>
    <w:rsid w:val="00472EAE"/>
    <w:rsid w:val="00473BFE"/>
    <w:rsid w:val="00474518"/>
    <w:rsid w:val="00474EFA"/>
    <w:rsid w:val="00475176"/>
    <w:rsid w:val="00475647"/>
    <w:rsid w:val="00475F00"/>
    <w:rsid w:val="004763F4"/>
    <w:rsid w:val="004776CD"/>
    <w:rsid w:val="00480333"/>
    <w:rsid w:val="0048074F"/>
    <w:rsid w:val="00480BE0"/>
    <w:rsid w:val="00480D03"/>
    <w:rsid w:val="00480EB0"/>
    <w:rsid w:val="00481504"/>
    <w:rsid w:val="00483200"/>
    <w:rsid w:val="0048375F"/>
    <w:rsid w:val="004841B1"/>
    <w:rsid w:val="00484600"/>
    <w:rsid w:val="00484A80"/>
    <w:rsid w:val="00484EC8"/>
    <w:rsid w:val="004858E9"/>
    <w:rsid w:val="00486F3A"/>
    <w:rsid w:val="0048786A"/>
    <w:rsid w:val="00487C4C"/>
    <w:rsid w:val="00490610"/>
    <w:rsid w:val="0049071D"/>
    <w:rsid w:val="004911FB"/>
    <w:rsid w:val="004913FC"/>
    <w:rsid w:val="0049224B"/>
    <w:rsid w:val="0049386C"/>
    <w:rsid w:val="004940CF"/>
    <w:rsid w:val="0049462A"/>
    <w:rsid w:val="00494863"/>
    <w:rsid w:val="00494CE1"/>
    <w:rsid w:val="004959AF"/>
    <w:rsid w:val="00496118"/>
    <w:rsid w:val="00496829"/>
    <w:rsid w:val="00496A99"/>
    <w:rsid w:val="00496B47"/>
    <w:rsid w:val="00496DE4"/>
    <w:rsid w:val="00497790"/>
    <w:rsid w:val="004A1F60"/>
    <w:rsid w:val="004A1FEF"/>
    <w:rsid w:val="004A21C4"/>
    <w:rsid w:val="004A27B9"/>
    <w:rsid w:val="004A3033"/>
    <w:rsid w:val="004A3A29"/>
    <w:rsid w:val="004A4664"/>
    <w:rsid w:val="004A4B98"/>
    <w:rsid w:val="004A4BC4"/>
    <w:rsid w:val="004A6405"/>
    <w:rsid w:val="004A66A3"/>
    <w:rsid w:val="004A724A"/>
    <w:rsid w:val="004A73C8"/>
    <w:rsid w:val="004B08D7"/>
    <w:rsid w:val="004B1020"/>
    <w:rsid w:val="004B1438"/>
    <w:rsid w:val="004B1CBA"/>
    <w:rsid w:val="004B24FE"/>
    <w:rsid w:val="004B318C"/>
    <w:rsid w:val="004B3DCD"/>
    <w:rsid w:val="004B445F"/>
    <w:rsid w:val="004B46A4"/>
    <w:rsid w:val="004B5C35"/>
    <w:rsid w:val="004B60EB"/>
    <w:rsid w:val="004B64AA"/>
    <w:rsid w:val="004B737E"/>
    <w:rsid w:val="004B74D3"/>
    <w:rsid w:val="004C040E"/>
    <w:rsid w:val="004C0950"/>
    <w:rsid w:val="004C1C36"/>
    <w:rsid w:val="004C2EB3"/>
    <w:rsid w:val="004C41E7"/>
    <w:rsid w:val="004C45E4"/>
    <w:rsid w:val="004C487F"/>
    <w:rsid w:val="004C5220"/>
    <w:rsid w:val="004C635B"/>
    <w:rsid w:val="004C6CD2"/>
    <w:rsid w:val="004C6F75"/>
    <w:rsid w:val="004C7153"/>
    <w:rsid w:val="004C7994"/>
    <w:rsid w:val="004D020F"/>
    <w:rsid w:val="004D0494"/>
    <w:rsid w:val="004D0A00"/>
    <w:rsid w:val="004D0B4F"/>
    <w:rsid w:val="004D11D5"/>
    <w:rsid w:val="004D1207"/>
    <w:rsid w:val="004D1544"/>
    <w:rsid w:val="004D20B8"/>
    <w:rsid w:val="004D23FB"/>
    <w:rsid w:val="004D259C"/>
    <w:rsid w:val="004D27A3"/>
    <w:rsid w:val="004D33F2"/>
    <w:rsid w:val="004D3866"/>
    <w:rsid w:val="004D3DAE"/>
    <w:rsid w:val="004D40A2"/>
    <w:rsid w:val="004D4B61"/>
    <w:rsid w:val="004D6448"/>
    <w:rsid w:val="004E0B20"/>
    <w:rsid w:val="004E12E7"/>
    <w:rsid w:val="004E1332"/>
    <w:rsid w:val="004E1354"/>
    <w:rsid w:val="004E1CA6"/>
    <w:rsid w:val="004E1DB3"/>
    <w:rsid w:val="004E2737"/>
    <w:rsid w:val="004E2A3A"/>
    <w:rsid w:val="004E3145"/>
    <w:rsid w:val="004E3A62"/>
    <w:rsid w:val="004E3BDA"/>
    <w:rsid w:val="004E3EE4"/>
    <w:rsid w:val="004E4106"/>
    <w:rsid w:val="004E4766"/>
    <w:rsid w:val="004E5002"/>
    <w:rsid w:val="004E51AD"/>
    <w:rsid w:val="004E54FB"/>
    <w:rsid w:val="004E5B09"/>
    <w:rsid w:val="004F0925"/>
    <w:rsid w:val="004F0982"/>
    <w:rsid w:val="004F2346"/>
    <w:rsid w:val="004F2546"/>
    <w:rsid w:val="004F25A9"/>
    <w:rsid w:val="004F2815"/>
    <w:rsid w:val="004F2B12"/>
    <w:rsid w:val="004F2F33"/>
    <w:rsid w:val="004F31D3"/>
    <w:rsid w:val="004F3691"/>
    <w:rsid w:val="004F3941"/>
    <w:rsid w:val="004F459E"/>
    <w:rsid w:val="004F52A7"/>
    <w:rsid w:val="004F5640"/>
    <w:rsid w:val="004F5B06"/>
    <w:rsid w:val="004F5E28"/>
    <w:rsid w:val="004F7DE9"/>
    <w:rsid w:val="005008C0"/>
    <w:rsid w:val="005009E3"/>
    <w:rsid w:val="00500EC6"/>
    <w:rsid w:val="00500FD1"/>
    <w:rsid w:val="00501B0F"/>
    <w:rsid w:val="005020D4"/>
    <w:rsid w:val="005048AE"/>
    <w:rsid w:val="00506D68"/>
    <w:rsid w:val="00511031"/>
    <w:rsid w:val="00511339"/>
    <w:rsid w:val="00511841"/>
    <w:rsid w:val="00513656"/>
    <w:rsid w:val="00513DB2"/>
    <w:rsid w:val="005143BF"/>
    <w:rsid w:val="005147EB"/>
    <w:rsid w:val="00514F3D"/>
    <w:rsid w:val="00514FC0"/>
    <w:rsid w:val="0051535A"/>
    <w:rsid w:val="005153E8"/>
    <w:rsid w:val="0051597A"/>
    <w:rsid w:val="00517731"/>
    <w:rsid w:val="0052116F"/>
    <w:rsid w:val="00521B5D"/>
    <w:rsid w:val="00521D28"/>
    <w:rsid w:val="00522736"/>
    <w:rsid w:val="0052391F"/>
    <w:rsid w:val="00523CDB"/>
    <w:rsid w:val="00524100"/>
    <w:rsid w:val="0052471E"/>
    <w:rsid w:val="00524FCE"/>
    <w:rsid w:val="00525927"/>
    <w:rsid w:val="00525FFF"/>
    <w:rsid w:val="005271C0"/>
    <w:rsid w:val="005275F1"/>
    <w:rsid w:val="005276DC"/>
    <w:rsid w:val="00527856"/>
    <w:rsid w:val="00530C06"/>
    <w:rsid w:val="00530EFE"/>
    <w:rsid w:val="00531517"/>
    <w:rsid w:val="00531900"/>
    <w:rsid w:val="00531C3D"/>
    <w:rsid w:val="0053292E"/>
    <w:rsid w:val="0053359C"/>
    <w:rsid w:val="0053387F"/>
    <w:rsid w:val="00533C5E"/>
    <w:rsid w:val="00533CAB"/>
    <w:rsid w:val="00533DD0"/>
    <w:rsid w:val="00533F50"/>
    <w:rsid w:val="005352E4"/>
    <w:rsid w:val="005352F0"/>
    <w:rsid w:val="005357AE"/>
    <w:rsid w:val="00535F31"/>
    <w:rsid w:val="00536A5C"/>
    <w:rsid w:val="00536B2A"/>
    <w:rsid w:val="00537289"/>
    <w:rsid w:val="00537B31"/>
    <w:rsid w:val="00537EFD"/>
    <w:rsid w:val="005409C7"/>
    <w:rsid w:val="0054109B"/>
    <w:rsid w:val="00541192"/>
    <w:rsid w:val="00541DBF"/>
    <w:rsid w:val="00541FB9"/>
    <w:rsid w:val="00542574"/>
    <w:rsid w:val="005429E5"/>
    <w:rsid w:val="00542F78"/>
    <w:rsid w:val="00544006"/>
    <w:rsid w:val="005442B0"/>
    <w:rsid w:val="00544830"/>
    <w:rsid w:val="00544C89"/>
    <w:rsid w:val="005460BE"/>
    <w:rsid w:val="00546442"/>
    <w:rsid w:val="0054649E"/>
    <w:rsid w:val="00547326"/>
    <w:rsid w:val="00547C3C"/>
    <w:rsid w:val="00547EC5"/>
    <w:rsid w:val="00547F99"/>
    <w:rsid w:val="00550286"/>
    <w:rsid w:val="005516A6"/>
    <w:rsid w:val="00552546"/>
    <w:rsid w:val="0055391B"/>
    <w:rsid w:val="005542AA"/>
    <w:rsid w:val="00554A25"/>
    <w:rsid w:val="0055560F"/>
    <w:rsid w:val="00555979"/>
    <w:rsid w:val="00555F67"/>
    <w:rsid w:val="0055603F"/>
    <w:rsid w:val="005569B5"/>
    <w:rsid w:val="00556A24"/>
    <w:rsid w:val="00556D26"/>
    <w:rsid w:val="00556E90"/>
    <w:rsid w:val="00557FD5"/>
    <w:rsid w:val="00560A23"/>
    <w:rsid w:val="00561755"/>
    <w:rsid w:val="00561787"/>
    <w:rsid w:val="00561E41"/>
    <w:rsid w:val="00561F33"/>
    <w:rsid w:val="00561FC2"/>
    <w:rsid w:val="00562149"/>
    <w:rsid w:val="00562227"/>
    <w:rsid w:val="00562B17"/>
    <w:rsid w:val="00562F65"/>
    <w:rsid w:val="00563098"/>
    <w:rsid w:val="005630AA"/>
    <w:rsid w:val="005639DE"/>
    <w:rsid w:val="00564188"/>
    <w:rsid w:val="00564E5D"/>
    <w:rsid w:val="005659ED"/>
    <w:rsid w:val="00565C7E"/>
    <w:rsid w:val="00565D58"/>
    <w:rsid w:val="0056659B"/>
    <w:rsid w:val="005665AE"/>
    <w:rsid w:val="00567405"/>
    <w:rsid w:val="00567A1F"/>
    <w:rsid w:val="00567E3D"/>
    <w:rsid w:val="005708C4"/>
    <w:rsid w:val="00570983"/>
    <w:rsid w:val="005711B3"/>
    <w:rsid w:val="005717B7"/>
    <w:rsid w:val="00571A0D"/>
    <w:rsid w:val="00571AD5"/>
    <w:rsid w:val="00571D17"/>
    <w:rsid w:val="00572885"/>
    <w:rsid w:val="0057477D"/>
    <w:rsid w:val="005749F4"/>
    <w:rsid w:val="005766CC"/>
    <w:rsid w:val="00580628"/>
    <w:rsid w:val="00580668"/>
    <w:rsid w:val="00580A19"/>
    <w:rsid w:val="00580E94"/>
    <w:rsid w:val="00581720"/>
    <w:rsid w:val="00581B08"/>
    <w:rsid w:val="00583190"/>
    <w:rsid w:val="005837D8"/>
    <w:rsid w:val="005838ED"/>
    <w:rsid w:val="00584999"/>
    <w:rsid w:val="00584FCA"/>
    <w:rsid w:val="005855C0"/>
    <w:rsid w:val="00585813"/>
    <w:rsid w:val="0058628B"/>
    <w:rsid w:val="0058714A"/>
    <w:rsid w:val="00587A03"/>
    <w:rsid w:val="0059058D"/>
    <w:rsid w:val="005919CF"/>
    <w:rsid w:val="00591CE2"/>
    <w:rsid w:val="00594732"/>
    <w:rsid w:val="00594F60"/>
    <w:rsid w:val="005950D0"/>
    <w:rsid w:val="005967E4"/>
    <w:rsid w:val="00596949"/>
    <w:rsid w:val="005971DA"/>
    <w:rsid w:val="00597A1B"/>
    <w:rsid w:val="005A0593"/>
    <w:rsid w:val="005A05D9"/>
    <w:rsid w:val="005A08E0"/>
    <w:rsid w:val="005A188F"/>
    <w:rsid w:val="005A2545"/>
    <w:rsid w:val="005A30E6"/>
    <w:rsid w:val="005A3446"/>
    <w:rsid w:val="005A3BE1"/>
    <w:rsid w:val="005A4528"/>
    <w:rsid w:val="005A45C3"/>
    <w:rsid w:val="005A533D"/>
    <w:rsid w:val="005A5FD1"/>
    <w:rsid w:val="005A68B0"/>
    <w:rsid w:val="005A6CE5"/>
    <w:rsid w:val="005A73A4"/>
    <w:rsid w:val="005B0AC2"/>
    <w:rsid w:val="005B15E1"/>
    <w:rsid w:val="005B1E46"/>
    <w:rsid w:val="005B1FF6"/>
    <w:rsid w:val="005B361A"/>
    <w:rsid w:val="005B4A29"/>
    <w:rsid w:val="005B4F3F"/>
    <w:rsid w:val="005B5184"/>
    <w:rsid w:val="005B518A"/>
    <w:rsid w:val="005B6682"/>
    <w:rsid w:val="005B6A3A"/>
    <w:rsid w:val="005B7612"/>
    <w:rsid w:val="005B7F4E"/>
    <w:rsid w:val="005C0134"/>
    <w:rsid w:val="005C0281"/>
    <w:rsid w:val="005C03F6"/>
    <w:rsid w:val="005C1791"/>
    <w:rsid w:val="005C3362"/>
    <w:rsid w:val="005C341C"/>
    <w:rsid w:val="005C3D5B"/>
    <w:rsid w:val="005C537E"/>
    <w:rsid w:val="005C56B4"/>
    <w:rsid w:val="005C5D24"/>
    <w:rsid w:val="005C7687"/>
    <w:rsid w:val="005D05FC"/>
    <w:rsid w:val="005D08AD"/>
    <w:rsid w:val="005D0CD6"/>
    <w:rsid w:val="005D0E70"/>
    <w:rsid w:val="005D10D7"/>
    <w:rsid w:val="005D14AA"/>
    <w:rsid w:val="005D14F2"/>
    <w:rsid w:val="005D1D1B"/>
    <w:rsid w:val="005D296D"/>
    <w:rsid w:val="005D477E"/>
    <w:rsid w:val="005D5553"/>
    <w:rsid w:val="005D6DE5"/>
    <w:rsid w:val="005D72B7"/>
    <w:rsid w:val="005D7768"/>
    <w:rsid w:val="005D79AC"/>
    <w:rsid w:val="005D7B40"/>
    <w:rsid w:val="005E0038"/>
    <w:rsid w:val="005E0ED2"/>
    <w:rsid w:val="005E13C2"/>
    <w:rsid w:val="005E3606"/>
    <w:rsid w:val="005E4283"/>
    <w:rsid w:val="005E5ADA"/>
    <w:rsid w:val="005E619E"/>
    <w:rsid w:val="005E68E3"/>
    <w:rsid w:val="005F1784"/>
    <w:rsid w:val="005F1B1B"/>
    <w:rsid w:val="005F1D7B"/>
    <w:rsid w:val="005F23B0"/>
    <w:rsid w:val="005F40BC"/>
    <w:rsid w:val="005F4559"/>
    <w:rsid w:val="005F4600"/>
    <w:rsid w:val="005F571C"/>
    <w:rsid w:val="005F58C7"/>
    <w:rsid w:val="005F5D92"/>
    <w:rsid w:val="005F6C66"/>
    <w:rsid w:val="005F6D94"/>
    <w:rsid w:val="005F6EE0"/>
    <w:rsid w:val="005F7063"/>
    <w:rsid w:val="00601443"/>
    <w:rsid w:val="006015A7"/>
    <w:rsid w:val="0060167E"/>
    <w:rsid w:val="006018A4"/>
    <w:rsid w:val="00601F69"/>
    <w:rsid w:val="00602AEC"/>
    <w:rsid w:val="00602B02"/>
    <w:rsid w:val="00603072"/>
    <w:rsid w:val="0060311C"/>
    <w:rsid w:val="006036FA"/>
    <w:rsid w:val="00603D15"/>
    <w:rsid w:val="006047A7"/>
    <w:rsid w:val="00604F3C"/>
    <w:rsid w:val="00605237"/>
    <w:rsid w:val="00606741"/>
    <w:rsid w:val="006067A6"/>
    <w:rsid w:val="0060706B"/>
    <w:rsid w:val="00607666"/>
    <w:rsid w:val="00607FFA"/>
    <w:rsid w:val="0061097C"/>
    <w:rsid w:val="006119AE"/>
    <w:rsid w:val="00611C67"/>
    <w:rsid w:val="00612046"/>
    <w:rsid w:val="0061216B"/>
    <w:rsid w:val="0061261B"/>
    <w:rsid w:val="006126A4"/>
    <w:rsid w:val="006126A8"/>
    <w:rsid w:val="00612C22"/>
    <w:rsid w:val="00613635"/>
    <w:rsid w:val="006141F6"/>
    <w:rsid w:val="006142E5"/>
    <w:rsid w:val="00614318"/>
    <w:rsid w:val="006143BB"/>
    <w:rsid w:val="00614A38"/>
    <w:rsid w:val="00614BFA"/>
    <w:rsid w:val="006150BC"/>
    <w:rsid w:val="006167B1"/>
    <w:rsid w:val="00616974"/>
    <w:rsid w:val="006178AB"/>
    <w:rsid w:val="00620C11"/>
    <w:rsid w:val="00621475"/>
    <w:rsid w:val="00621D22"/>
    <w:rsid w:val="006226B8"/>
    <w:rsid w:val="00622A23"/>
    <w:rsid w:val="00624024"/>
    <w:rsid w:val="00624FA6"/>
    <w:rsid w:val="0062534C"/>
    <w:rsid w:val="00625413"/>
    <w:rsid w:val="0062597D"/>
    <w:rsid w:val="00626049"/>
    <w:rsid w:val="006265F9"/>
    <w:rsid w:val="0062685E"/>
    <w:rsid w:val="0063000F"/>
    <w:rsid w:val="006301DF"/>
    <w:rsid w:val="006311EB"/>
    <w:rsid w:val="00631EBB"/>
    <w:rsid w:val="00632094"/>
    <w:rsid w:val="006328E1"/>
    <w:rsid w:val="00633104"/>
    <w:rsid w:val="006333E1"/>
    <w:rsid w:val="006338C1"/>
    <w:rsid w:val="00633DE4"/>
    <w:rsid w:val="006364AA"/>
    <w:rsid w:val="006366DF"/>
    <w:rsid w:val="00637102"/>
    <w:rsid w:val="006376EE"/>
    <w:rsid w:val="00637705"/>
    <w:rsid w:val="006378FB"/>
    <w:rsid w:val="00637E18"/>
    <w:rsid w:val="006402CA"/>
    <w:rsid w:val="00640CF8"/>
    <w:rsid w:val="00641B3C"/>
    <w:rsid w:val="0064215A"/>
    <w:rsid w:val="006426AB"/>
    <w:rsid w:val="006446F5"/>
    <w:rsid w:val="006462D3"/>
    <w:rsid w:val="006466F9"/>
    <w:rsid w:val="0064755A"/>
    <w:rsid w:val="00647D3D"/>
    <w:rsid w:val="00650482"/>
    <w:rsid w:val="00650627"/>
    <w:rsid w:val="00650B56"/>
    <w:rsid w:val="00650FE9"/>
    <w:rsid w:val="00651530"/>
    <w:rsid w:val="006526BC"/>
    <w:rsid w:val="006536AB"/>
    <w:rsid w:val="006536B0"/>
    <w:rsid w:val="00653AE2"/>
    <w:rsid w:val="00653F55"/>
    <w:rsid w:val="0065426A"/>
    <w:rsid w:val="006546C9"/>
    <w:rsid w:val="0065478D"/>
    <w:rsid w:val="00654B72"/>
    <w:rsid w:val="00654E74"/>
    <w:rsid w:val="006556F5"/>
    <w:rsid w:val="006557F4"/>
    <w:rsid w:val="006561D4"/>
    <w:rsid w:val="00656958"/>
    <w:rsid w:val="00656E2B"/>
    <w:rsid w:val="00656EAF"/>
    <w:rsid w:val="00657855"/>
    <w:rsid w:val="0066025A"/>
    <w:rsid w:val="00660331"/>
    <w:rsid w:val="00660970"/>
    <w:rsid w:val="00660BFB"/>
    <w:rsid w:val="00660CBC"/>
    <w:rsid w:val="00660D3B"/>
    <w:rsid w:val="00661691"/>
    <w:rsid w:val="006626E5"/>
    <w:rsid w:val="00662CE0"/>
    <w:rsid w:val="00663BAE"/>
    <w:rsid w:val="00663C0E"/>
    <w:rsid w:val="00663C9A"/>
    <w:rsid w:val="0066438B"/>
    <w:rsid w:val="006643B0"/>
    <w:rsid w:val="0066479B"/>
    <w:rsid w:val="00664F72"/>
    <w:rsid w:val="006651A2"/>
    <w:rsid w:val="0066527E"/>
    <w:rsid w:val="0066528E"/>
    <w:rsid w:val="0066532B"/>
    <w:rsid w:val="00665FAF"/>
    <w:rsid w:val="00666771"/>
    <w:rsid w:val="006677F1"/>
    <w:rsid w:val="00667B74"/>
    <w:rsid w:val="00667F15"/>
    <w:rsid w:val="00670DBB"/>
    <w:rsid w:val="00672F45"/>
    <w:rsid w:val="00673CFB"/>
    <w:rsid w:val="0067492A"/>
    <w:rsid w:val="0067558C"/>
    <w:rsid w:val="00676BA9"/>
    <w:rsid w:val="006800AE"/>
    <w:rsid w:val="006810A6"/>
    <w:rsid w:val="006811BB"/>
    <w:rsid w:val="00681DC9"/>
    <w:rsid w:val="00683404"/>
    <w:rsid w:val="00683A7F"/>
    <w:rsid w:val="00683B3A"/>
    <w:rsid w:val="00683B64"/>
    <w:rsid w:val="00684D12"/>
    <w:rsid w:val="0068557E"/>
    <w:rsid w:val="00686315"/>
    <w:rsid w:val="00686E70"/>
    <w:rsid w:val="00690323"/>
    <w:rsid w:val="006904F3"/>
    <w:rsid w:val="00690EA9"/>
    <w:rsid w:val="00691DC8"/>
    <w:rsid w:val="0069253F"/>
    <w:rsid w:val="00692556"/>
    <w:rsid w:val="006934D0"/>
    <w:rsid w:val="00693BF9"/>
    <w:rsid w:val="00693E17"/>
    <w:rsid w:val="00694A30"/>
    <w:rsid w:val="006950A8"/>
    <w:rsid w:val="0069588D"/>
    <w:rsid w:val="00695A29"/>
    <w:rsid w:val="00696043"/>
    <w:rsid w:val="006963B7"/>
    <w:rsid w:val="00696EF4"/>
    <w:rsid w:val="006A0231"/>
    <w:rsid w:val="006A1144"/>
    <w:rsid w:val="006A14F5"/>
    <w:rsid w:val="006A2837"/>
    <w:rsid w:val="006A3E1E"/>
    <w:rsid w:val="006A3E7B"/>
    <w:rsid w:val="006A4581"/>
    <w:rsid w:val="006A4F67"/>
    <w:rsid w:val="006A59FF"/>
    <w:rsid w:val="006A6983"/>
    <w:rsid w:val="006A6A58"/>
    <w:rsid w:val="006A7509"/>
    <w:rsid w:val="006A7C92"/>
    <w:rsid w:val="006B009F"/>
    <w:rsid w:val="006B0606"/>
    <w:rsid w:val="006B0638"/>
    <w:rsid w:val="006B1393"/>
    <w:rsid w:val="006B239D"/>
    <w:rsid w:val="006B32AD"/>
    <w:rsid w:val="006B34F4"/>
    <w:rsid w:val="006B41E2"/>
    <w:rsid w:val="006B451B"/>
    <w:rsid w:val="006B47AA"/>
    <w:rsid w:val="006B4821"/>
    <w:rsid w:val="006B5173"/>
    <w:rsid w:val="006B52FA"/>
    <w:rsid w:val="006B58A0"/>
    <w:rsid w:val="006B6A7B"/>
    <w:rsid w:val="006B6EC8"/>
    <w:rsid w:val="006B7A0F"/>
    <w:rsid w:val="006C11B2"/>
    <w:rsid w:val="006C2AC7"/>
    <w:rsid w:val="006C2B33"/>
    <w:rsid w:val="006C3F73"/>
    <w:rsid w:val="006C4B8D"/>
    <w:rsid w:val="006C4E04"/>
    <w:rsid w:val="006C5BF6"/>
    <w:rsid w:val="006C5F2E"/>
    <w:rsid w:val="006C6378"/>
    <w:rsid w:val="006C68A7"/>
    <w:rsid w:val="006C6C74"/>
    <w:rsid w:val="006C70E2"/>
    <w:rsid w:val="006C7B45"/>
    <w:rsid w:val="006C7BAE"/>
    <w:rsid w:val="006D00DF"/>
    <w:rsid w:val="006D02BA"/>
    <w:rsid w:val="006D042B"/>
    <w:rsid w:val="006D0434"/>
    <w:rsid w:val="006D09A3"/>
    <w:rsid w:val="006D0B9C"/>
    <w:rsid w:val="006D17FF"/>
    <w:rsid w:val="006D185C"/>
    <w:rsid w:val="006D2011"/>
    <w:rsid w:val="006D24A8"/>
    <w:rsid w:val="006D4FFE"/>
    <w:rsid w:val="006D5464"/>
    <w:rsid w:val="006D5EAF"/>
    <w:rsid w:val="006D6194"/>
    <w:rsid w:val="006D667E"/>
    <w:rsid w:val="006D67A9"/>
    <w:rsid w:val="006D6AE1"/>
    <w:rsid w:val="006D7433"/>
    <w:rsid w:val="006D7471"/>
    <w:rsid w:val="006D766E"/>
    <w:rsid w:val="006D78BC"/>
    <w:rsid w:val="006D7EC5"/>
    <w:rsid w:val="006E04E2"/>
    <w:rsid w:val="006E07C6"/>
    <w:rsid w:val="006E16EA"/>
    <w:rsid w:val="006E1927"/>
    <w:rsid w:val="006E1C89"/>
    <w:rsid w:val="006E245D"/>
    <w:rsid w:val="006E249C"/>
    <w:rsid w:val="006E2FC5"/>
    <w:rsid w:val="006E370A"/>
    <w:rsid w:val="006E3AEB"/>
    <w:rsid w:val="006E4E0D"/>
    <w:rsid w:val="006E56C3"/>
    <w:rsid w:val="006E5D55"/>
    <w:rsid w:val="006E5D7B"/>
    <w:rsid w:val="006E7128"/>
    <w:rsid w:val="006E7C39"/>
    <w:rsid w:val="006F00C6"/>
    <w:rsid w:val="006F0905"/>
    <w:rsid w:val="006F0A46"/>
    <w:rsid w:val="006F136B"/>
    <w:rsid w:val="006F23DB"/>
    <w:rsid w:val="006F2E07"/>
    <w:rsid w:val="006F309F"/>
    <w:rsid w:val="006F36D2"/>
    <w:rsid w:val="006F3C22"/>
    <w:rsid w:val="006F416E"/>
    <w:rsid w:val="006F41EC"/>
    <w:rsid w:val="006F49DA"/>
    <w:rsid w:val="006F5730"/>
    <w:rsid w:val="006F590A"/>
    <w:rsid w:val="006F5D8F"/>
    <w:rsid w:val="006F5EB0"/>
    <w:rsid w:val="006F6823"/>
    <w:rsid w:val="006F6961"/>
    <w:rsid w:val="006F6EB7"/>
    <w:rsid w:val="006F7362"/>
    <w:rsid w:val="006F7A8B"/>
    <w:rsid w:val="00700398"/>
    <w:rsid w:val="007004B1"/>
    <w:rsid w:val="007005A4"/>
    <w:rsid w:val="0070094D"/>
    <w:rsid w:val="0070095E"/>
    <w:rsid w:val="00700C08"/>
    <w:rsid w:val="00701016"/>
    <w:rsid w:val="007012F6"/>
    <w:rsid w:val="00702AB9"/>
    <w:rsid w:val="00702AD6"/>
    <w:rsid w:val="00702BF1"/>
    <w:rsid w:val="00702E08"/>
    <w:rsid w:val="007030E8"/>
    <w:rsid w:val="007032B5"/>
    <w:rsid w:val="00703A2A"/>
    <w:rsid w:val="00703CBF"/>
    <w:rsid w:val="00703CCC"/>
    <w:rsid w:val="0070430E"/>
    <w:rsid w:val="00705C9A"/>
    <w:rsid w:val="007078B1"/>
    <w:rsid w:val="00707E3B"/>
    <w:rsid w:val="00711D96"/>
    <w:rsid w:val="0071284D"/>
    <w:rsid w:val="00712CAC"/>
    <w:rsid w:val="00712D22"/>
    <w:rsid w:val="007138B1"/>
    <w:rsid w:val="00714175"/>
    <w:rsid w:val="0071427A"/>
    <w:rsid w:val="0071502D"/>
    <w:rsid w:val="00717383"/>
    <w:rsid w:val="00717717"/>
    <w:rsid w:val="0072001C"/>
    <w:rsid w:val="00720812"/>
    <w:rsid w:val="007240D3"/>
    <w:rsid w:val="00724459"/>
    <w:rsid w:val="00725088"/>
    <w:rsid w:val="007258F7"/>
    <w:rsid w:val="00725C8D"/>
    <w:rsid w:val="00725D2D"/>
    <w:rsid w:val="00726675"/>
    <w:rsid w:val="00726808"/>
    <w:rsid w:val="00726EFF"/>
    <w:rsid w:val="00727E68"/>
    <w:rsid w:val="007303A9"/>
    <w:rsid w:val="00730B2B"/>
    <w:rsid w:val="00730D43"/>
    <w:rsid w:val="00731456"/>
    <w:rsid w:val="00732404"/>
    <w:rsid w:val="007335CF"/>
    <w:rsid w:val="007349C5"/>
    <w:rsid w:val="007349EC"/>
    <w:rsid w:val="00735362"/>
    <w:rsid w:val="00735B27"/>
    <w:rsid w:val="00736F45"/>
    <w:rsid w:val="0073702E"/>
    <w:rsid w:val="00737346"/>
    <w:rsid w:val="00737C5A"/>
    <w:rsid w:val="00737DB0"/>
    <w:rsid w:val="007404AB"/>
    <w:rsid w:val="0074051F"/>
    <w:rsid w:val="0074067B"/>
    <w:rsid w:val="00740716"/>
    <w:rsid w:val="00740FAA"/>
    <w:rsid w:val="00742201"/>
    <w:rsid w:val="0074279E"/>
    <w:rsid w:val="00742DEF"/>
    <w:rsid w:val="00742DFF"/>
    <w:rsid w:val="00743184"/>
    <w:rsid w:val="00743F21"/>
    <w:rsid w:val="00743F38"/>
    <w:rsid w:val="00744198"/>
    <w:rsid w:val="0074457F"/>
    <w:rsid w:val="00744E15"/>
    <w:rsid w:val="007452E5"/>
    <w:rsid w:val="007452F9"/>
    <w:rsid w:val="007455C1"/>
    <w:rsid w:val="00745CE1"/>
    <w:rsid w:val="00746293"/>
    <w:rsid w:val="00747221"/>
    <w:rsid w:val="007476F7"/>
    <w:rsid w:val="00747711"/>
    <w:rsid w:val="00747A4B"/>
    <w:rsid w:val="007510D1"/>
    <w:rsid w:val="00751F8E"/>
    <w:rsid w:val="007531F4"/>
    <w:rsid w:val="00753B41"/>
    <w:rsid w:val="00753C4A"/>
    <w:rsid w:val="00755A50"/>
    <w:rsid w:val="00756910"/>
    <w:rsid w:val="00756945"/>
    <w:rsid w:val="007603DA"/>
    <w:rsid w:val="00761EF5"/>
    <w:rsid w:val="00761F6B"/>
    <w:rsid w:val="0076300B"/>
    <w:rsid w:val="007635C7"/>
    <w:rsid w:val="00763FDE"/>
    <w:rsid w:val="0076466E"/>
    <w:rsid w:val="00764F68"/>
    <w:rsid w:val="00765688"/>
    <w:rsid w:val="00766900"/>
    <w:rsid w:val="007669A6"/>
    <w:rsid w:val="00766EE0"/>
    <w:rsid w:val="007672FF"/>
    <w:rsid w:val="00767865"/>
    <w:rsid w:val="007679DF"/>
    <w:rsid w:val="00767CE9"/>
    <w:rsid w:val="00770A24"/>
    <w:rsid w:val="00771230"/>
    <w:rsid w:val="0077158A"/>
    <w:rsid w:val="007717A0"/>
    <w:rsid w:val="00771EE4"/>
    <w:rsid w:val="007727C8"/>
    <w:rsid w:val="00772E32"/>
    <w:rsid w:val="0077558C"/>
    <w:rsid w:val="007759B6"/>
    <w:rsid w:val="00775A44"/>
    <w:rsid w:val="00775D41"/>
    <w:rsid w:val="007761B1"/>
    <w:rsid w:val="0077630A"/>
    <w:rsid w:val="007767F2"/>
    <w:rsid w:val="00777068"/>
    <w:rsid w:val="007771AF"/>
    <w:rsid w:val="007778A8"/>
    <w:rsid w:val="00780E41"/>
    <w:rsid w:val="00781188"/>
    <w:rsid w:val="0078124B"/>
    <w:rsid w:val="0078177B"/>
    <w:rsid w:val="007822D5"/>
    <w:rsid w:val="007829B5"/>
    <w:rsid w:val="00782E3B"/>
    <w:rsid w:val="007835EC"/>
    <w:rsid w:val="0078388C"/>
    <w:rsid w:val="00783AF1"/>
    <w:rsid w:val="00784A9F"/>
    <w:rsid w:val="00785E72"/>
    <w:rsid w:val="00786072"/>
    <w:rsid w:val="007860E7"/>
    <w:rsid w:val="0078668C"/>
    <w:rsid w:val="007866C7"/>
    <w:rsid w:val="00787B09"/>
    <w:rsid w:val="00787B1E"/>
    <w:rsid w:val="007901B3"/>
    <w:rsid w:val="00790532"/>
    <w:rsid w:val="00791661"/>
    <w:rsid w:val="007916C0"/>
    <w:rsid w:val="0079179F"/>
    <w:rsid w:val="00792151"/>
    <w:rsid w:val="0079365E"/>
    <w:rsid w:val="007940E8"/>
    <w:rsid w:val="00794347"/>
    <w:rsid w:val="00794352"/>
    <w:rsid w:val="00794B14"/>
    <w:rsid w:val="00795228"/>
    <w:rsid w:val="0079526B"/>
    <w:rsid w:val="00795CC5"/>
    <w:rsid w:val="00795F33"/>
    <w:rsid w:val="00796696"/>
    <w:rsid w:val="00796B70"/>
    <w:rsid w:val="00796F61"/>
    <w:rsid w:val="00796F7E"/>
    <w:rsid w:val="007974DB"/>
    <w:rsid w:val="007A0147"/>
    <w:rsid w:val="007A019B"/>
    <w:rsid w:val="007A02F3"/>
    <w:rsid w:val="007A0336"/>
    <w:rsid w:val="007A076F"/>
    <w:rsid w:val="007A098E"/>
    <w:rsid w:val="007A1E5C"/>
    <w:rsid w:val="007A5117"/>
    <w:rsid w:val="007A6794"/>
    <w:rsid w:val="007A734E"/>
    <w:rsid w:val="007A775A"/>
    <w:rsid w:val="007A778D"/>
    <w:rsid w:val="007A7C44"/>
    <w:rsid w:val="007B1EF9"/>
    <w:rsid w:val="007B2D6D"/>
    <w:rsid w:val="007B5332"/>
    <w:rsid w:val="007B5400"/>
    <w:rsid w:val="007B563A"/>
    <w:rsid w:val="007B595E"/>
    <w:rsid w:val="007B605B"/>
    <w:rsid w:val="007C0DF2"/>
    <w:rsid w:val="007C130B"/>
    <w:rsid w:val="007C1390"/>
    <w:rsid w:val="007C1A37"/>
    <w:rsid w:val="007C1FA7"/>
    <w:rsid w:val="007C235A"/>
    <w:rsid w:val="007C25EF"/>
    <w:rsid w:val="007C350F"/>
    <w:rsid w:val="007C4975"/>
    <w:rsid w:val="007C4979"/>
    <w:rsid w:val="007C4A1C"/>
    <w:rsid w:val="007C5402"/>
    <w:rsid w:val="007C553A"/>
    <w:rsid w:val="007C5602"/>
    <w:rsid w:val="007C564C"/>
    <w:rsid w:val="007C5747"/>
    <w:rsid w:val="007C5ADD"/>
    <w:rsid w:val="007C5AFA"/>
    <w:rsid w:val="007C6651"/>
    <w:rsid w:val="007C713C"/>
    <w:rsid w:val="007C7609"/>
    <w:rsid w:val="007D03B4"/>
    <w:rsid w:val="007D08E1"/>
    <w:rsid w:val="007D18C1"/>
    <w:rsid w:val="007D1914"/>
    <w:rsid w:val="007D214C"/>
    <w:rsid w:val="007D2509"/>
    <w:rsid w:val="007D2597"/>
    <w:rsid w:val="007D2CA6"/>
    <w:rsid w:val="007D392C"/>
    <w:rsid w:val="007D3DCD"/>
    <w:rsid w:val="007D3F44"/>
    <w:rsid w:val="007D48D1"/>
    <w:rsid w:val="007D540F"/>
    <w:rsid w:val="007D5A0E"/>
    <w:rsid w:val="007D5B39"/>
    <w:rsid w:val="007D5BDD"/>
    <w:rsid w:val="007D61FF"/>
    <w:rsid w:val="007D6676"/>
    <w:rsid w:val="007D7382"/>
    <w:rsid w:val="007D7773"/>
    <w:rsid w:val="007E0F10"/>
    <w:rsid w:val="007E14C1"/>
    <w:rsid w:val="007E1D14"/>
    <w:rsid w:val="007E2483"/>
    <w:rsid w:val="007E248B"/>
    <w:rsid w:val="007E2CC5"/>
    <w:rsid w:val="007E2F23"/>
    <w:rsid w:val="007E34A3"/>
    <w:rsid w:val="007E46AD"/>
    <w:rsid w:val="007E4BA8"/>
    <w:rsid w:val="007E5D48"/>
    <w:rsid w:val="007E6D1F"/>
    <w:rsid w:val="007E767E"/>
    <w:rsid w:val="007E7795"/>
    <w:rsid w:val="007E7A5A"/>
    <w:rsid w:val="007E7CAE"/>
    <w:rsid w:val="007E7E90"/>
    <w:rsid w:val="007F0175"/>
    <w:rsid w:val="007F0533"/>
    <w:rsid w:val="007F056E"/>
    <w:rsid w:val="007F069D"/>
    <w:rsid w:val="007F15C5"/>
    <w:rsid w:val="007F1FD1"/>
    <w:rsid w:val="007F2AFB"/>
    <w:rsid w:val="007F316A"/>
    <w:rsid w:val="007F3D70"/>
    <w:rsid w:val="007F3E4D"/>
    <w:rsid w:val="007F42E8"/>
    <w:rsid w:val="007F45FE"/>
    <w:rsid w:val="007F46E0"/>
    <w:rsid w:val="007F545B"/>
    <w:rsid w:val="007F57A7"/>
    <w:rsid w:val="007F58F5"/>
    <w:rsid w:val="007F654C"/>
    <w:rsid w:val="007F66A1"/>
    <w:rsid w:val="007F6BA6"/>
    <w:rsid w:val="007F6BB0"/>
    <w:rsid w:val="007F6EC7"/>
    <w:rsid w:val="007F704B"/>
    <w:rsid w:val="007F73CD"/>
    <w:rsid w:val="0080311E"/>
    <w:rsid w:val="008034D0"/>
    <w:rsid w:val="0080365A"/>
    <w:rsid w:val="00803686"/>
    <w:rsid w:val="00803A9F"/>
    <w:rsid w:val="00803CFB"/>
    <w:rsid w:val="0080469E"/>
    <w:rsid w:val="00804A0D"/>
    <w:rsid w:val="00804B53"/>
    <w:rsid w:val="008055E0"/>
    <w:rsid w:val="00805993"/>
    <w:rsid w:val="008061E9"/>
    <w:rsid w:val="00806863"/>
    <w:rsid w:val="00807227"/>
    <w:rsid w:val="0080756B"/>
    <w:rsid w:val="00810E8E"/>
    <w:rsid w:val="0081238C"/>
    <w:rsid w:val="00812CAF"/>
    <w:rsid w:val="00812F47"/>
    <w:rsid w:val="00813DD1"/>
    <w:rsid w:val="00814430"/>
    <w:rsid w:val="00814F6B"/>
    <w:rsid w:val="00814F97"/>
    <w:rsid w:val="008161A1"/>
    <w:rsid w:val="008162A2"/>
    <w:rsid w:val="0081658F"/>
    <w:rsid w:val="00816596"/>
    <w:rsid w:val="00816AE2"/>
    <w:rsid w:val="00817A84"/>
    <w:rsid w:val="00817D1A"/>
    <w:rsid w:val="00817FA3"/>
    <w:rsid w:val="00820893"/>
    <w:rsid w:val="00820AB6"/>
    <w:rsid w:val="00820C3D"/>
    <w:rsid w:val="00820D08"/>
    <w:rsid w:val="00821133"/>
    <w:rsid w:val="00821398"/>
    <w:rsid w:val="00821473"/>
    <w:rsid w:val="00821557"/>
    <w:rsid w:val="0082208E"/>
    <w:rsid w:val="00822669"/>
    <w:rsid w:val="00822769"/>
    <w:rsid w:val="008228FF"/>
    <w:rsid w:val="00822C60"/>
    <w:rsid w:val="00822F86"/>
    <w:rsid w:val="0082341E"/>
    <w:rsid w:val="0082476F"/>
    <w:rsid w:val="00824AD9"/>
    <w:rsid w:val="00824B74"/>
    <w:rsid w:val="00824CDA"/>
    <w:rsid w:val="00824D84"/>
    <w:rsid w:val="00825F2A"/>
    <w:rsid w:val="00827173"/>
    <w:rsid w:val="008271CD"/>
    <w:rsid w:val="00827594"/>
    <w:rsid w:val="00827A5D"/>
    <w:rsid w:val="00827BA9"/>
    <w:rsid w:val="0083132A"/>
    <w:rsid w:val="0083243D"/>
    <w:rsid w:val="008329F8"/>
    <w:rsid w:val="00833ECA"/>
    <w:rsid w:val="008351B3"/>
    <w:rsid w:val="0083524D"/>
    <w:rsid w:val="00835711"/>
    <w:rsid w:val="0083619A"/>
    <w:rsid w:val="00836672"/>
    <w:rsid w:val="00836B55"/>
    <w:rsid w:val="00836E19"/>
    <w:rsid w:val="0084040F"/>
    <w:rsid w:val="008406F6"/>
    <w:rsid w:val="00840756"/>
    <w:rsid w:val="00840BFE"/>
    <w:rsid w:val="00841484"/>
    <w:rsid w:val="008414B5"/>
    <w:rsid w:val="0084252F"/>
    <w:rsid w:val="00843C7D"/>
    <w:rsid w:val="00844355"/>
    <w:rsid w:val="00844D02"/>
    <w:rsid w:val="00844EFE"/>
    <w:rsid w:val="008458EE"/>
    <w:rsid w:val="0084650C"/>
    <w:rsid w:val="008469B0"/>
    <w:rsid w:val="00846C29"/>
    <w:rsid w:val="00846DEB"/>
    <w:rsid w:val="00847061"/>
    <w:rsid w:val="00847220"/>
    <w:rsid w:val="0084773F"/>
    <w:rsid w:val="00847796"/>
    <w:rsid w:val="00847A3A"/>
    <w:rsid w:val="00847F69"/>
    <w:rsid w:val="00850681"/>
    <w:rsid w:val="00851224"/>
    <w:rsid w:val="00851563"/>
    <w:rsid w:val="00851CA8"/>
    <w:rsid w:val="00853813"/>
    <w:rsid w:val="00853A88"/>
    <w:rsid w:val="00853C81"/>
    <w:rsid w:val="00854472"/>
    <w:rsid w:val="00854CAF"/>
    <w:rsid w:val="00855497"/>
    <w:rsid w:val="00856963"/>
    <w:rsid w:val="00856BFB"/>
    <w:rsid w:val="00856D46"/>
    <w:rsid w:val="00857BC4"/>
    <w:rsid w:val="00857D9A"/>
    <w:rsid w:val="00857DC4"/>
    <w:rsid w:val="00857FE1"/>
    <w:rsid w:val="008601F3"/>
    <w:rsid w:val="0086175E"/>
    <w:rsid w:val="008624E7"/>
    <w:rsid w:val="008625FA"/>
    <w:rsid w:val="00862A35"/>
    <w:rsid w:val="00863A40"/>
    <w:rsid w:val="00863CD7"/>
    <w:rsid w:val="008669FF"/>
    <w:rsid w:val="00871257"/>
    <w:rsid w:val="00872618"/>
    <w:rsid w:val="00872F4D"/>
    <w:rsid w:val="00873B94"/>
    <w:rsid w:val="0087442F"/>
    <w:rsid w:val="008748E2"/>
    <w:rsid w:val="00874A53"/>
    <w:rsid w:val="0087511C"/>
    <w:rsid w:val="00875AF9"/>
    <w:rsid w:val="00875CB8"/>
    <w:rsid w:val="00875E5F"/>
    <w:rsid w:val="00877148"/>
    <w:rsid w:val="0088032F"/>
    <w:rsid w:val="00880781"/>
    <w:rsid w:val="00880786"/>
    <w:rsid w:val="008812BD"/>
    <w:rsid w:val="008819F7"/>
    <w:rsid w:val="00883502"/>
    <w:rsid w:val="008847F0"/>
    <w:rsid w:val="00884A25"/>
    <w:rsid w:val="00885698"/>
    <w:rsid w:val="00885E30"/>
    <w:rsid w:val="00885E54"/>
    <w:rsid w:val="00890018"/>
    <w:rsid w:val="008900B3"/>
    <w:rsid w:val="00890338"/>
    <w:rsid w:val="008906B1"/>
    <w:rsid w:val="00890B9D"/>
    <w:rsid w:val="00890BED"/>
    <w:rsid w:val="0089158D"/>
    <w:rsid w:val="00891BB5"/>
    <w:rsid w:val="00892E0E"/>
    <w:rsid w:val="0089338E"/>
    <w:rsid w:val="008935CE"/>
    <w:rsid w:val="008939D4"/>
    <w:rsid w:val="008941BF"/>
    <w:rsid w:val="0089448B"/>
    <w:rsid w:val="008954CE"/>
    <w:rsid w:val="00896A36"/>
    <w:rsid w:val="00896D1B"/>
    <w:rsid w:val="0089729C"/>
    <w:rsid w:val="0089796B"/>
    <w:rsid w:val="00897DAD"/>
    <w:rsid w:val="008A1906"/>
    <w:rsid w:val="008A452B"/>
    <w:rsid w:val="008A5139"/>
    <w:rsid w:val="008A53A5"/>
    <w:rsid w:val="008A65A2"/>
    <w:rsid w:val="008A6CD6"/>
    <w:rsid w:val="008A79A2"/>
    <w:rsid w:val="008B1A5E"/>
    <w:rsid w:val="008B2748"/>
    <w:rsid w:val="008B27D2"/>
    <w:rsid w:val="008B2B2C"/>
    <w:rsid w:val="008B2D53"/>
    <w:rsid w:val="008B2FC7"/>
    <w:rsid w:val="008B36B8"/>
    <w:rsid w:val="008B41ED"/>
    <w:rsid w:val="008B53DF"/>
    <w:rsid w:val="008B5624"/>
    <w:rsid w:val="008B5775"/>
    <w:rsid w:val="008B5FE9"/>
    <w:rsid w:val="008B61F9"/>
    <w:rsid w:val="008B66C2"/>
    <w:rsid w:val="008B6B16"/>
    <w:rsid w:val="008B77AD"/>
    <w:rsid w:val="008C0D0E"/>
    <w:rsid w:val="008C0F41"/>
    <w:rsid w:val="008C1061"/>
    <w:rsid w:val="008C242A"/>
    <w:rsid w:val="008C4212"/>
    <w:rsid w:val="008C5351"/>
    <w:rsid w:val="008C56F3"/>
    <w:rsid w:val="008C5BC8"/>
    <w:rsid w:val="008C5E70"/>
    <w:rsid w:val="008C5E8A"/>
    <w:rsid w:val="008C73BB"/>
    <w:rsid w:val="008C7530"/>
    <w:rsid w:val="008D011D"/>
    <w:rsid w:val="008D04BE"/>
    <w:rsid w:val="008D0760"/>
    <w:rsid w:val="008D0F2D"/>
    <w:rsid w:val="008D194A"/>
    <w:rsid w:val="008D2BEE"/>
    <w:rsid w:val="008D39AE"/>
    <w:rsid w:val="008D3F2E"/>
    <w:rsid w:val="008D43BA"/>
    <w:rsid w:val="008D4CD0"/>
    <w:rsid w:val="008D53D2"/>
    <w:rsid w:val="008D5CD3"/>
    <w:rsid w:val="008D5EAE"/>
    <w:rsid w:val="008D63D8"/>
    <w:rsid w:val="008D6898"/>
    <w:rsid w:val="008D6FFE"/>
    <w:rsid w:val="008D77E4"/>
    <w:rsid w:val="008E0776"/>
    <w:rsid w:val="008E08E4"/>
    <w:rsid w:val="008E0976"/>
    <w:rsid w:val="008E102F"/>
    <w:rsid w:val="008E1E48"/>
    <w:rsid w:val="008E206E"/>
    <w:rsid w:val="008E2D50"/>
    <w:rsid w:val="008E3120"/>
    <w:rsid w:val="008E3EE6"/>
    <w:rsid w:val="008E63CE"/>
    <w:rsid w:val="008E6477"/>
    <w:rsid w:val="008E66A5"/>
    <w:rsid w:val="008E6792"/>
    <w:rsid w:val="008F0B4B"/>
    <w:rsid w:val="008F0E9B"/>
    <w:rsid w:val="008F10AE"/>
    <w:rsid w:val="008F1FCE"/>
    <w:rsid w:val="008F2058"/>
    <w:rsid w:val="008F2D83"/>
    <w:rsid w:val="008F3462"/>
    <w:rsid w:val="008F3958"/>
    <w:rsid w:val="008F4F20"/>
    <w:rsid w:val="008F54DE"/>
    <w:rsid w:val="008F5A35"/>
    <w:rsid w:val="008F66A0"/>
    <w:rsid w:val="008F68B3"/>
    <w:rsid w:val="008F7173"/>
    <w:rsid w:val="00900098"/>
    <w:rsid w:val="009011BC"/>
    <w:rsid w:val="00901DD9"/>
    <w:rsid w:val="00901F6A"/>
    <w:rsid w:val="00901FC8"/>
    <w:rsid w:val="00902B82"/>
    <w:rsid w:val="00903198"/>
    <w:rsid w:val="00904E4E"/>
    <w:rsid w:val="009054D2"/>
    <w:rsid w:val="0090571C"/>
    <w:rsid w:val="00905740"/>
    <w:rsid w:val="0090692B"/>
    <w:rsid w:val="00907555"/>
    <w:rsid w:val="00907914"/>
    <w:rsid w:val="00907AAB"/>
    <w:rsid w:val="00910B26"/>
    <w:rsid w:val="00911A51"/>
    <w:rsid w:val="009124B3"/>
    <w:rsid w:val="00912634"/>
    <w:rsid w:val="00912729"/>
    <w:rsid w:val="00913AB6"/>
    <w:rsid w:val="009141FF"/>
    <w:rsid w:val="00914301"/>
    <w:rsid w:val="00914A1D"/>
    <w:rsid w:val="00914B9B"/>
    <w:rsid w:val="00914CE7"/>
    <w:rsid w:val="00915117"/>
    <w:rsid w:val="00915FDE"/>
    <w:rsid w:val="0091618F"/>
    <w:rsid w:val="00916F42"/>
    <w:rsid w:val="009172CD"/>
    <w:rsid w:val="009172EB"/>
    <w:rsid w:val="00917ED1"/>
    <w:rsid w:val="009202D5"/>
    <w:rsid w:val="0092067C"/>
    <w:rsid w:val="00920899"/>
    <w:rsid w:val="00920FCA"/>
    <w:rsid w:val="00921670"/>
    <w:rsid w:val="00921AF0"/>
    <w:rsid w:val="00921B7B"/>
    <w:rsid w:val="00922CF8"/>
    <w:rsid w:val="009237F5"/>
    <w:rsid w:val="009249CA"/>
    <w:rsid w:val="00924DF2"/>
    <w:rsid w:val="0092503A"/>
    <w:rsid w:val="009251DE"/>
    <w:rsid w:val="00925255"/>
    <w:rsid w:val="009253A9"/>
    <w:rsid w:val="00926DD7"/>
    <w:rsid w:val="0092735E"/>
    <w:rsid w:val="009278E5"/>
    <w:rsid w:val="00927C17"/>
    <w:rsid w:val="009312DC"/>
    <w:rsid w:val="009313BE"/>
    <w:rsid w:val="0093209F"/>
    <w:rsid w:val="009328DF"/>
    <w:rsid w:val="00932A90"/>
    <w:rsid w:val="009335ED"/>
    <w:rsid w:val="0093382F"/>
    <w:rsid w:val="00934D16"/>
    <w:rsid w:val="00934FCE"/>
    <w:rsid w:val="0093597F"/>
    <w:rsid w:val="0093616C"/>
    <w:rsid w:val="00937553"/>
    <w:rsid w:val="00937DB2"/>
    <w:rsid w:val="00937DBC"/>
    <w:rsid w:val="00940E15"/>
    <w:rsid w:val="009416FE"/>
    <w:rsid w:val="00941F26"/>
    <w:rsid w:val="00942E02"/>
    <w:rsid w:val="009433A0"/>
    <w:rsid w:val="009433E1"/>
    <w:rsid w:val="00943C79"/>
    <w:rsid w:val="00944213"/>
    <w:rsid w:val="009455C3"/>
    <w:rsid w:val="00945714"/>
    <w:rsid w:val="00946D8C"/>
    <w:rsid w:val="00946FDE"/>
    <w:rsid w:val="00947868"/>
    <w:rsid w:val="00947A98"/>
    <w:rsid w:val="00950881"/>
    <w:rsid w:val="00951B80"/>
    <w:rsid w:val="0095207E"/>
    <w:rsid w:val="00952A66"/>
    <w:rsid w:val="00952B97"/>
    <w:rsid w:val="009534A4"/>
    <w:rsid w:val="009537B4"/>
    <w:rsid w:val="00955A6E"/>
    <w:rsid w:val="00956222"/>
    <w:rsid w:val="0095744A"/>
    <w:rsid w:val="00957B94"/>
    <w:rsid w:val="009605BE"/>
    <w:rsid w:val="00960917"/>
    <w:rsid w:val="0096142E"/>
    <w:rsid w:val="00962A81"/>
    <w:rsid w:val="00963375"/>
    <w:rsid w:val="00963E38"/>
    <w:rsid w:val="009647E9"/>
    <w:rsid w:val="00965142"/>
    <w:rsid w:val="009653EF"/>
    <w:rsid w:val="009661DB"/>
    <w:rsid w:val="009668C2"/>
    <w:rsid w:val="00967415"/>
    <w:rsid w:val="009677D0"/>
    <w:rsid w:val="009678AA"/>
    <w:rsid w:val="00967E4E"/>
    <w:rsid w:val="00970016"/>
    <w:rsid w:val="0097095F"/>
    <w:rsid w:val="00970A82"/>
    <w:rsid w:val="00971081"/>
    <w:rsid w:val="009714EE"/>
    <w:rsid w:val="00971894"/>
    <w:rsid w:val="00971DFE"/>
    <w:rsid w:val="009727EE"/>
    <w:rsid w:val="00972914"/>
    <w:rsid w:val="00972CC0"/>
    <w:rsid w:val="0097366F"/>
    <w:rsid w:val="00973FA6"/>
    <w:rsid w:val="009741AF"/>
    <w:rsid w:val="00974F24"/>
    <w:rsid w:val="00974F8E"/>
    <w:rsid w:val="009750B8"/>
    <w:rsid w:val="009753F2"/>
    <w:rsid w:val="00976AFB"/>
    <w:rsid w:val="00977381"/>
    <w:rsid w:val="00977CDA"/>
    <w:rsid w:val="0098374B"/>
    <w:rsid w:val="009842F9"/>
    <w:rsid w:val="009849D9"/>
    <w:rsid w:val="00984A8A"/>
    <w:rsid w:val="00986111"/>
    <w:rsid w:val="00987815"/>
    <w:rsid w:val="00987BEF"/>
    <w:rsid w:val="0099057A"/>
    <w:rsid w:val="00990DAC"/>
    <w:rsid w:val="00990ED7"/>
    <w:rsid w:val="009911BB"/>
    <w:rsid w:val="009913B9"/>
    <w:rsid w:val="0099220A"/>
    <w:rsid w:val="00992362"/>
    <w:rsid w:val="00993360"/>
    <w:rsid w:val="00994F54"/>
    <w:rsid w:val="00995691"/>
    <w:rsid w:val="00996D31"/>
    <w:rsid w:val="009978D4"/>
    <w:rsid w:val="009A03D1"/>
    <w:rsid w:val="009A0F0F"/>
    <w:rsid w:val="009A1094"/>
    <w:rsid w:val="009A1979"/>
    <w:rsid w:val="009A2371"/>
    <w:rsid w:val="009A2473"/>
    <w:rsid w:val="009A2E8F"/>
    <w:rsid w:val="009A449D"/>
    <w:rsid w:val="009A573E"/>
    <w:rsid w:val="009A5FFC"/>
    <w:rsid w:val="009A60E8"/>
    <w:rsid w:val="009A6305"/>
    <w:rsid w:val="009A6DD2"/>
    <w:rsid w:val="009A720D"/>
    <w:rsid w:val="009A787C"/>
    <w:rsid w:val="009B1047"/>
    <w:rsid w:val="009B16C4"/>
    <w:rsid w:val="009B17F8"/>
    <w:rsid w:val="009B1ADF"/>
    <w:rsid w:val="009B228D"/>
    <w:rsid w:val="009B2442"/>
    <w:rsid w:val="009B2860"/>
    <w:rsid w:val="009B3912"/>
    <w:rsid w:val="009B3E94"/>
    <w:rsid w:val="009B57F6"/>
    <w:rsid w:val="009B66BB"/>
    <w:rsid w:val="009B66C8"/>
    <w:rsid w:val="009B6763"/>
    <w:rsid w:val="009B69C0"/>
    <w:rsid w:val="009B76AE"/>
    <w:rsid w:val="009B777F"/>
    <w:rsid w:val="009B790B"/>
    <w:rsid w:val="009C11C6"/>
    <w:rsid w:val="009C166D"/>
    <w:rsid w:val="009C1CE4"/>
    <w:rsid w:val="009C1CF5"/>
    <w:rsid w:val="009C21DF"/>
    <w:rsid w:val="009C273C"/>
    <w:rsid w:val="009C29AE"/>
    <w:rsid w:val="009C3011"/>
    <w:rsid w:val="009C30BC"/>
    <w:rsid w:val="009C31BE"/>
    <w:rsid w:val="009C3751"/>
    <w:rsid w:val="009C576B"/>
    <w:rsid w:val="009C66DB"/>
    <w:rsid w:val="009C67E6"/>
    <w:rsid w:val="009D00D2"/>
    <w:rsid w:val="009D0441"/>
    <w:rsid w:val="009D0491"/>
    <w:rsid w:val="009D0567"/>
    <w:rsid w:val="009D0869"/>
    <w:rsid w:val="009D1D8D"/>
    <w:rsid w:val="009D244D"/>
    <w:rsid w:val="009D54C0"/>
    <w:rsid w:val="009D5517"/>
    <w:rsid w:val="009D5865"/>
    <w:rsid w:val="009D66D5"/>
    <w:rsid w:val="009D6E9C"/>
    <w:rsid w:val="009D705A"/>
    <w:rsid w:val="009E15B5"/>
    <w:rsid w:val="009E2314"/>
    <w:rsid w:val="009E27FA"/>
    <w:rsid w:val="009E3A37"/>
    <w:rsid w:val="009E4504"/>
    <w:rsid w:val="009E4903"/>
    <w:rsid w:val="009E5049"/>
    <w:rsid w:val="009E61B9"/>
    <w:rsid w:val="009E7248"/>
    <w:rsid w:val="009E770A"/>
    <w:rsid w:val="009E779C"/>
    <w:rsid w:val="009E7AF7"/>
    <w:rsid w:val="009F048A"/>
    <w:rsid w:val="009F05FC"/>
    <w:rsid w:val="009F0B3B"/>
    <w:rsid w:val="009F0D6B"/>
    <w:rsid w:val="009F2905"/>
    <w:rsid w:val="009F2BC3"/>
    <w:rsid w:val="009F3685"/>
    <w:rsid w:val="009F376D"/>
    <w:rsid w:val="009F3908"/>
    <w:rsid w:val="009F40CD"/>
    <w:rsid w:val="009F48E6"/>
    <w:rsid w:val="009F58C0"/>
    <w:rsid w:val="009F593D"/>
    <w:rsid w:val="009F5EAB"/>
    <w:rsid w:val="009F64B6"/>
    <w:rsid w:val="009F79D1"/>
    <w:rsid w:val="009F7A95"/>
    <w:rsid w:val="009F7C48"/>
    <w:rsid w:val="00A00075"/>
    <w:rsid w:val="00A003B8"/>
    <w:rsid w:val="00A00FCE"/>
    <w:rsid w:val="00A011E1"/>
    <w:rsid w:val="00A01570"/>
    <w:rsid w:val="00A02132"/>
    <w:rsid w:val="00A02628"/>
    <w:rsid w:val="00A02E53"/>
    <w:rsid w:val="00A036C1"/>
    <w:rsid w:val="00A03B1C"/>
    <w:rsid w:val="00A04F50"/>
    <w:rsid w:val="00A05389"/>
    <w:rsid w:val="00A05A3A"/>
    <w:rsid w:val="00A05B70"/>
    <w:rsid w:val="00A06019"/>
    <w:rsid w:val="00A060B7"/>
    <w:rsid w:val="00A06572"/>
    <w:rsid w:val="00A0687F"/>
    <w:rsid w:val="00A068C6"/>
    <w:rsid w:val="00A07303"/>
    <w:rsid w:val="00A12755"/>
    <w:rsid w:val="00A12849"/>
    <w:rsid w:val="00A129EC"/>
    <w:rsid w:val="00A13D0A"/>
    <w:rsid w:val="00A1410E"/>
    <w:rsid w:val="00A14C17"/>
    <w:rsid w:val="00A150A2"/>
    <w:rsid w:val="00A15A6B"/>
    <w:rsid w:val="00A15CF6"/>
    <w:rsid w:val="00A16688"/>
    <w:rsid w:val="00A17502"/>
    <w:rsid w:val="00A17673"/>
    <w:rsid w:val="00A17A4C"/>
    <w:rsid w:val="00A17F08"/>
    <w:rsid w:val="00A20854"/>
    <w:rsid w:val="00A21979"/>
    <w:rsid w:val="00A22333"/>
    <w:rsid w:val="00A2260F"/>
    <w:rsid w:val="00A227DB"/>
    <w:rsid w:val="00A238B3"/>
    <w:rsid w:val="00A23BF0"/>
    <w:rsid w:val="00A24B9C"/>
    <w:rsid w:val="00A25117"/>
    <w:rsid w:val="00A25BBC"/>
    <w:rsid w:val="00A26A2B"/>
    <w:rsid w:val="00A27B7C"/>
    <w:rsid w:val="00A309F2"/>
    <w:rsid w:val="00A30C3C"/>
    <w:rsid w:val="00A310AF"/>
    <w:rsid w:val="00A312C2"/>
    <w:rsid w:val="00A31DBA"/>
    <w:rsid w:val="00A31F11"/>
    <w:rsid w:val="00A3243D"/>
    <w:rsid w:val="00A328CA"/>
    <w:rsid w:val="00A341E5"/>
    <w:rsid w:val="00A34D2E"/>
    <w:rsid w:val="00A34F5B"/>
    <w:rsid w:val="00A35095"/>
    <w:rsid w:val="00A3570F"/>
    <w:rsid w:val="00A36E26"/>
    <w:rsid w:val="00A36EF3"/>
    <w:rsid w:val="00A377D9"/>
    <w:rsid w:val="00A37991"/>
    <w:rsid w:val="00A37F5C"/>
    <w:rsid w:val="00A406FF"/>
    <w:rsid w:val="00A41037"/>
    <w:rsid w:val="00A418AF"/>
    <w:rsid w:val="00A41F15"/>
    <w:rsid w:val="00A42DE2"/>
    <w:rsid w:val="00A43B31"/>
    <w:rsid w:val="00A43CC7"/>
    <w:rsid w:val="00A43E1B"/>
    <w:rsid w:val="00A45605"/>
    <w:rsid w:val="00A4563C"/>
    <w:rsid w:val="00A4586D"/>
    <w:rsid w:val="00A46907"/>
    <w:rsid w:val="00A4757A"/>
    <w:rsid w:val="00A5074E"/>
    <w:rsid w:val="00A51A81"/>
    <w:rsid w:val="00A532D5"/>
    <w:rsid w:val="00A54BD4"/>
    <w:rsid w:val="00A60180"/>
    <w:rsid w:val="00A603B7"/>
    <w:rsid w:val="00A60734"/>
    <w:rsid w:val="00A6215A"/>
    <w:rsid w:val="00A6320D"/>
    <w:rsid w:val="00A635EB"/>
    <w:rsid w:val="00A66556"/>
    <w:rsid w:val="00A67BD5"/>
    <w:rsid w:val="00A67D20"/>
    <w:rsid w:val="00A67DEE"/>
    <w:rsid w:val="00A7018C"/>
    <w:rsid w:val="00A702D5"/>
    <w:rsid w:val="00A7044D"/>
    <w:rsid w:val="00A70C0D"/>
    <w:rsid w:val="00A70F2B"/>
    <w:rsid w:val="00A711FC"/>
    <w:rsid w:val="00A713BC"/>
    <w:rsid w:val="00A71899"/>
    <w:rsid w:val="00A71CB4"/>
    <w:rsid w:val="00A72362"/>
    <w:rsid w:val="00A728CA"/>
    <w:rsid w:val="00A734DA"/>
    <w:rsid w:val="00A7412B"/>
    <w:rsid w:val="00A750EB"/>
    <w:rsid w:val="00A75FB6"/>
    <w:rsid w:val="00A764C1"/>
    <w:rsid w:val="00A77110"/>
    <w:rsid w:val="00A777C1"/>
    <w:rsid w:val="00A807EC"/>
    <w:rsid w:val="00A80DCE"/>
    <w:rsid w:val="00A81260"/>
    <w:rsid w:val="00A818A3"/>
    <w:rsid w:val="00A81C09"/>
    <w:rsid w:val="00A8221B"/>
    <w:rsid w:val="00A826FD"/>
    <w:rsid w:val="00A83625"/>
    <w:rsid w:val="00A83BD2"/>
    <w:rsid w:val="00A84E54"/>
    <w:rsid w:val="00A852A2"/>
    <w:rsid w:val="00A8544C"/>
    <w:rsid w:val="00A865B2"/>
    <w:rsid w:val="00A86766"/>
    <w:rsid w:val="00A8688D"/>
    <w:rsid w:val="00A86A0E"/>
    <w:rsid w:val="00A87ADD"/>
    <w:rsid w:val="00A87E9B"/>
    <w:rsid w:val="00A90827"/>
    <w:rsid w:val="00A90B24"/>
    <w:rsid w:val="00A90EB5"/>
    <w:rsid w:val="00A90ED8"/>
    <w:rsid w:val="00A91388"/>
    <w:rsid w:val="00A91D9E"/>
    <w:rsid w:val="00A91E0D"/>
    <w:rsid w:val="00A92193"/>
    <w:rsid w:val="00A93682"/>
    <w:rsid w:val="00A93C43"/>
    <w:rsid w:val="00A93D6B"/>
    <w:rsid w:val="00A94777"/>
    <w:rsid w:val="00A95566"/>
    <w:rsid w:val="00A95E7F"/>
    <w:rsid w:val="00A95F9B"/>
    <w:rsid w:val="00A961CA"/>
    <w:rsid w:val="00A9697C"/>
    <w:rsid w:val="00A97212"/>
    <w:rsid w:val="00A97825"/>
    <w:rsid w:val="00A97FCD"/>
    <w:rsid w:val="00AA00CE"/>
    <w:rsid w:val="00AA01C7"/>
    <w:rsid w:val="00AA136D"/>
    <w:rsid w:val="00AA1E6F"/>
    <w:rsid w:val="00AA2C65"/>
    <w:rsid w:val="00AA4623"/>
    <w:rsid w:val="00AA4D2C"/>
    <w:rsid w:val="00AA6788"/>
    <w:rsid w:val="00AA6EE0"/>
    <w:rsid w:val="00AA76AC"/>
    <w:rsid w:val="00AB0ED7"/>
    <w:rsid w:val="00AB3684"/>
    <w:rsid w:val="00AB4332"/>
    <w:rsid w:val="00AB45DD"/>
    <w:rsid w:val="00AB462A"/>
    <w:rsid w:val="00AB4ADB"/>
    <w:rsid w:val="00AB5C48"/>
    <w:rsid w:val="00AB74F5"/>
    <w:rsid w:val="00AC05FA"/>
    <w:rsid w:val="00AC3302"/>
    <w:rsid w:val="00AC4AE6"/>
    <w:rsid w:val="00AC5B75"/>
    <w:rsid w:val="00AC5DDD"/>
    <w:rsid w:val="00AC6467"/>
    <w:rsid w:val="00AC6970"/>
    <w:rsid w:val="00AC69C1"/>
    <w:rsid w:val="00AD029E"/>
    <w:rsid w:val="00AD1305"/>
    <w:rsid w:val="00AD157F"/>
    <w:rsid w:val="00AD1934"/>
    <w:rsid w:val="00AD1A83"/>
    <w:rsid w:val="00AD1BF3"/>
    <w:rsid w:val="00AD334A"/>
    <w:rsid w:val="00AD3A92"/>
    <w:rsid w:val="00AD4430"/>
    <w:rsid w:val="00AD45A4"/>
    <w:rsid w:val="00AD45EA"/>
    <w:rsid w:val="00AD56CB"/>
    <w:rsid w:val="00AD605F"/>
    <w:rsid w:val="00AD73F0"/>
    <w:rsid w:val="00AD77B6"/>
    <w:rsid w:val="00AE1A09"/>
    <w:rsid w:val="00AE1AA7"/>
    <w:rsid w:val="00AE3FF4"/>
    <w:rsid w:val="00AE55B6"/>
    <w:rsid w:val="00AE5AAC"/>
    <w:rsid w:val="00AE615B"/>
    <w:rsid w:val="00AE684E"/>
    <w:rsid w:val="00AE6F95"/>
    <w:rsid w:val="00AE78BD"/>
    <w:rsid w:val="00AF08C5"/>
    <w:rsid w:val="00AF13AD"/>
    <w:rsid w:val="00AF177B"/>
    <w:rsid w:val="00AF3291"/>
    <w:rsid w:val="00AF3D1F"/>
    <w:rsid w:val="00AF3E02"/>
    <w:rsid w:val="00AF4CAC"/>
    <w:rsid w:val="00AF60F8"/>
    <w:rsid w:val="00AF6C00"/>
    <w:rsid w:val="00B00F68"/>
    <w:rsid w:val="00B011B8"/>
    <w:rsid w:val="00B01C0C"/>
    <w:rsid w:val="00B01DD4"/>
    <w:rsid w:val="00B024FA"/>
    <w:rsid w:val="00B02950"/>
    <w:rsid w:val="00B03814"/>
    <w:rsid w:val="00B0402F"/>
    <w:rsid w:val="00B05645"/>
    <w:rsid w:val="00B0592E"/>
    <w:rsid w:val="00B064D7"/>
    <w:rsid w:val="00B0764F"/>
    <w:rsid w:val="00B106C0"/>
    <w:rsid w:val="00B11CE4"/>
    <w:rsid w:val="00B13913"/>
    <w:rsid w:val="00B140B0"/>
    <w:rsid w:val="00B161FE"/>
    <w:rsid w:val="00B1716E"/>
    <w:rsid w:val="00B17472"/>
    <w:rsid w:val="00B1760C"/>
    <w:rsid w:val="00B17E5C"/>
    <w:rsid w:val="00B210EB"/>
    <w:rsid w:val="00B21CCC"/>
    <w:rsid w:val="00B22DFC"/>
    <w:rsid w:val="00B23197"/>
    <w:rsid w:val="00B2397A"/>
    <w:rsid w:val="00B247BD"/>
    <w:rsid w:val="00B2500C"/>
    <w:rsid w:val="00B2515A"/>
    <w:rsid w:val="00B25196"/>
    <w:rsid w:val="00B261CD"/>
    <w:rsid w:val="00B263C9"/>
    <w:rsid w:val="00B26DE0"/>
    <w:rsid w:val="00B275D2"/>
    <w:rsid w:val="00B275F0"/>
    <w:rsid w:val="00B30305"/>
    <w:rsid w:val="00B30889"/>
    <w:rsid w:val="00B30F2A"/>
    <w:rsid w:val="00B3123E"/>
    <w:rsid w:val="00B313C1"/>
    <w:rsid w:val="00B315AA"/>
    <w:rsid w:val="00B31A77"/>
    <w:rsid w:val="00B31D2F"/>
    <w:rsid w:val="00B31F4D"/>
    <w:rsid w:val="00B31F9A"/>
    <w:rsid w:val="00B32C87"/>
    <w:rsid w:val="00B33670"/>
    <w:rsid w:val="00B33921"/>
    <w:rsid w:val="00B33AB2"/>
    <w:rsid w:val="00B340B7"/>
    <w:rsid w:val="00B344F8"/>
    <w:rsid w:val="00B34D6E"/>
    <w:rsid w:val="00B351FF"/>
    <w:rsid w:val="00B371B6"/>
    <w:rsid w:val="00B37501"/>
    <w:rsid w:val="00B378BC"/>
    <w:rsid w:val="00B4001F"/>
    <w:rsid w:val="00B4051B"/>
    <w:rsid w:val="00B40A6B"/>
    <w:rsid w:val="00B41E41"/>
    <w:rsid w:val="00B42ABC"/>
    <w:rsid w:val="00B43331"/>
    <w:rsid w:val="00B4349F"/>
    <w:rsid w:val="00B4433C"/>
    <w:rsid w:val="00B44562"/>
    <w:rsid w:val="00B44AEB"/>
    <w:rsid w:val="00B44EE5"/>
    <w:rsid w:val="00B44FB2"/>
    <w:rsid w:val="00B450A5"/>
    <w:rsid w:val="00B45BCA"/>
    <w:rsid w:val="00B46B9A"/>
    <w:rsid w:val="00B46F5C"/>
    <w:rsid w:val="00B47671"/>
    <w:rsid w:val="00B47C90"/>
    <w:rsid w:val="00B507FB"/>
    <w:rsid w:val="00B526E7"/>
    <w:rsid w:val="00B52E6A"/>
    <w:rsid w:val="00B52F3D"/>
    <w:rsid w:val="00B531C0"/>
    <w:rsid w:val="00B538E9"/>
    <w:rsid w:val="00B54DF0"/>
    <w:rsid w:val="00B54F94"/>
    <w:rsid w:val="00B55F43"/>
    <w:rsid w:val="00B55FA6"/>
    <w:rsid w:val="00B55FC9"/>
    <w:rsid w:val="00B57531"/>
    <w:rsid w:val="00B5755F"/>
    <w:rsid w:val="00B601F4"/>
    <w:rsid w:val="00B6136D"/>
    <w:rsid w:val="00B62438"/>
    <w:rsid w:val="00B62997"/>
    <w:rsid w:val="00B62C95"/>
    <w:rsid w:val="00B62FC4"/>
    <w:rsid w:val="00B652B9"/>
    <w:rsid w:val="00B6538D"/>
    <w:rsid w:val="00B6611E"/>
    <w:rsid w:val="00B66836"/>
    <w:rsid w:val="00B6745E"/>
    <w:rsid w:val="00B67721"/>
    <w:rsid w:val="00B67BD2"/>
    <w:rsid w:val="00B67EC4"/>
    <w:rsid w:val="00B70A79"/>
    <w:rsid w:val="00B70C5B"/>
    <w:rsid w:val="00B718BA"/>
    <w:rsid w:val="00B71B60"/>
    <w:rsid w:val="00B71DD2"/>
    <w:rsid w:val="00B71E7F"/>
    <w:rsid w:val="00B7305A"/>
    <w:rsid w:val="00B74302"/>
    <w:rsid w:val="00B75005"/>
    <w:rsid w:val="00B756CD"/>
    <w:rsid w:val="00B769EB"/>
    <w:rsid w:val="00B76A05"/>
    <w:rsid w:val="00B76E72"/>
    <w:rsid w:val="00B77247"/>
    <w:rsid w:val="00B80640"/>
    <w:rsid w:val="00B81D34"/>
    <w:rsid w:val="00B81ECC"/>
    <w:rsid w:val="00B82550"/>
    <w:rsid w:val="00B82C14"/>
    <w:rsid w:val="00B82E52"/>
    <w:rsid w:val="00B8488C"/>
    <w:rsid w:val="00B8493F"/>
    <w:rsid w:val="00B85030"/>
    <w:rsid w:val="00B855C9"/>
    <w:rsid w:val="00B85746"/>
    <w:rsid w:val="00B86280"/>
    <w:rsid w:val="00B86D67"/>
    <w:rsid w:val="00B87556"/>
    <w:rsid w:val="00B8783E"/>
    <w:rsid w:val="00B87B2F"/>
    <w:rsid w:val="00B90D8F"/>
    <w:rsid w:val="00B910FA"/>
    <w:rsid w:val="00B91666"/>
    <w:rsid w:val="00B9177C"/>
    <w:rsid w:val="00B91F08"/>
    <w:rsid w:val="00B92ADD"/>
    <w:rsid w:val="00B9338E"/>
    <w:rsid w:val="00B93604"/>
    <w:rsid w:val="00B93FED"/>
    <w:rsid w:val="00B95407"/>
    <w:rsid w:val="00B959EF"/>
    <w:rsid w:val="00B9700D"/>
    <w:rsid w:val="00B9792B"/>
    <w:rsid w:val="00B97DB2"/>
    <w:rsid w:val="00BA040E"/>
    <w:rsid w:val="00BA14E7"/>
    <w:rsid w:val="00BA1A18"/>
    <w:rsid w:val="00BA1C25"/>
    <w:rsid w:val="00BA2178"/>
    <w:rsid w:val="00BA2560"/>
    <w:rsid w:val="00BA2832"/>
    <w:rsid w:val="00BA29F0"/>
    <w:rsid w:val="00BA2A98"/>
    <w:rsid w:val="00BA2C72"/>
    <w:rsid w:val="00BA39DF"/>
    <w:rsid w:val="00BA4542"/>
    <w:rsid w:val="00BA45F4"/>
    <w:rsid w:val="00BA48D7"/>
    <w:rsid w:val="00BA6C15"/>
    <w:rsid w:val="00BA7102"/>
    <w:rsid w:val="00BA7A56"/>
    <w:rsid w:val="00BA7ACF"/>
    <w:rsid w:val="00BA7EF5"/>
    <w:rsid w:val="00BB0DB4"/>
    <w:rsid w:val="00BB22B3"/>
    <w:rsid w:val="00BB2796"/>
    <w:rsid w:val="00BB27D3"/>
    <w:rsid w:val="00BB50A6"/>
    <w:rsid w:val="00BB51AD"/>
    <w:rsid w:val="00BB5D66"/>
    <w:rsid w:val="00BB6209"/>
    <w:rsid w:val="00BB6211"/>
    <w:rsid w:val="00BB68C0"/>
    <w:rsid w:val="00BB706B"/>
    <w:rsid w:val="00BB774C"/>
    <w:rsid w:val="00BB778D"/>
    <w:rsid w:val="00BB7803"/>
    <w:rsid w:val="00BC006A"/>
    <w:rsid w:val="00BC06C1"/>
    <w:rsid w:val="00BC0A7B"/>
    <w:rsid w:val="00BC1B7A"/>
    <w:rsid w:val="00BC2781"/>
    <w:rsid w:val="00BC2828"/>
    <w:rsid w:val="00BC3016"/>
    <w:rsid w:val="00BC3102"/>
    <w:rsid w:val="00BC36AD"/>
    <w:rsid w:val="00BC3832"/>
    <w:rsid w:val="00BC389B"/>
    <w:rsid w:val="00BC3CD1"/>
    <w:rsid w:val="00BC4173"/>
    <w:rsid w:val="00BC4C4B"/>
    <w:rsid w:val="00BC6031"/>
    <w:rsid w:val="00BC6DDC"/>
    <w:rsid w:val="00BC70E9"/>
    <w:rsid w:val="00BC773E"/>
    <w:rsid w:val="00BC7940"/>
    <w:rsid w:val="00BC7949"/>
    <w:rsid w:val="00BC7FD0"/>
    <w:rsid w:val="00BD13AE"/>
    <w:rsid w:val="00BD1D23"/>
    <w:rsid w:val="00BD1FF7"/>
    <w:rsid w:val="00BD357A"/>
    <w:rsid w:val="00BD3623"/>
    <w:rsid w:val="00BD3C35"/>
    <w:rsid w:val="00BD41D9"/>
    <w:rsid w:val="00BD4594"/>
    <w:rsid w:val="00BD4CFD"/>
    <w:rsid w:val="00BD5036"/>
    <w:rsid w:val="00BD6745"/>
    <w:rsid w:val="00BD6A8D"/>
    <w:rsid w:val="00BD6F95"/>
    <w:rsid w:val="00BD75E0"/>
    <w:rsid w:val="00BD7EE0"/>
    <w:rsid w:val="00BE2D2C"/>
    <w:rsid w:val="00BE3757"/>
    <w:rsid w:val="00BE3959"/>
    <w:rsid w:val="00BE4646"/>
    <w:rsid w:val="00BE4907"/>
    <w:rsid w:val="00BE4B1F"/>
    <w:rsid w:val="00BE4B35"/>
    <w:rsid w:val="00BE6448"/>
    <w:rsid w:val="00BE7C22"/>
    <w:rsid w:val="00BE7DDB"/>
    <w:rsid w:val="00BE7E25"/>
    <w:rsid w:val="00BF0B85"/>
    <w:rsid w:val="00BF2D18"/>
    <w:rsid w:val="00BF3313"/>
    <w:rsid w:val="00BF4C1B"/>
    <w:rsid w:val="00BF535C"/>
    <w:rsid w:val="00BF5E46"/>
    <w:rsid w:val="00BF5F8F"/>
    <w:rsid w:val="00BF620C"/>
    <w:rsid w:val="00BF7323"/>
    <w:rsid w:val="00C00239"/>
    <w:rsid w:val="00C00A38"/>
    <w:rsid w:val="00C00C42"/>
    <w:rsid w:val="00C01C3A"/>
    <w:rsid w:val="00C02645"/>
    <w:rsid w:val="00C027E3"/>
    <w:rsid w:val="00C02821"/>
    <w:rsid w:val="00C0298C"/>
    <w:rsid w:val="00C02D75"/>
    <w:rsid w:val="00C033A7"/>
    <w:rsid w:val="00C03A81"/>
    <w:rsid w:val="00C04EB8"/>
    <w:rsid w:val="00C05844"/>
    <w:rsid w:val="00C05DBA"/>
    <w:rsid w:val="00C0646E"/>
    <w:rsid w:val="00C065DB"/>
    <w:rsid w:val="00C06AE3"/>
    <w:rsid w:val="00C07672"/>
    <w:rsid w:val="00C077C4"/>
    <w:rsid w:val="00C10E22"/>
    <w:rsid w:val="00C1218C"/>
    <w:rsid w:val="00C12404"/>
    <w:rsid w:val="00C127EF"/>
    <w:rsid w:val="00C150A9"/>
    <w:rsid w:val="00C1535C"/>
    <w:rsid w:val="00C1628A"/>
    <w:rsid w:val="00C1635E"/>
    <w:rsid w:val="00C17308"/>
    <w:rsid w:val="00C176C0"/>
    <w:rsid w:val="00C17967"/>
    <w:rsid w:val="00C201BF"/>
    <w:rsid w:val="00C2064D"/>
    <w:rsid w:val="00C207CE"/>
    <w:rsid w:val="00C2102B"/>
    <w:rsid w:val="00C22870"/>
    <w:rsid w:val="00C2296E"/>
    <w:rsid w:val="00C229A6"/>
    <w:rsid w:val="00C22B03"/>
    <w:rsid w:val="00C232C3"/>
    <w:rsid w:val="00C23716"/>
    <w:rsid w:val="00C23B40"/>
    <w:rsid w:val="00C241AD"/>
    <w:rsid w:val="00C2472A"/>
    <w:rsid w:val="00C248CD"/>
    <w:rsid w:val="00C24974"/>
    <w:rsid w:val="00C25133"/>
    <w:rsid w:val="00C254DA"/>
    <w:rsid w:val="00C260CC"/>
    <w:rsid w:val="00C300F4"/>
    <w:rsid w:val="00C303DE"/>
    <w:rsid w:val="00C30D04"/>
    <w:rsid w:val="00C32B7E"/>
    <w:rsid w:val="00C331E5"/>
    <w:rsid w:val="00C33968"/>
    <w:rsid w:val="00C33B5B"/>
    <w:rsid w:val="00C343DA"/>
    <w:rsid w:val="00C34F64"/>
    <w:rsid w:val="00C356F7"/>
    <w:rsid w:val="00C377B6"/>
    <w:rsid w:val="00C37AB6"/>
    <w:rsid w:val="00C40BF9"/>
    <w:rsid w:val="00C42BB8"/>
    <w:rsid w:val="00C430F8"/>
    <w:rsid w:val="00C43250"/>
    <w:rsid w:val="00C44C22"/>
    <w:rsid w:val="00C450D8"/>
    <w:rsid w:val="00C463E2"/>
    <w:rsid w:val="00C46C05"/>
    <w:rsid w:val="00C46D45"/>
    <w:rsid w:val="00C47187"/>
    <w:rsid w:val="00C47FD3"/>
    <w:rsid w:val="00C518D9"/>
    <w:rsid w:val="00C51A60"/>
    <w:rsid w:val="00C5378A"/>
    <w:rsid w:val="00C53A9F"/>
    <w:rsid w:val="00C53D4E"/>
    <w:rsid w:val="00C53EC5"/>
    <w:rsid w:val="00C53F82"/>
    <w:rsid w:val="00C55084"/>
    <w:rsid w:val="00C55B83"/>
    <w:rsid w:val="00C570C5"/>
    <w:rsid w:val="00C57669"/>
    <w:rsid w:val="00C57902"/>
    <w:rsid w:val="00C57EA0"/>
    <w:rsid w:val="00C60A8A"/>
    <w:rsid w:val="00C6187A"/>
    <w:rsid w:val="00C6222A"/>
    <w:rsid w:val="00C6235A"/>
    <w:rsid w:val="00C6261A"/>
    <w:rsid w:val="00C62B1B"/>
    <w:rsid w:val="00C630CD"/>
    <w:rsid w:val="00C633D6"/>
    <w:rsid w:val="00C63510"/>
    <w:rsid w:val="00C655D9"/>
    <w:rsid w:val="00C659F9"/>
    <w:rsid w:val="00C66259"/>
    <w:rsid w:val="00C66931"/>
    <w:rsid w:val="00C669D6"/>
    <w:rsid w:val="00C67552"/>
    <w:rsid w:val="00C7125A"/>
    <w:rsid w:val="00C71299"/>
    <w:rsid w:val="00C71916"/>
    <w:rsid w:val="00C721AC"/>
    <w:rsid w:val="00C72775"/>
    <w:rsid w:val="00C72F71"/>
    <w:rsid w:val="00C73050"/>
    <w:rsid w:val="00C73BEE"/>
    <w:rsid w:val="00C754BC"/>
    <w:rsid w:val="00C76474"/>
    <w:rsid w:val="00C76BE7"/>
    <w:rsid w:val="00C76F88"/>
    <w:rsid w:val="00C76FAE"/>
    <w:rsid w:val="00C7703C"/>
    <w:rsid w:val="00C77651"/>
    <w:rsid w:val="00C7777E"/>
    <w:rsid w:val="00C80109"/>
    <w:rsid w:val="00C8079F"/>
    <w:rsid w:val="00C80873"/>
    <w:rsid w:val="00C808C4"/>
    <w:rsid w:val="00C80AAF"/>
    <w:rsid w:val="00C80AED"/>
    <w:rsid w:val="00C80C5B"/>
    <w:rsid w:val="00C816B0"/>
    <w:rsid w:val="00C81761"/>
    <w:rsid w:val="00C82E34"/>
    <w:rsid w:val="00C8314C"/>
    <w:rsid w:val="00C8368A"/>
    <w:rsid w:val="00C84291"/>
    <w:rsid w:val="00C842E2"/>
    <w:rsid w:val="00C8647B"/>
    <w:rsid w:val="00C86C87"/>
    <w:rsid w:val="00C8734E"/>
    <w:rsid w:val="00C90FCF"/>
    <w:rsid w:val="00C91EE8"/>
    <w:rsid w:val="00C92071"/>
    <w:rsid w:val="00C93339"/>
    <w:rsid w:val="00C945B7"/>
    <w:rsid w:val="00C94CCD"/>
    <w:rsid w:val="00C951C9"/>
    <w:rsid w:val="00C96277"/>
    <w:rsid w:val="00C96BD4"/>
    <w:rsid w:val="00C97BE9"/>
    <w:rsid w:val="00C97F48"/>
    <w:rsid w:val="00CA04B5"/>
    <w:rsid w:val="00CA1C2C"/>
    <w:rsid w:val="00CA21F9"/>
    <w:rsid w:val="00CA31C9"/>
    <w:rsid w:val="00CA3269"/>
    <w:rsid w:val="00CA32CB"/>
    <w:rsid w:val="00CA34FB"/>
    <w:rsid w:val="00CA54C0"/>
    <w:rsid w:val="00CA58D2"/>
    <w:rsid w:val="00CA5DE3"/>
    <w:rsid w:val="00CA612B"/>
    <w:rsid w:val="00CA6D17"/>
    <w:rsid w:val="00CA788D"/>
    <w:rsid w:val="00CA7A61"/>
    <w:rsid w:val="00CB0835"/>
    <w:rsid w:val="00CB0EA0"/>
    <w:rsid w:val="00CB15CD"/>
    <w:rsid w:val="00CB2ADD"/>
    <w:rsid w:val="00CB3AE4"/>
    <w:rsid w:val="00CB4B0B"/>
    <w:rsid w:val="00CB5866"/>
    <w:rsid w:val="00CB5C10"/>
    <w:rsid w:val="00CB7380"/>
    <w:rsid w:val="00CB74B9"/>
    <w:rsid w:val="00CB7C66"/>
    <w:rsid w:val="00CC0820"/>
    <w:rsid w:val="00CC0FDD"/>
    <w:rsid w:val="00CC167B"/>
    <w:rsid w:val="00CC21FA"/>
    <w:rsid w:val="00CC233E"/>
    <w:rsid w:val="00CC31F5"/>
    <w:rsid w:val="00CC3B45"/>
    <w:rsid w:val="00CC3D49"/>
    <w:rsid w:val="00CC5ADF"/>
    <w:rsid w:val="00CC5D01"/>
    <w:rsid w:val="00CC5E93"/>
    <w:rsid w:val="00CC6091"/>
    <w:rsid w:val="00CC66BC"/>
    <w:rsid w:val="00CC6701"/>
    <w:rsid w:val="00CC6C22"/>
    <w:rsid w:val="00CC6FB2"/>
    <w:rsid w:val="00CC77D0"/>
    <w:rsid w:val="00CD04D6"/>
    <w:rsid w:val="00CD0BDC"/>
    <w:rsid w:val="00CD0F7E"/>
    <w:rsid w:val="00CD112C"/>
    <w:rsid w:val="00CD14FA"/>
    <w:rsid w:val="00CD1A58"/>
    <w:rsid w:val="00CD2066"/>
    <w:rsid w:val="00CD27E8"/>
    <w:rsid w:val="00CD2B26"/>
    <w:rsid w:val="00CD2BBA"/>
    <w:rsid w:val="00CD34AC"/>
    <w:rsid w:val="00CD36D4"/>
    <w:rsid w:val="00CD448B"/>
    <w:rsid w:val="00CD45B4"/>
    <w:rsid w:val="00CD463B"/>
    <w:rsid w:val="00CD79D4"/>
    <w:rsid w:val="00CD7F88"/>
    <w:rsid w:val="00CE0224"/>
    <w:rsid w:val="00CE069A"/>
    <w:rsid w:val="00CE2391"/>
    <w:rsid w:val="00CE24B6"/>
    <w:rsid w:val="00CE3A0E"/>
    <w:rsid w:val="00CE4D94"/>
    <w:rsid w:val="00CE58B8"/>
    <w:rsid w:val="00CE6107"/>
    <w:rsid w:val="00CE6647"/>
    <w:rsid w:val="00CF094E"/>
    <w:rsid w:val="00CF1175"/>
    <w:rsid w:val="00CF1477"/>
    <w:rsid w:val="00CF14A7"/>
    <w:rsid w:val="00CF1770"/>
    <w:rsid w:val="00CF224A"/>
    <w:rsid w:val="00CF2A78"/>
    <w:rsid w:val="00CF3BC8"/>
    <w:rsid w:val="00CF5468"/>
    <w:rsid w:val="00CF5BC8"/>
    <w:rsid w:val="00D00292"/>
    <w:rsid w:val="00D01100"/>
    <w:rsid w:val="00D01194"/>
    <w:rsid w:val="00D0121B"/>
    <w:rsid w:val="00D0142B"/>
    <w:rsid w:val="00D02137"/>
    <w:rsid w:val="00D02601"/>
    <w:rsid w:val="00D02CE9"/>
    <w:rsid w:val="00D02FE1"/>
    <w:rsid w:val="00D0351C"/>
    <w:rsid w:val="00D0453A"/>
    <w:rsid w:val="00D04DD0"/>
    <w:rsid w:val="00D04F05"/>
    <w:rsid w:val="00D05321"/>
    <w:rsid w:val="00D0545F"/>
    <w:rsid w:val="00D05881"/>
    <w:rsid w:val="00D06317"/>
    <w:rsid w:val="00D0700A"/>
    <w:rsid w:val="00D10260"/>
    <w:rsid w:val="00D10499"/>
    <w:rsid w:val="00D10F69"/>
    <w:rsid w:val="00D11300"/>
    <w:rsid w:val="00D114DF"/>
    <w:rsid w:val="00D118F0"/>
    <w:rsid w:val="00D13053"/>
    <w:rsid w:val="00D13129"/>
    <w:rsid w:val="00D138CC"/>
    <w:rsid w:val="00D13D21"/>
    <w:rsid w:val="00D147FD"/>
    <w:rsid w:val="00D14D4A"/>
    <w:rsid w:val="00D16582"/>
    <w:rsid w:val="00D17E90"/>
    <w:rsid w:val="00D20EF7"/>
    <w:rsid w:val="00D218EA"/>
    <w:rsid w:val="00D21CC4"/>
    <w:rsid w:val="00D21D5A"/>
    <w:rsid w:val="00D21E0E"/>
    <w:rsid w:val="00D22A8F"/>
    <w:rsid w:val="00D22B60"/>
    <w:rsid w:val="00D22ECB"/>
    <w:rsid w:val="00D22ED8"/>
    <w:rsid w:val="00D24470"/>
    <w:rsid w:val="00D24F67"/>
    <w:rsid w:val="00D25387"/>
    <w:rsid w:val="00D25530"/>
    <w:rsid w:val="00D2562F"/>
    <w:rsid w:val="00D25C4F"/>
    <w:rsid w:val="00D25F27"/>
    <w:rsid w:val="00D26766"/>
    <w:rsid w:val="00D26B22"/>
    <w:rsid w:val="00D27BDA"/>
    <w:rsid w:val="00D30085"/>
    <w:rsid w:val="00D30132"/>
    <w:rsid w:val="00D318BD"/>
    <w:rsid w:val="00D3253D"/>
    <w:rsid w:val="00D33E6F"/>
    <w:rsid w:val="00D34A9D"/>
    <w:rsid w:val="00D37473"/>
    <w:rsid w:val="00D403B9"/>
    <w:rsid w:val="00D40EC2"/>
    <w:rsid w:val="00D41E1F"/>
    <w:rsid w:val="00D42A49"/>
    <w:rsid w:val="00D42D23"/>
    <w:rsid w:val="00D433A3"/>
    <w:rsid w:val="00D44379"/>
    <w:rsid w:val="00D44BBD"/>
    <w:rsid w:val="00D44C14"/>
    <w:rsid w:val="00D44E39"/>
    <w:rsid w:val="00D45119"/>
    <w:rsid w:val="00D46196"/>
    <w:rsid w:val="00D46559"/>
    <w:rsid w:val="00D466D5"/>
    <w:rsid w:val="00D47348"/>
    <w:rsid w:val="00D507A0"/>
    <w:rsid w:val="00D50A7E"/>
    <w:rsid w:val="00D50C9D"/>
    <w:rsid w:val="00D51055"/>
    <w:rsid w:val="00D51BA7"/>
    <w:rsid w:val="00D527AC"/>
    <w:rsid w:val="00D534D9"/>
    <w:rsid w:val="00D538BC"/>
    <w:rsid w:val="00D53B4D"/>
    <w:rsid w:val="00D54777"/>
    <w:rsid w:val="00D54CB9"/>
    <w:rsid w:val="00D55653"/>
    <w:rsid w:val="00D55804"/>
    <w:rsid w:val="00D55835"/>
    <w:rsid w:val="00D56DD9"/>
    <w:rsid w:val="00D61466"/>
    <w:rsid w:val="00D62DFF"/>
    <w:rsid w:val="00D6351B"/>
    <w:rsid w:val="00D64020"/>
    <w:rsid w:val="00D644D5"/>
    <w:rsid w:val="00D64D2B"/>
    <w:rsid w:val="00D656EB"/>
    <w:rsid w:val="00D66215"/>
    <w:rsid w:val="00D66227"/>
    <w:rsid w:val="00D66EE0"/>
    <w:rsid w:val="00D66FCD"/>
    <w:rsid w:val="00D70AC2"/>
    <w:rsid w:val="00D70B0C"/>
    <w:rsid w:val="00D71460"/>
    <w:rsid w:val="00D71890"/>
    <w:rsid w:val="00D71FF8"/>
    <w:rsid w:val="00D72C59"/>
    <w:rsid w:val="00D73104"/>
    <w:rsid w:val="00D757AE"/>
    <w:rsid w:val="00D76445"/>
    <w:rsid w:val="00D7651C"/>
    <w:rsid w:val="00D7670B"/>
    <w:rsid w:val="00D76C57"/>
    <w:rsid w:val="00D77387"/>
    <w:rsid w:val="00D804A2"/>
    <w:rsid w:val="00D80887"/>
    <w:rsid w:val="00D81170"/>
    <w:rsid w:val="00D81279"/>
    <w:rsid w:val="00D82E28"/>
    <w:rsid w:val="00D83C6B"/>
    <w:rsid w:val="00D8423D"/>
    <w:rsid w:val="00D842EE"/>
    <w:rsid w:val="00D84604"/>
    <w:rsid w:val="00D848BA"/>
    <w:rsid w:val="00D84A48"/>
    <w:rsid w:val="00D84F26"/>
    <w:rsid w:val="00D85092"/>
    <w:rsid w:val="00D86B5C"/>
    <w:rsid w:val="00D86C0D"/>
    <w:rsid w:val="00D87607"/>
    <w:rsid w:val="00D877E1"/>
    <w:rsid w:val="00D87AF8"/>
    <w:rsid w:val="00D93080"/>
    <w:rsid w:val="00D9471F"/>
    <w:rsid w:val="00D9487B"/>
    <w:rsid w:val="00D958CA"/>
    <w:rsid w:val="00D969B3"/>
    <w:rsid w:val="00D975A0"/>
    <w:rsid w:val="00D97804"/>
    <w:rsid w:val="00DA01BF"/>
    <w:rsid w:val="00DA0392"/>
    <w:rsid w:val="00DA06EA"/>
    <w:rsid w:val="00DA0FC0"/>
    <w:rsid w:val="00DA1F2B"/>
    <w:rsid w:val="00DA2179"/>
    <w:rsid w:val="00DA217B"/>
    <w:rsid w:val="00DA23B3"/>
    <w:rsid w:val="00DA29D2"/>
    <w:rsid w:val="00DA2B4D"/>
    <w:rsid w:val="00DA3646"/>
    <w:rsid w:val="00DA4243"/>
    <w:rsid w:val="00DA4B6A"/>
    <w:rsid w:val="00DA4F25"/>
    <w:rsid w:val="00DA74A0"/>
    <w:rsid w:val="00DA7C27"/>
    <w:rsid w:val="00DB0286"/>
    <w:rsid w:val="00DB1669"/>
    <w:rsid w:val="00DB2302"/>
    <w:rsid w:val="00DB291E"/>
    <w:rsid w:val="00DB2E45"/>
    <w:rsid w:val="00DB40F9"/>
    <w:rsid w:val="00DB4246"/>
    <w:rsid w:val="00DB54DE"/>
    <w:rsid w:val="00DB6115"/>
    <w:rsid w:val="00DB6895"/>
    <w:rsid w:val="00DB6EE2"/>
    <w:rsid w:val="00DB703E"/>
    <w:rsid w:val="00DB7910"/>
    <w:rsid w:val="00DC0EA6"/>
    <w:rsid w:val="00DC2D45"/>
    <w:rsid w:val="00DC4C40"/>
    <w:rsid w:val="00DC5019"/>
    <w:rsid w:val="00DC5676"/>
    <w:rsid w:val="00DC61AA"/>
    <w:rsid w:val="00DC6377"/>
    <w:rsid w:val="00DC67DF"/>
    <w:rsid w:val="00DC6D13"/>
    <w:rsid w:val="00DC7186"/>
    <w:rsid w:val="00DC7340"/>
    <w:rsid w:val="00DD09DD"/>
    <w:rsid w:val="00DD1201"/>
    <w:rsid w:val="00DD21B3"/>
    <w:rsid w:val="00DD2DB9"/>
    <w:rsid w:val="00DD2EB6"/>
    <w:rsid w:val="00DD4951"/>
    <w:rsid w:val="00DD4D92"/>
    <w:rsid w:val="00DD6022"/>
    <w:rsid w:val="00DD64FA"/>
    <w:rsid w:val="00DD78A7"/>
    <w:rsid w:val="00DD7CFF"/>
    <w:rsid w:val="00DE0158"/>
    <w:rsid w:val="00DE07AE"/>
    <w:rsid w:val="00DE0F94"/>
    <w:rsid w:val="00DE17A3"/>
    <w:rsid w:val="00DE19F5"/>
    <w:rsid w:val="00DE207D"/>
    <w:rsid w:val="00DE244D"/>
    <w:rsid w:val="00DE2E22"/>
    <w:rsid w:val="00DE2F9F"/>
    <w:rsid w:val="00DE3762"/>
    <w:rsid w:val="00DE38C7"/>
    <w:rsid w:val="00DE4031"/>
    <w:rsid w:val="00DE4D5C"/>
    <w:rsid w:val="00DE6EEF"/>
    <w:rsid w:val="00DE7D4B"/>
    <w:rsid w:val="00DF0051"/>
    <w:rsid w:val="00DF08D6"/>
    <w:rsid w:val="00DF2C9F"/>
    <w:rsid w:val="00DF312A"/>
    <w:rsid w:val="00DF4F19"/>
    <w:rsid w:val="00DF5757"/>
    <w:rsid w:val="00DF6505"/>
    <w:rsid w:val="00DF6DFA"/>
    <w:rsid w:val="00DF6E9A"/>
    <w:rsid w:val="00DF71AC"/>
    <w:rsid w:val="00E00671"/>
    <w:rsid w:val="00E00F03"/>
    <w:rsid w:val="00E0226E"/>
    <w:rsid w:val="00E03E4B"/>
    <w:rsid w:val="00E0406F"/>
    <w:rsid w:val="00E04E96"/>
    <w:rsid w:val="00E04ECA"/>
    <w:rsid w:val="00E05030"/>
    <w:rsid w:val="00E059E6"/>
    <w:rsid w:val="00E059F7"/>
    <w:rsid w:val="00E05CE2"/>
    <w:rsid w:val="00E067EC"/>
    <w:rsid w:val="00E072A8"/>
    <w:rsid w:val="00E073A4"/>
    <w:rsid w:val="00E074AE"/>
    <w:rsid w:val="00E07DC7"/>
    <w:rsid w:val="00E10187"/>
    <w:rsid w:val="00E10F23"/>
    <w:rsid w:val="00E11094"/>
    <w:rsid w:val="00E11829"/>
    <w:rsid w:val="00E11BA5"/>
    <w:rsid w:val="00E121F2"/>
    <w:rsid w:val="00E12F4F"/>
    <w:rsid w:val="00E13130"/>
    <w:rsid w:val="00E136E6"/>
    <w:rsid w:val="00E13ECB"/>
    <w:rsid w:val="00E13EF6"/>
    <w:rsid w:val="00E14F6A"/>
    <w:rsid w:val="00E150AF"/>
    <w:rsid w:val="00E150F9"/>
    <w:rsid w:val="00E1577C"/>
    <w:rsid w:val="00E159EC"/>
    <w:rsid w:val="00E15AF4"/>
    <w:rsid w:val="00E16176"/>
    <w:rsid w:val="00E1661E"/>
    <w:rsid w:val="00E1747B"/>
    <w:rsid w:val="00E17DB1"/>
    <w:rsid w:val="00E2126F"/>
    <w:rsid w:val="00E222E8"/>
    <w:rsid w:val="00E2356B"/>
    <w:rsid w:val="00E235DE"/>
    <w:rsid w:val="00E2362A"/>
    <w:rsid w:val="00E23907"/>
    <w:rsid w:val="00E23D5E"/>
    <w:rsid w:val="00E242ED"/>
    <w:rsid w:val="00E2444C"/>
    <w:rsid w:val="00E25062"/>
    <w:rsid w:val="00E252E1"/>
    <w:rsid w:val="00E25CF0"/>
    <w:rsid w:val="00E25F0A"/>
    <w:rsid w:val="00E26C44"/>
    <w:rsid w:val="00E27037"/>
    <w:rsid w:val="00E27065"/>
    <w:rsid w:val="00E278E9"/>
    <w:rsid w:val="00E27A4A"/>
    <w:rsid w:val="00E27D6E"/>
    <w:rsid w:val="00E27DD6"/>
    <w:rsid w:val="00E3050F"/>
    <w:rsid w:val="00E308DF"/>
    <w:rsid w:val="00E30ACE"/>
    <w:rsid w:val="00E31154"/>
    <w:rsid w:val="00E3193E"/>
    <w:rsid w:val="00E31C67"/>
    <w:rsid w:val="00E320A7"/>
    <w:rsid w:val="00E326DC"/>
    <w:rsid w:val="00E32985"/>
    <w:rsid w:val="00E32E7F"/>
    <w:rsid w:val="00E3307C"/>
    <w:rsid w:val="00E33746"/>
    <w:rsid w:val="00E33DE6"/>
    <w:rsid w:val="00E34482"/>
    <w:rsid w:val="00E3455F"/>
    <w:rsid w:val="00E35401"/>
    <w:rsid w:val="00E35AD7"/>
    <w:rsid w:val="00E36D4C"/>
    <w:rsid w:val="00E37114"/>
    <w:rsid w:val="00E40252"/>
    <w:rsid w:val="00E40781"/>
    <w:rsid w:val="00E40B6D"/>
    <w:rsid w:val="00E41013"/>
    <w:rsid w:val="00E410F0"/>
    <w:rsid w:val="00E42572"/>
    <w:rsid w:val="00E42B2F"/>
    <w:rsid w:val="00E43D10"/>
    <w:rsid w:val="00E44333"/>
    <w:rsid w:val="00E4481D"/>
    <w:rsid w:val="00E44EAF"/>
    <w:rsid w:val="00E45D81"/>
    <w:rsid w:val="00E47247"/>
    <w:rsid w:val="00E50267"/>
    <w:rsid w:val="00E505E2"/>
    <w:rsid w:val="00E5076D"/>
    <w:rsid w:val="00E514B0"/>
    <w:rsid w:val="00E514CB"/>
    <w:rsid w:val="00E5374B"/>
    <w:rsid w:val="00E539EC"/>
    <w:rsid w:val="00E541E4"/>
    <w:rsid w:val="00E55253"/>
    <w:rsid w:val="00E55D9D"/>
    <w:rsid w:val="00E55F2A"/>
    <w:rsid w:val="00E56D32"/>
    <w:rsid w:val="00E5796D"/>
    <w:rsid w:val="00E57A78"/>
    <w:rsid w:val="00E57FDD"/>
    <w:rsid w:val="00E602AC"/>
    <w:rsid w:val="00E618AB"/>
    <w:rsid w:val="00E6199E"/>
    <w:rsid w:val="00E61A64"/>
    <w:rsid w:val="00E63839"/>
    <w:rsid w:val="00E6428E"/>
    <w:rsid w:val="00E647C9"/>
    <w:rsid w:val="00E64CCE"/>
    <w:rsid w:val="00E65A09"/>
    <w:rsid w:val="00E66489"/>
    <w:rsid w:val="00E66563"/>
    <w:rsid w:val="00E6687F"/>
    <w:rsid w:val="00E67439"/>
    <w:rsid w:val="00E706D2"/>
    <w:rsid w:val="00E70761"/>
    <w:rsid w:val="00E70F90"/>
    <w:rsid w:val="00E715E8"/>
    <w:rsid w:val="00E7181E"/>
    <w:rsid w:val="00E71FA2"/>
    <w:rsid w:val="00E72474"/>
    <w:rsid w:val="00E725F2"/>
    <w:rsid w:val="00E72961"/>
    <w:rsid w:val="00E73E19"/>
    <w:rsid w:val="00E74DBD"/>
    <w:rsid w:val="00E76DF0"/>
    <w:rsid w:val="00E76E6E"/>
    <w:rsid w:val="00E7737C"/>
    <w:rsid w:val="00E775C0"/>
    <w:rsid w:val="00E77CEE"/>
    <w:rsid w:val="00E80759"/>
    <w:rsid w:val="00E81366"/>
    <w:rsid w:val="00E8154A"/>
    <w:rsid w:val="00E81A2B"/>
    <w:rsid w:val="00E83194"/>
    <w:rsid w:val="00E83621"/>
    <w:rsid w:val="00E836C5"/>
    <w:rsid w:val="00E83CE3"/>
    <w:rsid w:val="00E84220"/>
    <w:rsid w:val="00E848C7"/>
    <w:rsid w:val="00E86607"/>
    <w:rsid w:val="00E8763D"/>
    <w:rsid w:val="00E87A11"/>
    <w:rsid w:val="00E90E55"/>
    <w:rsid w:val="00E90F2C"/>
    <w:rsid w:val="00E92ADD"/>
    <w:rsid w:val="00E92B36"/>
    <w:rsid w:val="00E94871"/>
    <w:rsid w:val="00E95DAE"/>
    <w:rsid w:val="00E965E6"/>
    <w:rsid w:val="00E968B1"/>
    <w:rsid w:val="00E96CF2"/>
    <w:rsid w:val="00E97BC1"/>
    <w:rsid w:val="00EA091C"/>
    <w:rsid w:val="00EA0CE9"/>
    <w:rsid w:val="00EA2687"/>
    <w:rsid w:val="00EA2B2E"/>
    <w:rsid w:val="00EA37EB"/>
    <w:rsid w:val="00EA3A16"/>
    <w:rsid w:val="00EA3DAB"/>
    <w:rsid w:val="00EA3EFE"/>
    <w:rsid w:val="00EA4506"/>
    <w:rsid w:val="00EA4781"/>
    <w:rsid w:val="00EA4F32"/>
    <w:rsid w:val="00EA62BF"/>
    <w:rsid w:val="00EA6966"/>
    <w:rsid w:val="00EA6C16"/>
    <w:rsid w:val="00EB0D1E"/>
    <w:rsid w:val="00EB131E"/>
    <w:rsid w:val="00EB1327"/>
    <w:rsid w:val="00EB1DBE"/>
    <w:rsid w:val="00EB2F92"/>
    <w:rsid w:val="00EB36CB"/>
    <w:rsid w:val="00EB4169"/>
    <w:rsid w:val="00EB4F53"/>
    <w:rsid w:val="00EB67D3"/>
    <w:rsid w:val="00EB73E7"/>
    <w:rsid w:val="00EB7E33"/>
    <w:rsid w:val="00EC0560"/>
    <w:rsid w:val="00EC065A"/>
    <w:rsid w:val="00EC0DD8"/>
    <w:rsid w:val="00EC0FE6"/>
    <w:rsid w:val="00EC33B1"/>
    <w:rsid w:val="00EC3B6A"/>
    <w:rsid w:val="00EC468B"/>
    <w:rsid w:val="00EC4A40"/>
    <w:rsid w:val="00EC4AEF"/>
    <w:rsid w:val="00EC5148"/>
    <w:rsid w:val="00EC5855"/>
    <w:rsid w:val="00EC67D9"/>
    <w:rsid w:val="00EC769B"/>
    <w:rsid w:val="00ED1AC2"/>
    <w:rsid w:val="00ED1BD0"/>
    <w:rsid w:val="00ED2CD1"/>
    <w:rsid w:val="00ED2FB4"/>
    <w:rsid w:val="00ED3218"/>
    <w:rsid w:val="00ED321B"/>
    <w:rsid w:val="00ED42A6"/>
    <w:rsid w:val="00ED4362"/>
    <w:rsid w:val="00ED4979"/>
    <w:rsid w:val="00ED51C4"/>
    <w:rsid w:val="00ED52B5"/>
    <w:rsid w:val="00ED601A"/>
    <w:rsid w:val="00ED674F"/>
    <w:rsid w:val="00ED6D76"/>
    <w:rsid w:val="00ED704B"/>
    <w:rsid w:val="00ED7CD6"/>
    <w:rsid w:val="00ED7E95"/>
    <w:rsid w:val="00EE18CE"/>
    <w:rsid w:val="00EE1D6D"/>
    <w:rsid w:val="00EE291F"/>
    <w:rsid w:val="00EE2B25"/>
    <w:rsid w:val="00EE399A"/>
    <w:rsid w:val="00EE3A4B"/>
    <w:rsid w:val="00EE3F43"/>
    <w:rsid w:val="00EE48D5"/>
    <w:rsid w:val="00EE4A77"/>
    <w:rsid w:val="00EE507B"/>
    <w:rsid w:val="00EE531A"/>
    <w:rsid w:val="00EE5BE6"/>
    <w:rsid w:val="00EE5D3E"/>
    <w:rsid w:val="00EE5F95"/>
    <w:rsid w:val="00EE6613"/>
    <w:rsid w:val="00EF03B4"/>
    <w:rsid w:val="00EF0B4C"/>
    <w:rsid w:val="00EF16BB"/>
    <w:rsid w:val="00EF1CEF"/>
    <w:rsid w:val="00EF20F9"/>
    <w:rsid w:val="00EF2837"/>
    <w:rsid w:val="00EF2A76"/>
    <w:rsid w:val="00EF2E68"/>
    <w:rsid w:val="00EF430B"/>
    <w:rsid w:val="00EF52A8"/>
    <w:rsid w:val="00EF5785"/>
    <w:rsid w:val="00EF594F"/>
    <w:rsid w:val="00EF5D66"/>
    <w:rsid w:val="00EF5E29"/>
    <w:rsid w:val="00EF60DD"/>
    <w:rsid w:val="00EF64BD"/>
    <w:rsid w:val="00EF71EE"/>
    <w:rsid w:val="00F00402"/>
    <w:rsid w:val="00F01254"/>
    <w:rsid w:val="00F01C62"/>
    <w:rsid w:val="00F01D35"/>
    <w:rsid w:val="00F02C36"/>
    <w:rsid w:val="00F03CD1"/>
    <w:rsid w:val="00F04022"/>
    <w:rsid w:val="00F0464E"/>
    <w:rsid w:val="00F051D3"/>
    <w:rsid w:val="00F05B24"/>
    <w:rsid w:val="00F06259"/>
    <w:rsid w:val="00F063C2"/>
    <w:rsid w:val="00F06A42"/>
    <w:rsid w:val="00F06C73"/>
    <w:rsid w:val="00F07586"/>
    <w:rsid w:val="00F07D0B"/>
    <w:rsid w:val="00F07D14"/>
    <w:rsid w:val="00F10546"/>
    <w:rsid w:val="00F12340"/>
    <w:rsid w:val="00F123DF"/>
    <w:rsid w:val="00F12FA9"/>
    <w:rsid w:val="00F133C3"/>
    <w:rsid w:val="00F137F5"/>
    <w:rsid w:val="00F13F35"/>
    <w:rsid w:val="00F1488A"/>
    <w:rsid w:val="00F14B39"/>
    <w:rsid w:val="00F1570C"/>
    <w:rsid w:val="00F158F8"/>
    <w:rsid w:val="00F166A6"/>
    <w:rsid w:val="00F166D0"/>
    <w:rsid w:val="00F16D48"/>
    <w:rsid w:val="00F1701D"/>
    <w:rsid w:val="00F174AC"/>
    <w:rsid w:val="00F17B8D"/>
    <w:rsid w:val="00F17D04"/>
    <w:rsid w:val="00F20BE3"/>
    <w:rsid w:val="00F20CD1"/>
    <w:rsid w:val="00F21C44"/>
    <w:rsid w:val="00F2270B"/>
    <w:rsid w:val="00F22CB6"/>
    <w:rsid w:val="00F22D2B"/>
    <w:rsid w:val="00F22E0A"/>
    <w:rsid w:val="00F23C3F"/>
    <w:rsid w:val="00F242FE"/>
    <w:rsid w:val="00F24845"/>
    <w:rsid w:val="00F24BD0"/>
    <w:rsid w:val="00F261E5"/>
    <w:rsid w:val="00F26F03"/>
    <w:rsid w:val="00F27544"/>
    <w:rsid w:val="00F27628"/>
    <w:rsid w:val="00F27B22"/>
    <w:rsid w:val="00F27B88"/>
    <w:rsid w:val="00F324BF"/>
    <w:rsid w:val="00F33778"/>
    <w:rsid w:val="00F3406C"/>
    <w:rsid w:val="00F34B2D"/>
    <w:rsid w:val="00F3525B"/>
    <w:rsid w:val="00F36201"/>
    <w:rsid w:val="00F36EE0"/>
    <w:rsid w:val="00F37C9A"/>
    <w:rsid w:val="00F37DCE"/>
    <w:rsid w:val="00F4034E"/>
    <w:rsid w:val="00F4243D"/>
    <w:rsid w:val="00F42540"/>
    <w:rsid w:val="00F42DAC"/>
    <w:rsid w:val="00F43C9E"/>
    <w:rsid w:val="00F440D3"/>
    <w:rsid w:val="00F4413E"/>
    <w:rsid w:val="00F44755"/>
    <w:rsid w:val="00F4480C"/>
    <w:rsid w:val="00F44AC2"/>
    <w:rsid w:val="00F45FAC"/>
    <w:rsid w:val="00F46F66"/>
    <w:rsid w:val="00F47EFB"/>
    <w:rsid w:val="00F50AF2"/>
    <w:rsid w:val="00F51AFA"/>
    <w:rsid w:val="00F51B8E"/>
    <w:rsid w:val="00F51FA9"/>
    <w:rsid w:val="00F525FC"/>
    <w:rsid w:val="00F53874"/>
    <w:rsid w:val="00F54469"/>
    <w:rsid w:val="00F54BBB"/>
    <w:rsid w:val="00F54FE4"/>
    <w:rsid w:val="00F55FB0"/>
    <w:rsid w:val="00F560FB"/>
    <w:rsid w:val="00F5662B"/>
    <w:rsid w:val="00F567F2"/>
    <w:rsid w:val="00F56C16"/>
    <w:rsid w:val="00F571C6"/>
    <w:rsid w:val="00F575A4"/>
    <w:rsid w:val="00F57D5B"/>
    <w:rsid w:val="00F57DB9"/>
    <w:rsid w:val="00F57F06"/>
    <w:rsid w:val="00F600F0"/>
    <w:rsid w:val="00F60B52"/>
    <w:rsid w:val="00F61647"/>
    <w:rsid w:val="00F61716"/>
    <w:rsid w:val="00F6397F"/>
    <w:rsid w:val="00F63F4E"/>
    <w:rsid w:val="00F6437C"/>
    <w:rsid w:val="00F64B09"/>
    <w:rsid w:val="00F64BBE"/>
    <w:rsid w:val="00F65498"/>
    <w:rsid w:val="00F65E1F"/>
    <w:rsid w:val="00F6686F"/>
    <w:rsid w:val="00F66892"/>
    <w:rsid w:val="00F66914"/>
    <w:rsid w:val="00F679D1"/>
    <w:rsid w:val="00F70714"/>
    <w:rsid w:val="00F70789"/>
    <w:rsid w:val="00F70FD2"/>
    <w:rsid w:val="00F7184C"/>
    <w:rsid w:val="00F729D6"/>
    <w:rsid w:val="00F72C1B"/>
    <w:rsid w:val="00F73140"/>
    <w:rsid w:val="00F746E4"/>
    <w:rsid w:val="00F75586"/>
    <w:rsid w:val="00F7572D"/>
    <w:rsid w:val="00F7622D"/>
    <w:rsid w:val="00F76A9B"/>
    <w:rsid w:val="00F770CA"/>
    <w:rsid w:val="00F774DD"/>
    <w:rsid w:val="00F77584"/>
    <w:rsid w:val="00F8017F"/>
    <w:rsid w:val="00F817AF"/>
    <w:rsid w:val="00F81BC8"/>
    <w:rsid w:val="00F829B2"/>
    <w:rsid w:val="00F82C22"/>
    <w:rsid w:val="00F83475"/>
    <w:rsid w:val="00F83645"/>
    <w:rsid w:val="00F83892"/>
    <w:rsid w:val="00F840E9"/>
    <w:rsid w:val="00F84471"/>
    <w:rsid w:val="00F84A3C"/>
    <w:rsid w:val="00F84EB8"/>
    <w:rsid w:val="00F85A97"/>
    <w:rsid w:val="00F85B2C"/>
    <w:rsid w:val="00F85D2F"/>
    <w:rsid w:val="00F85D78"/>
    <w:rsid w:val="00F86D7F"/>
    <w:rsid w:val="00F9056F"/>
    <w:rsid w:val="00F90EA4"/>
    <w:rsid w:val="00F913C9"/>
    <w:rsid w:val="00F917EE"/>
    <w:rsid w:val="00F91859"/>
    <w:rsid w:val="00F91EE9"/>
    <w:rsid w:val="00F932E7"/>
    <w:rsid w:val="00F935EF"/>
    <w:rsid w:val="00F944B5"/>
    <w:rsid w:val="00F94CB2"/>
    <w:rsid w:val="00F95BBD"/>
    <w:rsid w:val="00F962D6"/>
    <w:rsid w:val="00F96D82"/>
    <w:rsid w:val="00F97A31"/>
    <w:rsid w:val="00F97BDD"/>
    <w:rsid w:val="00F97C7C"/>
    <w:rsid w:val="00FA053E"/>
    <w:rsid w:val="00FA1134"/>
    <w:rsid w:val="00FA1283"/>
    <w:rsid w:val="00FA15FF"/>
    <w:rsid w:val="00FA173B"/>
    <w:rsid w:val="00FA17BE"/>
    <w:rsid w:val="00FA2CA2"/>
    <w:rsid w:val="00FA525A"/>
    <w:rsid w:val="00FA565E"/>
    <w:rsid w:val="00FA56BB"/>
    <w:rsid w:val="00FA5F0B"/>
    <w:rsid w:val="00FA7023"/>
    <w:rsid w:val="00FA732E"/>
    <w:rsid w:val="00FA7419"/>
    <w:rsid w:val="00FA7474"/>
    <w:rsid w:val="00FB0166"/>
    <w:rsid w:val="00FB018D"/>
    <w:rsid w:val="00FB06C5"/>
    <w:rsid w:val="00FB0A68"/>
    <w:rsid w:val="00FB0C7B"/>
    <w:rsid w:val="00FB1763"/>
    <w:rsid w:val="00FB2296"/>
    <w:rsid w:val="00FB468B"/>
    <w:rsid w:val="00FB4AEF"/>
    <w:rsid w:val="00FB4C89"/>
    <w:rsid w:val="00FB548B"/>
    <w:rsid w:val="00FB5525"/>
    <w:rsid w:val="00FB5D81"/>
    <w:rsid w:val="00FB5D85"/>
    <w:rsid w:val="00FB5DAE"/>
    <w:rsid w:val="00FB648F"/>
    <w:rsid w:val="00FB7A95"/>
    <w:rsid w:val="00FC0473"/>
    <w:rsid w:val="00FC1078"/>
    <w:rsid w:val="00FC19F4"/>
    <w:rsid w:val="00FC1DA2"/>
    <w:rsid w:val="00FC23D3"/>
    <w:rsid w:val="00FC2427"/>
    <w:rsid w:val="00FC2F73"/>
    <w:rsid w:val="00FC3DD8"/>
    <w:rsid w:val="00FC478C"/>
    <w:rsid w:val="00FC4F75"/>
    <w:rsid w:val="00FC5418"/>
    <w:rsid w:val="00FC567B"/>
    <w:rsid w:val="00FC57AB"/>
    <w:rsid w:val="00FC6219"/>
    <w:rsid w:val="00FC644D"/>
    <w:rsid w:val="00FC7AA6"/>
    <w:rsid w:val="00FC7E44"/>
    <w:rsid w:val="00FC7EB1"/>
    <w:rsid w:val="00FD0844"/>
    <w:rsid w:val="00FD1139"/>
    <w:rsid w:val="00FD2843"/>
    <w:rsid w:val="00FD2E45"/>
    <w:rsid w:val="00FD383F"/>
    <w:rsid w:val="00FD3A6C"/>
    <w:rsid w:val="00FD3B2A"/>
    <w:rsid w:val="00FD48A9"/>
    <w:rsid w:val="00FD4F63"/>
    <w:rsid w:val="00FD6A4B"/>
    <w:rsid w:val="00FD701A"/>
    <w:rsid w:val="00FD7960"/>
    <w:rsid w:val="00FE0189"/>
    <w:rsid w:val="00FE0785"/>
    <w:rsid w:val="00FE0B98"/>
    <w:rsid w:val="00FE1958"/>
    <w:rsid w:val="00FE19F7"/>
    <w:rsid w:val="00FE20C3"/>
    <w:rsid w:val="00FE21D2"/>
    <w:rsid w:val="00FE2466"/>
    <w:rsid w:val="00FE2FFE"/>
    <w:rsid w:val="00FE314A"/>
    <w:rsid w:val="00FE3456"/>
    <w:rsid w:val="00FE3844"/>
    <w:rsid w:val="00FE3930"/>
    <w:rsid w:val="00FE3E13"/>
    <w:rsid w:val="00FE4549"/>
    <w:rsid w:val="00FE4A65"/>
    <w:rsid w:val="00FE5DD3"/>
    <w:rsid w:val="00FE652C"/>
    <w:rsid w:val="00FE667D"/>
    <w:rsid w:val="00FE713D"/>
    <w:rsid w:val="00FE72E3"/>
    <w:rsid w:val="00FE79CD"/>
    <w:rsid w:val="00FF0491"/>
    <w:rsid w:val="00FF134C"/>
    <w:rsid w:val="00FF1559"/>
    <w:rsid w:val="00FF296A"/>
    <w:rsid w:val="00FF2A20"/>
    <w:rsid w:val="00FF2AA8"/>
    <w:rsid w:val="00FF2F19"/>
    <w:rsid w:val="00FF433D"/>
    <w:rsid w:val="00FF44C2"/>
    <w:rsid w:val="00FF4CF8"/>
    <w:rsid w:val="00FF4F52"/>
    <w:rsid w:val="00FF4FD1"/>
    <w:rsid w:val="00FF5D09"/>
    <w:rsid w:val="00FF68DB"/>
    <w:rsid w:val="00FF698A"/>
    <w:rsid w:val="00FF6A83"/>
    <w:rsid w:val="00FF6BBE"/>
    <w:rsid w:val="00FF6E72"/>
    <w:rsid w:val="00FF72DF"/>
    <w:rsid w:val="00FF7481"/>
    <w:rsid w:val="00FF7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5FEB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FEC"/>
    <w:pPr>
      <w:spacing w:after="160" w:line="259" w:lineRule="auto"/>
    </w:pPr>
    <w:rPr>
      <w:sz w:val="22"/>
      <w:szCs w:val="22"/>
    </w:rPr>
  </w:style>
  <w:style w:type="paragraph" w:styleId="Heading1">
    <w:name w:val="heading 1"/>
    <w:basedOn w:val="Normal"/>
    <w:next w:val="Normal"/>
    <w:link w:val="Heading1Char"/>
    <w:uiPriority w:val="9"/>
    <w:qFormat/>
    <w:rsid w:val="00F962D6"/>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link w:val="Heading2Char"/>
    <w:uiPriority w:val="9"/>
    <w:qFormat/>
    <w:rsid w:val="00F932E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unhideWhenUsed/>
    <w:qFormat/>
    <w:rsid w:val="00F962D6"/>
    <w:pPr>
      <w:keepNext/>
      <w:keepLines/>
      <w:spacing w:before="200" w:after="0"/>
      <w:outlineLvl w:val="2"/>
    </w:pPr>
    <w:rPr>
      <w:rFonts w:ascii="Calibri Light" w:eastAsia="MS Gothic" w:hAnsi="Calibri Light"/>
      <w:b/>
      <w:bCs/>
      <w:color w:val="5B9BD5"/>
    </w:rPr>
  </w:style>
  <w:style w:type="paragraph" w:styleId="Heading4">
    <w:name w:val="heading 4"/>
    <w:basedOn w:val="Normal"/>
    <w:next w:val="Normal"/>
    <w:link w:val="Heading4Char"/>
    <w:uiPriority w:val="9"/>
    <w:unhideWhenUsed/>
    <w:qFormat/>
    <w:rsid w:val="00F932E7"/>
    <w:pPr>
      <w:keepNext/>
      <w:keepLines/>
      <w:spacing w:before="200" w:after="0" w:line="276" w:lineRule="auto"/>
      <w:outlineLvl w:val="3"/>
    </w:pPr>
    <w:rPr>
      <w:rFonts w:ascii="Calibri Light" w:eastAsia="MS Gothic" w:hAnsi="Calibri Light"/>
      <w:b/>
      <w:bCs/>
      <w:i/>
      <w:iCs/>
      <w:color w:val="5B9BD5"/>
    </w:rPr>
  </w:style>
  <w:style w:type="paragraph" w:styleId="Heading5">
    <w:name w:val="heading 5"/>
    <w:basedOn w:val="Normal"/>
    <w:next w:val="Normal"/>
    <w:link w:val="Heading5Char"/>
    <w:uiPriority w:val="9"/>
    <w:semiHidden/>
    <w:unhideWhenUsed/>
    <w:qFormat/>
    <w:rsid w:val="00F962D6"/>
    <w:pPr>
      <w:keepNext/>
      <w:keepLines/>
      <w:spacing w:before="200" w:after="0"/>
      <w:outlineLvl w:val="4"/>
    </w:pPr>
    <w:rPr>
      <w:rFonts w:ascii="Calibri Light" w:eastAsia="MS Gothic" w:hAnsi="Calibri Light"/>
      <w:color w:val="1F4D78"/>
    </w:rPr>
  </w:style>
  <w:style w:type="paragraph" w:styleId="Heading6">
    <w:name w:val="heading 6"/>
    <w:basedOn w:val="Normal"/>
    <w:next w:val="Normal"/>
    <w:link w:val="Heading6Char"/>
    <w:uiPriority w:val="9"/>
    <w:semiHidden/>
    <w:unhideWhenUsed/>
    <w:qFormat/>
    <w:rsid w:val="000069DE"/>
    <w:pPr>
      <w:keepNext/>
      <w:keepLines/>
      <w:spacing w:before="200" w:after="0" w:line="360" w:lineRule="auto"/>
      <w:jc w:val="both"/>
      <w:outlineLvl w:val="5"/>
    </w:pPr>
    <w:rPr>
      <w:rFonts w:ascii="Calibri Light" w:eastAsia="MS Gothic" w:hAnsi="Calibri Light"/>
      <w:i/>
      <w:iCs/>
      <w:color w:val="1F4D78"/>
      <w:sz w:val="24"/>
    </w:rPr>
  </w:style>
  <w:style w:type="paragraph" w:styleId="Heading7">
    <w:name w:val="heading 7"/>
    <w:basedOn w:val="Normal"/>
    <w:next w:val="Normal"/>
    <w:link w:val="Heading7Char"/>
    <w:uiPriority w:val="9"/>
    <w:semiHidden/>
    <w:unhideWhenUsed/>
    <w:qFormat/>
    <w:rsid w:val="000069DE"/>
    <w:pPr>
      <w:keepNext/>
      <w:keepLines/>
      <w:spacing w:before="200" w:after="0" w:line="360" w:lineRule="auto"/>
      <w:jc w:val="both"/>
      <w:outlineLvl w:val="6"/>
    </w:pPr>
    <w:rPr>
      <w:rFonts w:ascii="Calibri Light" w:eastAsia="MS Gothic" w:hAnsi="Calibri Light"/>
      <w:i/>
      <w:iCs/>
      <w:color w:val="40404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A45605"/>
    <w:pPr>
      <w:spacing w:after="0" w:line="240" w:lineRule="auto"/>
    </w:pPr>
    <w:rPr>
      <w:rFonts w:ascii=".VnTime" w:eastAsia="Times New Roman" w:hAnsi=".VnTime"/>
      <w:sz w:val="28"/>
      <w:szCs w:val="20"/>
      <w:lang w:val="en-GB"/>
    </w:rPr>
  </w:style>
  <w:style w:type="character" w:customStyle="1" w:styleId="BodyText2Char">
    <w:name w:val="Body Text 2 Char"/>
    <w:link w:val="BodyText2"/>
    <w:uiPriority w:val="99"/>
    <w:rsid w:val="00A45605"/>
    <w:rPr>
      <w:rFonts w:ascii=".VnTime" w:eastAsia="Times New Roman" w:hAnsi=".VnTime" w:cs="Times New Roman"/>
      <w:sz w:val="28"/>
      <w:szCs w:val="20"/>
      <w:lang w:val="en-GB"/>
    </w:rPr>
  </w:style>
  <w:style w:type="paragraph" w:customStyle="1" w:styleId="CharChar2">
    <w:name w:val="Char Char2"/>
    <w:basedOn w:val="Normal"/>
    <w:rsid w:val="00A45605"/>
    <w:pPr>
      <w:spacing w:before="60" w:line="240" w:lineRule="exact"/>
      <w:jc w:val="both"/>
    </w:pPr>
    <w:rPr>
      <w:rFonts w:ascii="Arial" w:eastAsia="Times New Roman" w:hAnsi="Arial"/>
      <w:sz w:val="20"/>
      <w:szCs w:val="20"/>
      <w:lang w:val="en-GB"/>
    </w:rPr>
  </w:style>
  <w:style w:type="paragraph" w:customStyle="1" w:styleId="Char">
    <w:name w:val="Char"/>
    <w:basedOn w:val="Normal"/>
    <w:rsid w:val="00A45605"/>
    <w:pPr>
      <w:spacing w:line="240" w:lineRule="exact"/>
    </w:pPr>
    <w:rPr>
      <w:rFonts w:ascii="Verdana" w:eastAsia="Times New Roman" w:hAnsi="Verdana"/>
      <w:sz w:val="20"/>
      <w:szCs w:val="20"/>
    </w:rPr>
  </w:style>
  <w:style w:type="paragraph" w:styleId="Header">
    <w:name w:val="header"/>
    <w:basedOn w:val="Normal"/>
    <w:link w:val="HeaderChar"/>
    <w:rsid w:val="00A45605"/>
    <w:pPr>
      <w:tabs>
        <w:tab w:val="center" w:pos="4680"/>
        <w:tab w:val="right" w:pos="9360"/>
      </w:tabs>
      <w:spacing w:after="0" w:line="240" w:lineRule="auto"/>
    </w:pPr>
    <w:rPr>
      <w:rFonts w:eastAsia="Times New Roman"/>
      <w:sz w:val="24"/>
      <w:szCs w:val="24"/>
    </w:rPr>
  </w:style>
  <w:style w:type="character" w:customStyle="1" w:styleId="HeaderChar">
    <w:name w:val="Header Char"/>
    <w:link w:val="Header"/>
    <w:rsid w:val="00A45605"/>
    <w:rPr>
      <w:rFonts w:eastAsia="Times New Roman" w:cs="Times New Roman"/>
      <w:sz w:val="24"/>
      <w:szCs w:val="24"/>
    </w:rPr>
  </w:style>
  <w:style w:type="paragraph" w:styleId="Footer">
    <w:name w:val="footer"/>
    <w:basedOn w:val="Normal"/>
    <w:link w:val="FooterChar"/>
    <w:uiPriority w:val="99"/>
    <w:rsid w:val="00A45605"/>
    <w:pPr>
      <w:tabs>
        <w:tab w:val="center" w:pos="4680"/>
        <w:tab w:val="right" w:pos="9360"/>
      </w:tabs>
      <w:spacing w:after="0" w:line="240" w:lineRule="auto"/>
    </w:pPr>
    <w:rPr>
      <w:rFonts w:eastAsia="Times New Roman"/>
      <w:sz w:val="24"/>
      <w:szCs w:val="24"/>
    </w:rPr>
  </w:style>
  <w:style w:type="character" w:customStyle="1" w:styleId="FooterChar">
    <w:name w:val="Footer Char"/>
    <w:link w:val="Footer"/>
    <w:uiPriority w:val="99"/>
    <w:rsid w:val="00A45605"/>
    <w:rPr>
      <w:rFonts w:eastAsia="Times New Roman" w:cs="Times New Roman"/>
      <w:sz w:val="24"/>
      <w:szCs w:val="24"/>
    </w:rPr>
  </w:style>
  <w:style w:type="paragraph" w:styleId="ListParagraph">
    <w:name w:val="List Paragraph"/>
    <w:basedOn w:val="Normal"/>
    <w:uiPriority w:val="34"/>
    <w:qFormat/>
    <w:rsid w:val="00A45605"/>
    <w:pPr>
      <w:spacing w:after="0" w:line="240" w:lineRule="auto"/>
      <w:ind w:left="720"/>
    </w:pPr>
    <w:rPr>
      <w:rFonts w:eastAsia="Times New Roman"/>
      <w:sz w:val="24"/>
      <w:szCs w:val="24"/>
    </w:rPr>
  </w:style>
  <w:style w:type="table" w:styleId="TableGrid">
    <w:name w:val="Table Grid"/>
    <w:basedOn w:val="TableNormal"/>
    <w:uiPriority w:val="59"/>
    <w:rsid w:val="00A4560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A45605"/>
    <w:pPr>
      <w:spacing w:after="0" w:line="240" w:lineRule="auto"/>
    </w:pPr>
    <w:rPr>
      <w:rFonts w:ascii="Tahoma" w:eastAsia="Times New Roman" w:hAnsi="Tahoma"/>
      <w:sz w:val="16"/>
      <w:szCs w:val="16"/>
    </w:rPr>
  </w:style>
  <w:style w:type="character" w:customStyle="1" w:styleId="BalloonTextChar">
    <w:name w:val="Balloon Text Char"/>
    <w:link w:val="BalloonText"/>
    <w:uiPriority w:val="99"/>
    <w:rsid w:val="00A45605"/>
    <w:rPr>
      <w:rFonts w:ascii="Tahoma" w:eastAsia="Times New Roman" w:hAnsi="Tahoma" w:cs="Times New Roman"/>
      <w:sz w:val="16"/>
      <w:szCs w:val="16"/>
    </w:rPr>
  </w:style>
  <w:style w:type="paragraph" w:customStyle="1" w:styleId="Standard">
    <w:name w:val="Standard"/>
    <w:rsid w:val="00A45605"/>
    <w:pPr>
      <w:widowControl w:val="0"/>
      <w:suppressAutoHyphens/>
      <w:autoSpaceDN w:val="0"/>
      <w:textAlignment w:val="baseline"/>
    </w:pPr>
    <w:rPr>
      <w:rFonts w:eastAsia="SimSun" w:cs="Mangal"/>
      <w:kern w:val="3"/>
      <w:sz w:val="24"/>
      <w:szCs w:val="24"/>
      <w:lang w:eastAsia="zh-CN" w:bidi="hi-IN"/>
    </w:rPr>
  </w:style>
  <w:style w:type="numbering" w:customStyle="1" w:styleId="WW8Num15">
    <w:name w:val="WW8Num15"/>
    <w:basedOn w:val="NoList"/>
    <w:rsid w:val="00A45605"/>
    <w:pPr>
      <w:numPr>
        <w:numId w:val="1"/>
      </w:numPr>
    </w:pPr>
  </w:style>
  <w:style w:type="numbering" w:customStyle="1" w:styleId="WW8Num151">
    <w:name w:val="WW8Num151"/>
    <w:basedOn w:val="NoList"/>
    <w:rsid w:val="00A45605"/>
    <w:pPr>
      <w:numPr>
        <w:numId w:val="2"/>
      </w:numPr>
    </w:pPr>
  </w:style>
  <w:style w:type="paragraph" w:styleId="NormalWeb">
    <w:name w:val="Normal (Web)"/>
    <w:basedOn w:val="Normal"/>
    <w:uiPriority w:val="99"/>
    <w:unhideWhenUsed/>
    <w:rsid w:val="00A45605"/>
    <w:pPr>
      <w:spacing w:before="100" w:beforeAutospacing="1" w:after="100" w:afterAutospacing="1" w:line="240" w:lineRule="auto"/>
    </w:pPr>
    <w:rPr>
      <w:rFonts w:eastAsia="Times New Roman"/>
      <w:sz w:val="24"/>
      <w:szCs w:val="24"/>
      <w:lang w:val="ru-RU" w:eastAsia="ru-RU"/>
    </w:rPr>
  </w:style>
  <w:style w:type="character" w:customStyle="1" w:styleId="hps">
    <w:name w:val="hps"/>
    <w:rsid w:val="00A45605"/>
  </w:style>
  <w:style w:type="character" w:styleId="Hyperlink">
    <w:name w:val="Hyperlink"/>
    <w:uiPriority w:val="99"/>
    <w:unhideWhenUsed/>
    <w:rsid w:val="00A45605"/>
    <w:rPr>
      <w:color w:val="0000FF"/>
      <w:u w:val="single"/>
    </w:rPr>
  </w:style>
  <w:style w:type="paragraph" w:styleId="BodyText">
    <w:name w:val="Body Text"/>
    <w:basedOn w:val="Normal"/>
    <w:link w:val="BodyTextChar"/>
    <w:uiPriority w:val="99"/>
    <w:unhideWhenUsed/>
    <w:rsid w:val="00BB706B"/>
    <w:pPr>
      <w:spacing w:after="120" w:line="276" w:lineRule="auto"/>
    </w:pPr>
    <w:rPr>
      <w:rFonts w:ascii="Calibri" w:hAnsi="Calibri"/>
    </w:rPr>
  </w:style>
  <w:style w:type="character" w:customStyle="1" w:styleId="BodyTextChar">
    <w:name w:val="Body Text Char"/>
    <w:link w:val="BodyText"/>
    <w:uiPriority w:val="99"/>
    <w:rsid w:val="00BB706B"/>
    <w:rPr>
      <w:rFonts w:ascii="Calibri" w:hAnsi="Calibri"/>
    </w:rPr>
  </w:style>
  <w:style w:type="paragraph" w:customStyle="1" w:styleId="Normal1">
    <w:name w:val="Normal1"/>
    <w:basedOn w:val="Normal"/>
    <w:uiPriority w:val="99"/>
    <w:rsid w:val="00BB706B"/>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BB706B"/>
    <w:pPr>
      <w:spacing w:after="120" w:line="276" w:lineRule="auto"/>
      <w:ind w:left="360"/>
    </w:pPr>
    <w:rPr>
      <w:rFonts w:ascii="Calibri" w:hAnsi="Calibri"/>
    </w:rPr>
  </w:style>
  <w:style w:type="character" w:customStyle="1" w:styleId="BodyTextIndentChar">
    <w:name w:val="Body Text Indent Char"/>
    <w:link w:val="BodyTextIndent"/>
    <w:uiPriority w:val="99"/>
    <w:rsid w:val="00BB706B"/>
    <w:rPr>
      <w:rFonts w:ascii="Calibri" w:hAnsi="Calibri"/>
    </w:rPr>
  </w:style>
  <w:style w:type="character" w:customStyle="1" w:styleId="Heading2Char">
    <w:name w:val="Heading 2 Char"/>
    <w:link w:val="Heading2"/>
    <w:uiPriority w:val="9"/>
    <w:rsid w:val="00F932E7"/>
    <w:rPr>
      <w:rFonts w:eastAsia="Times New Roman" w:cs="Times New Roman"/>
      <w:b/>
      <w:bCs/>
      <w:sz w:val="36"/>
      <w:szCs w:val="36"/>
    </w:rPr>
  </w:style>
  <w:style w:type="character" w:customStyle="1" w:styleId="Heading4Char">
    <w:name w:val="Heading 4 Char"/>
    <w:link w:val="Heading4"/>
    <w:uiPriority w:val="9"/>
    <w:rsid w:val="00F932E7"/>
    <w:rPr>
      <w:rFonts w:ascii="Calibri Light" w:eastAsia="MS Gothic" w:hAnsi="Calibri Light" w:cs="Times New Roman"/>
      <w:b/>
      <w:bCs/>
      <w:i/>
      <w:iCs/>
      <w:color w:val="5B9BD5"/>
    </w:rPr>
  </w:style>
  <w:style w:type="character" w:styleId="Strong">
    <w:name w:val="Strong"/>
    <w:uiPriority w:val="22"/>
    <w:qFormat/>
    <w:rsid w:val="00F932E7"/>
    <w:rPr>
      <w:b/>
      <w:bCs/>
    </w:rPr>
  </w:style>
  <w:style w:type="character" w:customStyle="1" w:styleId="ct">
    <w:name w:val="ct"/>
    <w:basedOn w:val="DefaultParagraphFont"/>
    <w:rsid w:val="00F932E7"/>
  </w:style>
  <w:style w:type="character" w:styleId="HTMLCite">
    <w:name w:val="HTML Cite"/>
    <w:uiPriority w:val="99"/>
    <w:semiHidden/>
    <w:unhideWhenUsed/>
    <w:rsid w:val="00EA62BF"/>
    <w:rPr>
      <w:i/>
      <w:iCs/>
    </w:rPr>
  </w:style>
  <w:style w:type="character" w:customStyle="1" w:styleId="st">
    <w:name w:val="st"/>
    <w:basedOn w:val="DefaultParagraphFont"/>
    <w:rsid w:val="0083132A"/>
  </w:style>
  <w:style w:type="character" w:styleId="Emphasis">
    <w:name w:val="Emphasis"/>
    <w:uiPriority w:val="20"/>
    <w:qFormat/>
    <w:rsid w:val="00A341E5"/>
    <w:rPr>
      <w:i/>
      <w:iCs/>
    </w:rPr>
  </w:style>
  <w:style w:type="paragraph" w:styleId="z-TopofForm">
    <w:name w:val="HTML Top of Form"/>
    <w:basedOn w:val="Normal"/>
    <w:next w:val="Normal"/>
    <w:link w:val="z-TopofFormChar"/>
    <w:hidden/>
    <w:uiPriority w:val="99"/>
    <w:semiHidden/>
    <w:unhideWhenUsed/>
    <w:rsid w:val="006C11B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6C11B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6C11B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rsid w:val="006C11B2"/>
    <w:rPr>
      <w:rFonts w:ascii="Arial" w:eastAsia="Times New Roman" w:hAnsi="Arial" w:cs="Arial"/>
      <w:vanish/>
      <w:sz w:val="16"/>
      <w:szCs w:val="16"/>
    </w:rPr>
  </w:style>
  <w:style w:type="paragraph" w:customStyle="1" w:styleId="NoteLevel11">
    <w:name w:val="Note Level 11"/>
    <w:basedOn w:val="Normal"/>
    <w:uiPriority w:val="99"/>
    <w:unhideWhenUsed/>
    <w:rsid w:val="004269CD"/>
    <w:pPr>
      <w:keepNext/>
      <w:tabs>
        <w:tab w:val="num" w:pos="0"/>
      </w:tabs>
      <w:spacing w:after="0"/>
      <w:contextualSpacing/>
      <w:outlineLvl w:val="0"/>
    </w:pPr>
    <w:rPr>
      <w:rFonts w:ascii="Verdana" w:eastAsia="MS Gothic" w:hAnsi="Verdana"/>
    </w:rPr>
  </w:style>
  <w:style w:type="paragraph" w:customStyle="1" w:styleId="NoteLevel21">
    <w:name w:val="Note Level 21"/>
    <w:basedOn w:val="Normal"/>
    <w:uiPriority w:val="99"/>
    <w:unhideWhenUsed/>
    <w:rsid w:val="004269CD"/>
    <w:pPr>
      <w:keepNext/>
      <w:tabs>
        <w:tab w:val="num" w:pos="720"/>
      </w:tabs>
      <w:spacing w:after="0"/>
      <w:ind w:left="1080" w:hanging="360"/>
      <w:contextualSpacing/>
      <w:outlineLvl w:val="1"/>
    </w:pPr>
    <w:rPr>
      <w:rFonts w:ascii="Verdana" w:eastAsia="MS Gothic" w:hAnsi="Verdana"/>
    </w:rPr>
  </w:style>
  <w:style w:type="paragraph" w:customStyle="1" w:styleId="NoteLevel31">
    <w:name w:val="Note Level 31"/>
    <w:basedOn w:val="Normal"/>
    <w:uiPriority w:val="99"/>
    <w:semiHidden/>
    <w:unhideWhenUsed/>
    <w:rsid w:val="004269CD"/>
    <w:pPr>
      <w:keepNext/>
      <w:numPr>
        <w:ilvl w:val="2"/>
        <w:numId w:val="3"/>
      </w:numPr>
      <w:spacing w:after="0"/>
      <w:contextualSpacing/>
      <w:outlineLvl w:val="2"/>
    </w:pPr>
    <w:rPr>
      <w:rFonts w:ascii="Verdana" w:eastAsia="MS Gothic" w:hAnsi="Verdana"/>
    </w:rPr>
  </w:style>
  <w:style w:type="paragraph" w:customStyle="1" w:styleId="NoteLevel41">
    <w:name w:val="Note Level 41"/>
    <w:basedOn w:val="Normal"/>
    <w:uiPriority w:val="99"/>
    <w:semiHidden/>
    <w:unhideWhenUsed/>
    <w:rsid w:val="004269CD"/>
    <w:pPr>
      <w:keepNext/>
      <w:numPr>
        <w:ilvl w:val="3"/>
        <w:numId w:val="3"/>
      </w:numPr>
      <w:spacing w:after="0"/>
      <w:contextualSpacing/>
      <w:outlineLvl w:val="3"/>
    </w:pPr>
    <w:rPr>
      <w:rFonts w:ascii="Verdana" w:eastAsia="MS Gothic" w:hAnsi="Verdana"/>
    </w:rPr>
  </w:style>
  <w:style w:type="paragraph" w:customStyle="1" w:styleId="NoteLevel51">
    <w:name w:val="Note Level 51"/>
    <w:basedOn w:val="Normal"/>
    <w:uiPriority w:val="99"/>
    <w:semiHidden/>
    <w:unhideWhenUsed/>
    <w:rsid w:val="004269CD"/>
    <w:pPr>
      <w:keepNext/>
      <w:numPr>
        <w:ilvl w:val="4"/>
        <w:numId w:val="3"/>
      </w:numPr>
      <w:spacing w:after="0"/>
      <w:contextualSpacing/>
      <w:outlineLvl w:val="4"/>
    </w:pPr>
    <w:rPr>
      <w:rFonts w:ascii="Verdana" w:eastAsia="MS Gothic" w:hAnsi="Verdana"/>
    </w:rPr>
  </w:style>
  <w:style w:type="paragraph" w:customStyle="1" w:styleId="NoteLevel61">
    <w:name w:val="Note Level 61"/>
    <w:basedOn w:val="Normal"/>
    <w:uiPriority w:val="99"/>
    <w:semiHidden/>
    <w:unhideWhenUsed/>
    <w:rsid w:val="004269CD"/>
    <w:pPr>
      <w:keepNext/>
      <w:numPr>
        <w:ilvl w:val="5"/>
        <w:numId w:val="3"/>
      </w:numPr>
      <w:spacing w:after="0"/>
      <w:contextualSpacing/>
      <w:outlineLvl w:val="5"/>
    </w:pPr>
    <w:rPr>
      <w:rFonts w:ascii="Verdana" w:eastAsia="MS Gothic" w:hAnsi="Verdana"/>
    </w:rPr>
  </w:style>
  <w:style w:type="paragraph" w:customStyle="1" w:styleId="NoteLevel71">
    <w:name w:val="Note Level 71"/>
    <w:basedOn w:val="Normal"/>
    <w:uiPriority w:val="99"/>
    <w:semiHidden/>
    <w:unhideWhenUsed/>
    <w:rsid w:val="004269CD"/>
    <w:pPr>
      <w:keepNext/>
      <w:numPr>
        <w:ilvl w:val="6"/>
        <w:numId w:val="3"/>
      </w:numPr>
      <w:spacing w:after="0"/>
      <w:contextualSpacing/>
      <w:outlineLvl w:val="6"/>
    </w:pPr>
    <w:rPr>
      <w:rFonts w:ascii="Verdana" w:eastAsia="MS Gothic" w:hAnsi="Verdana"/>
    </w:rPr>
  </w:style>
  <w:style w:type="paragraph" w:customStyle="1" w:styleId="NoteLevel81">
    <w:name w:val="Note Level 81"/>
    <w:basedOn w:val="Normal"/>
    <w:uiPriority w:val="99"/>
    <w:semiHidden/>
    <w:unhideWhenUsed/>
    <w:rsid w:val="004269CD"/>
    <w:pPr>
      <w:keepNext/>
      <w:numPr>
        <w:ilvl w:val="7"/>
        <w:numId w:val="3"/>
      </w:numPr>
      <w:spacing w:after="0"/>
      <w:contextualSpacing/>
      <w:outlineLvl w:val="7"/>
    </w:pPr>
    <w:rPr>
      <w:rFonts w:ascii="Verdana" w:eastAsia="MS Gothic" w:hAnsi="Verdana"/>
    </w:rPr>
  </w:style>
  <w:style w:type="paragraph" w:customStyle="1" w:styleId="NoteLevel91">
    <w:name w:val="Note Level 91"/>
    <w:basedOn w:val="Normal"/>
    <w:uiPriority w:val="99"/>
    <w:unhideWhenUsed/>
    <w:rsid w:val="004269CD"/>
    <w:pPr>
      <w:keepNext/>
      <w:tabs>
        <w:tab w:val="num" w:pos="5760"/>
      </w:tabs>
      <w:spacing w:after="0"/>
      <w:ind w:left="6120" w:hanging="360"/>
      <w:contextualSpacing/>
      <w:outlineLvl w:val="8"/>
    </w:pPr>
    <w:rPr>
      <w:rFonts w:ascii="Verdana" w:eastAsia="MS Gothic" w:hAnsi="Verdana"/>
    </w:rPr>
  </w:style>
  <w:style w:type="character" w:customStyle="1" w:styleId="Heading1Char">
    <w:name w:val="Heading 1 Char"/>
    <w:link w:val="Heading1"/>
    <w:uiPriority w:val="9"/>
    <w:rsid w:val="00F962D6"/>
    <w:rPr>
      <w:rFonts w:ascii="Calibri Light" w:eastAsia="MS Gothic" w:hAnsi="Calibri Light" w:cs="Times New Roman"/>
      <w:b/>
      <w:bCs/>
      <w:color w:val="2E74B5"/>
      <w:sz w:val="28"/>
      <w:szCs w:val="28"/>
    </w:rPr>
  </w:style>
  <w:style w:type="character" w:customStyle="1" w:styleId="Heading3Char">
    <w:name w:val="Heading 3 Char"/>
    <w:link w:val="Heading3"/>
    <w:uiPriority w:val="9"/>
    <w:rsid w:val="00F962D6"/>
    <w:rPr>
      <w:rFonts w:ascii="Calibri Light" w:eastAsia="MS Gothic" w:hAnsi="Calibri Light" w:cs="Times New Roman"/>
      <w:b/>
      <w:bCs/>
      <w:color w:val="5B9BD5"/>
    </w:rPr>
  </w:style>
  <w:style w:type="character" w:customStyle="1" w:styleId="Heading5Char">
    <w:name w:val="Heading 5 Char"/>
    <w:link w:val="Heading5"/>
    <w:uiPriority w:val="9"/>
    <w:semiHidden/>
    <w:rsid w:val="00F962D6"/>
    <w:rPr>
      <w:rFonts w:ascii="Calibri Light" w:eastAsia="MS Gothic" w:hAnsi="Calibri Light" w:cs="Times New Roman"/>
      <w:color w:val="1F4D78"/>
    </w:rPr>
  </w:style>
  <w:style w:type="paragraph" w:customStyle="1" w:styleId="text">
    <w:name w:val="text"/>
    <w:basedOn w:val="Normal"/>
    <w:rsid w:val="00AF3291"/>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AF3291"/>
  </w:style>
  <w:style w:type="character" w:customStyle="1" w:styleId="hl">
    <w:name w:val="hl"/>
    <w:basedOn w:val="DefaultParagraphFont"/>
    <w:rsid w:val="009E4504"/>
  </w:style>
  <w:style w:type="character" w:customStyle="1" w:styleId="Heading6Char">
    <w:name w:val="Heading 6 Char"/>
    <w:link w:val="Heading6"/>
    <w:uiPriority w:val="9"/>
    <w:semiHidden/>
    <w:rsid w:val="000069DE"/>
    <w:rPr>
      <w:rFonts w:ascii="Calibri Light" w:eastAsia="MS Gothic" w:hAnsi="Calibri Light" w:cs="Times New Roman"/>
      <w:i/>
      <w:iCs/>
      <w:color w:val="1F4D78"/>
      <w:sz w:val="24"/>
    </w:rPr>
  </w:style>
  <w:style w:type="character" w:customStyle="1" w:styleId="Heading7Char">
    <w:name w:val="Heading 7 Char"/>
    <w:link w:val="Heading7"/>
    <w:uiPriority w:val="9"/>
    <w:semiHidden/>
    <w:rsid w:val="000069DE"/>
    <w:rPr>
      <w:rFonts w:ascii="Calibri Light" w:eastAsia="MS Gothic" w:hAnsi="Calibri Light" w:cs="Times New Roman"/>
      <w:i/>
      <w:iCs/>
      <w:color w:val="404040"/>
      <w:sz w:val="24"/>
    </w:rPr>
  </w:style>
  <w:style w:type="character" w:styleId="FollowedHyperlink">
    <w:name w:val="FollowedHyperlink"/>
    <w:uiPriority w:val="99"/>
    <w:semiHidden/>
    <w:unhideWhenUsed/>
    <w:rsid w:val="000069DE"/>
    <w:rPr>
      <w:color w:val="954F72"/>
      <w:u w:val="single"/>
    </w:rPr>
  </w:style>
  <w:style w:type="paragraph" w:styleId="HTMLPreformatted">
    <w:name w:val="HTML Preformatted"/>
    <w:basedOn w:val="Normal"/>
    <w:link w:val="HTMLPreformattedChar"/>
    <w:uiPriority w:val="99"/>
    <w:semiHidden/>
    <w:unhideWhenUsed/>
    <w:rsid w:val="00006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0069DE"/>
    <w:rPr>
      <w:rFonts w:ascii="Courier New" w:eastAsia="Times New Roman" w:hAnsi="Courier New" w:cs="Courier New"/>
      <w:sz w:val="20"/>
      <w:szCs w:val="20"/>
    </w:rPr>
  </w:style>
  <w:style w:type="paragraph" w:styleId="TOC1">
    <w:name w:val="toc 1"/>
    <w:basedOn w:val="Normal"/>
    <w:next w:val="Normal"/>
    <w:autoRedefine/>
    <w:uiPriority w:val="39"/>
    <w:unhideWhenUsed/>
    <w:rsid w:val="000069DE"/>
    <w:pPr>
      <w:spacing w:after="100" w:line="240" w:lineRule="auto"/>
      <w:jc w:val="both"/>
    </w:pPr>
    <w:rPr>
      <w:rFonts w:ascii="Calibri" w:eastAsia="Times New Roman" w:hAnsi="Calibri"/>
      <w:sz w:val="24"/>
      <w:szCs w:val="24"/>
      <w:lang w:val="ru-RU" w:eastAsia="ru-RU"/>
    </w:rPr>
  </w:style>
  <w:style w:type="paragraph" w:styleId="TOC2">
    <w:name w:val="toc 2"/>
    <w:basedOn w:val="Normal"/>
    <w:next w:val="Normal"/>
    <w:autoRedefine/>
    <w:uiPriority w:val="39"/>
    <w:unhideWhenUsed/>
    <w:rsid w:val="000069DE"/>
    <w:pPr>
      <w:spacing w:after="100" w:line="240" w:lineRule="auto"/>
      <w:ind w:left="220"/>
      <w:jc w:val="both"/>
    </w:pPr>
    <w:rPr>
      <w:rFonts w:ascii="Calibri" w:eastAsia="Times New Roman" w:hAnsi="Calibri"/>
      <w:sz w:val="24"/>
      <w:szCs w:val="24"/>
      <w:lang w:val="ru-RU" w:eastAsia="ru-RU"/>
    </w:rPr>
  </w:style>
  <w:style w:type="paragraph" w:styleId="FootnoteText">
    <w:name w:val="footnote text"/>
    <w:basedOn w:val="Normal"/>
    <w:link w:val="FootnoteTextChar"/>
    <w:uiPriority w:val="99"/>
    <w:semiHidden/>
    <w:unhideWhenUsed/>
    <w:rsid w:val="000069DE"/>
    <w:pPr>
      <w:overflowPunct w:val="0"/>
      <w:autoSpaceDE w:val="0"/>
      <w:autoSpaceDN w:val="0"/>
      <w:adjustRightInd w:val="0"/>
      <w:spacing w:after="0" w:line="240" w:lineRule="auto"/>
      <w:jc w:val="both"/>
    </w:pPr>
    <w:rPr>
      <w:rFonts w:eastAsia="Times New Roman"/>
      <w:sz w:val="20"/>
      <w:szCs w:val="20"/>
      <w:lang w:val="ru-RU" w:eastAsia="ru-RU"/>
    </w:rPr>
  </w:style>
  <w:style w:type="character" w:customStyle="1" w:styleId="FootnoteTextChar">
    <w:name w:val="Footnote Text Char"/>
    <w:link w:val="FootnoteText"/>
    <w:uiPriority w:val="99"/>
    <w:semiHidden/>
    <w:rsid w:val="000069DE"/>
    <w:rPr>
      <w:rFonts w:eastAsia="Times New Roman" w:cs="Times New Roman"/>
      <w:sz w:val="20"/>
      <w:szCs w:val="20"/>
      <w:lang w:val="ru-RU" w:eastAsia="ru-RU"/>
    </w:rPr>
  </w:style>
  <w:style w:type="paragraph" w:styleId="CommentText">
    <w:name w:val="annotation text"/>
    <w:basedOn w:val="Normal"/>
    <w:link w:val="CommentTextChar"/>
    <w:uiPriority w:val="99"/>
    <w:semiHidden/>
    <w:unhideWhenUsed/>
    <w:rsid w:val="000069DE"/>
    <w:pPr>
      <w:spacing w:after="0" w:line="240" w:lineRule="auto"/>
      <w:jc w:val="both"/>
    </w:pPr>
    <w:rPr>
      <w:rFonts w:ascii="Calibri" w:eastAsia="Times New Roman" w:hAnsi="Calibri"/>
      <w:sz w:val="20"/>
      <w:szCs w:val="20"/>
      <w:lang w:val="ru-RU" w:eastAsia="ru-RU"/>
    </w:rPr>
  </w:style>
  <w:style w:type="character" w:customStyle="1" w:styleId="CommentTextChar">
    <w:name w:val="Comment Text Char"/>
    <w:link w:val="CommentText"/>
    <w:uiPriority w:val="99"/>
    <w:semiHidden/>
    <w:rsid w:val="000069DE"/>
    <w:rPr>
      <w:rFonts w:ascii="Calibri" w:eastAsia="Times New Roman" w:hAnsi="Calibri" w:cs="Times New Roman"/>
      <w:sz w:val="20"/>
      <w:szCs w:val="20"/>
      <w:lang w:val="ru-RU" w:eastAsia="ru-RU"/>
    </w:rPr>
  </w:style>
  <w:style w:type="paragraph" w:styleId="BodyTextIndent2">
    <w:name w:val="Body Text Indent 2"/>
    <w:basedOn w:val="Normal"/>
    <w:link w:val="BodyTextIndent2Char"/>
    <w:uiPriority w:val="99"/>
    <w:semiHidden/>
    <w:unhideWhenUsed/>
    <w:rsid w:val="000069DE"/>
    <w:pPr>
      <w:spacing w:after="120" w:line="480" w:lineRule="auto"/>
      <w:ind w:left="360"/>
      <w:jc w:val="both"/>
    </w:pPr>
    <w:rPr>
      <w:rFonts w:ascii="VNI-Times" w:eastAsia="Times New Roman" w:hAnsi="VNI-Times"/>
      <w:sz w:val="24"/>
      <w:szCs w:val="24"/>
    </w:rPr>
  </w:style>
  <w:style w:type="character" w:customStyle="1" w:styleId="BodyTextIndent2Char">
    <w:name w:val="Body Text Indent 2 Char"/>
    <w:link w:val="BodyTextIndent2"/>
    <w:uiPriority w:val="99"/>
    <w:semiHidden/>
    <w:rsid w:val="000069DE"/>
    <w:rPr>
      <w:rFonts w:ascii="VNI-Times" w:eastAsia="Times New Roman" w:hAnsi="VNI-Times" w:cs="Times New Roman"/>
      <w:sz w:val="24"/>
      <w:szCs w:val="24"/>
    </w:rPr>
  </w:style>
  <w:style w:type="paragraph" w:styleId="DocumentMap">
    <w:name w:val="Document Map"/>
    <w:basedOn w:val="Normal"/>
    <w:link w:val="DocumentMapChar"/>
    <w:uiPriority w:val="99"/>
    <w:semiHidden/>
    <w:unhideWhenUsed/>
    <w:rsid w:val="000069DE"/>
    <w:pPr>
      <w:spacing w:after="0" w:line="240" w:lineRule="auto"/>
      <w:jc w:val="both"/>
    </w:pPr>
    <w:rPr>
      <w:rFonts w:ascii="Tahoma" w:eastAsia="Times New Roman" w:hAnsi="Tahoma" w:cs="Tahoma"/>
      <w:sz w:val="16"/>
      <w:szCs w:val="16"/>
      <w:lang w:val="ru-RU" w:eastAsia="ru-RU"/>
    </w:rPr>
  </w:style>
  <w:style w:type="character" w:customStyle="1" w:styleId="DocumentMapChar">
    <w:name w:val="Document Map Char"/>
    <w:link w:val="DocumentMap"/>
    <w:uiPriority w:val="99"/>
    <w:semiHidden/>
    <w:rsid w:val="000069DE"/>
    <w:rPr>
      <w:rFonts w:ascii="Tahoma" w:eastAsia="Times New Roman" w:hAnsi="Tahoma" w:cs="Tahoma"/>
      <w:sz w:val="16"/>
      <w:szCs w:val="16"/>
      <w:lang w:val="ru-RU" w:eastAsia="ru-RU"/>
    </w:rPr>
  </w:style>
  <w:style w:type="paragraph" w:styleId="CommentSubject">
    <w:name w:val="annotation subject"/>
    <w:basedOn w:val="CommentText"/>
    <w:next w:val="CommentText"/>
    <w:link w:val="CommentSubjectChar"/>
    <w:uiPriority w:val="99"/>
    <w:semiHidden/>
    <w:unhideWhenUsed/>
    <w:rsid w:val="000069DE"/>
    <w:rPr>
      <w:b/>
      <w:bCs/>
    </w:rPr>
  </w:style>
  <w:style w:type="character" w:customStyle="1" w:styleId="CommentSubjectChar">
    <w:name w:val="Comment Subject Char"/>
    <w:link w:val="CommentSubject"/>
    <w:uiPriority w:val="99"/>
    <w:semiHidden/>
    <w:rsid w:val="000069DE"/>
    <w:rPr>
      <w:rFonts w:ascii="Calibri" w:eastAsia="Times New Roman" w:hAnsi="Calibri" w:cs="Times New Roman"/>
      <w:b/>
      <w:bCs/>
      <w:sz w:val="20"/>
      <w:szCs w:val="20"/>
      <w:lang w:val="ru-RU" w:eastAsia="ru-RU"/>
    </w:rPr>
  </w:style>
  <w:style w:type="character" w:customStyle="1" w:styleId="NoSpacingChar">
    <w:name w:val="No Spacing Char"/>
    <w:link w:val="NoSpacing"/>
    <w:uiPriority w:val="1"/>
    <w:locked/>
    <w:rsid w:val="000069DE"/>
    <w:rPr>
      <w:rFonts w:eastAsia="Times New Roman" w:cs="Times New Roman"/>
      <w:sz w:val="24"/>
      <w:szCs w:val="24"/>
      <w:lang w:val="ru-RU" w:eastAsia="ru-RU"/>
    </w:rPr>
  </w:style>
  <w:style w:type="paragraph" w:styleId="NoSpacing">
    <w:name w:val="No Spacing"/>
    <w:link w:val="NoSpacingChar"/>
    <w:uiPriority w:val="1"/>
    <w:qFormat/>
    <w:rsid w:val="000069DE"/>
    <w:rPr>
      <w:rFonts w:eastAsia="Times New Roman"/>
      <w:sz w:val="24"/>
      <w:szCs w:val="24"/>
      <w:lang w:val="ru-RU" w:eastAsia="ru-RU"/>
    </w:rPr>
  </w:style>
  <w:style w:type="paragraph" w:styleId="Revision">
    <w:name w:val="Revision"/>
    <w:uiPriority w:val="99"/>
    <w:semiHidden/>
    <w:rsid w:val="000069DE"/>
    <w:rPr>
      <w:rFonts w:ascii="Calibri" w:eastAsia="Times New Roman" w:hAnsi="Calibri"/>
      <w:sz w:val="22"/>
      <w:szCs w:val="22"/>
      <w:lang w:val="ru-RU" w:eastAsia="ru-RU"/>
    </w:rPr>
  </w:style>
  <w:style w:type="paragraph" w:styleId="TOCHeading">
    <w:name w:val="TOC Heading"/>
    <w:basedOn w:val="Heading1"/>
    <w:next w:val="Normal"/>
    <w:uiPriority w:val="39"/>
    <w:semiHidden/>
    <w:unhideWhenUsed/>
    <w:qFormat/>
    <w:rsid w:val="000069DE"/>
    <w:pPr>
      <w:spacing w:line="276" w:lineRule="auto"/>
      <w:jc w:val="both"/>
      <w:outlineLvl w:val="9"/>
    </w:pPr>
    <w:rPr>
      <w:rFonts w:ascii="Cambria" w:eastAsia="Times New Roman" w:hAnsi="Cambria"/>
      <w:color w:val="365F91"/>
      <w:lang w:val="ru-RU" w:eastAsia="ru-RU"/>
    </w:rPr>
  </w:style>
  <w:style w:type="paragraph" w:customStyle="1" w:styleId="author">
    <w:name w:val="author"/>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20">
    <w:name w:val="style20"/>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30">
    <w:name w:val="style30"/>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85">
    <w:name w:val="style85"/>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86">
    <w:name w:val="style86"/>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10">
    <w:name w:val="1"/>
    <w:basedOn w:val="Heading3"/>
    <w:uiPriority w:val="99"/>
    <w:qFormat/>
    <w:rsid w:val="000069DE"/>
    <w:pPr>
      <w:keepLines w:val="0"/>
      <w:spacing w:before="0" w:line="360" w:lineRule="auto"/>
      <w:ind w:firstLine="720"/>
      <w:jc w:val="center"/>
    </w:pPr>
    <w:rPr>
      <w:rFonts w:ascii="Times New Roman" w:eastAsia="Times New Roman" w:hAnsi="Times New Roman"/>
      <w:bCs w:val="0"/>
      <w:color w:val="auto"/>
      <w:sz w:val="28"/>
      <w:szCs w:val="26"/>
    </w:rPr>
  </w:style>
  <w:style w:type="paragraph" w:customStyle="1" w:styleId="a">
    <w:name w:val="документальный"/>
    <w:basedOn w:val="Normal"/>
    <w:uiPriority w:val="99"/>
    <w:rsid w:val="000069DE"/>
    <w:pPr>
      <w:overflowPunct w:val="0"/>
      <w:autoSpaceDE w:val="0"/>
      <w:autoSpaceDN w:val="0"/>
      <w:adjustRightInd w:val="0"/>
      <w:spacing w:after="0" w:line="360" w:lineRule="auto"/>
      <w:ind w:firstLine="1134"/>
      <w:jc w:val="both"/>
    </w:pPr>
    <w:rPr>
      <w:rFonts w:eastAsia="Times New Roman"/>
      <w:sz w:val="28"/>
      <w:szCs w:val="20"/>
      <w:lang w:val="ru-RU" w:eastAsia="ru-RU"/>
    </w:rPr>
  </w:style>
  <w:style w:type="paragraph" w:customStyle="1" w:styleId="small">
    <w:name w:val="small"/>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a0">
    <w:name w:val="Стиль"/>
    <w:uiPriority w:val="99"/>
    <w:rsid w:val="000069DE"/>
    <w:pPr>
      <w:widowControl w:val="0"/>
      <w:autoSpaceDE w:val="0"/>
      <w:autoSpaceDN w:val="0"/>
      <w:adjustRightInd w:val="0"/>
    </w:pPr>
    <w:rPr>
      <w:rFonts w:eastAsia="Times New Roman"/>
      <w:sz w:val="24"/>
      <w:szCs w:val="24"/>
      <w:lang w:val="ru-RU" w:eastAsia="ru-RU"/>
    </w:rPr>
  </w:style>
  <w:style w:type="paragraph" w:customStyle="1" w:styleId="bodytextindent3">
    <w:name w:val="bodytextindent3"/>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30">
    <w:name w:val="3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60">
    <w:name w:val="6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21">
    <w:name w:val="2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subheader">
    <w:name w:val="subheader"/>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bodytext0">
    <w:name w:val="bodytext"/>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9">
    <w:name w:val="c9"/>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6">
    <w:name w:val="c6"/>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20">
    <w:name w:val="c2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21">
    <w:name w:val="c2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10">
    <w:name w:val="c1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title1">
    <w:name w:val="title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character" w:styleId="CommentReference">
    <w:name w:val="annotation reference"/>
    <w:uiPriority w:val="99"/>
    <w:semiHidden/>
    <w:unhideWhenUsed/>
    <w:rsid w:val="000069DE"/>
    <w:rPr>
      <w:sz w:val="16"/>
      <w:szCs w:val="16"/>
    </w:rPr>
  </w:style>
  <w:style w:type="character" w:customStyle="1" w:styleId="shorttext">
    <w:name w:val="short_text"/>
    <w:basedOn w:val="DefaultParagraphFont"/>
    <w:rsid w:val="000069DE"/>
  </w:style>
  <w:style w:type="character" w:customStyle="1" w:styleId="atn">
    <w:name w:val="atn"/>
    <w:basedOn w:val="DefaultParagraphFont"/>
    <w:rsid w:val="000069DE"/>
  </w:style>
  <w:style w:type="character" w:customStyle="1" w:styleId="category">
    <w:name w:val="category"/>
    <w:basedOn w:val="DefaultParagraphFont"/>
    <w:rsid w:val="000069DE"/>
  </w:style>
  <w:style w:type="character" w:customStyle="1" w:styleId="tags">
    <w:name w:val="tags"/>
    <w:basedOn w:val="DefaultParagraphFont"/>
    <w:rsid w:val="000069DE"/>
  </w:style>
  <w:style w:type="character" w:customStyle="1" w:styleId="datebg">
    <w:name w:val="date_bg"/>
    <w:basedOn w:val="DefaultParagraphFont"/>
    <w:rsid w:val="000069DE"/>
  </w:style>
  <w:style w:type="character" w:customStyle="1" w:styleId="feat-comment">
    <w:name w:val="feat-comment"/>
    <w:basedOn w:val="DefaultParagraphFont"/>
    <w:rsid w:val="000069DE"/>
  </w:style>
  <w:style w:type="character" w:customStyle="1" w:styleId="butback">
    <w:name w:val="butback"/>
    <w:basedOn w:val="DefaultParagraphFont"/>
    <w:rsid w:val="000069DE"/>
  </w:style>
  <w:style w:type="character" w:customStyle="1" w:styleId="submenu-table">
    <w:name w:val="submenu-table"/>
    <w:basedOn w:val="DefaultParagraphFont"/>
    <w:rsid w:val="000069DE"/>
  </w:style>
  <w:style w:type="character" w:customStyle="1" w:styleId="alt-edited">
    <w:name w:val="alt-edited"/>
    <w:basedOn w:val="DefaultParagraphFont"/>
    <w:rsid w:val="000069DE"/>
  </w:style>
  <w:style w:type="character" w:customStyle="1" w:styleId="reference-text">
    <w:name w:val="reference-text"/>
    <w:basedOn w:val="DefaultParagraphFont"/>
    <w:rsid w:val="000069DE"/>
  </w:style>
  <w:style w:type="character" w:customStyle="1" w:styleId="sourhr">
    <w:name w:val="sourhr"/>
    <w:basedOn w:val="DefaultParagraphFont"/>
    <w:rsid w:val="000069DE"/>
  </w:style>
  <w:style w:type="character" w:customStyle="1" w:styleId="mw-headline">
    <w:name w:val="mw-headline"/>
    <w:basedOn w:val="DefaultParagraphFont"/>
    <w:rsid w:val="000069DE"/>
  </w:style>
  <w:style w:type="character" w:customStyle="1" w:styleId="kk016a0z">
    <w:name w:val="kk016a0z"/>
    <w:basedOn w:val="DefaultParagraphFont"/>
    <w:rsid w:val="000069DE"/>
  </w:style>
  <w:style w:type="character" w:customStyle="1" w:styleId="s110335v0h">
    <w:name w:val="s110335v0h"/>
    <w:basedOn w:val="DefaultParagraphFont"/>
    <w:rsid w:val="000069DE"/>
  </w:style>
  <w:style w:type="character" w:customStyle="1" w:styleId="ircsu">
    <w:name w:val="irc_su"/>
    <w:basedOn w:val="DefaultParagraphFont"/>
    <w:rsid w:val="000069DE"/>
  </w:style>
  <w:style w:type="character" w:customStyle="1" w:styleId="apple-style-span">
    <w:name w:val="apple-style-span"/>
    <w:rsid w:val="000069DE"/>
  </w:style>
  <w:style w:type="character" w:customStyle="1" w:styleId="Date1">
    <w:name w:val="Date1"/>
    <w:rsid w:val="000069DE"/>
  </w:style>
  <w:style w:type="character" w:customStyle="1" w:styleId="longtext">
    <w:name w:val="long_text"/>
    <w:rsid w:val="000069DE"/>
  </w:style>
  <w:style w:type="character" w:customStyle="1" w:styleId="gt-ft-text">
    <w:name w:val="gt-ft-text"/>
    <w:rsid w:val="000069DE"/>
  </w:style>
  <w:style w:type="character" w:customStyle="1" w:styleId="subheader1">
    <w:name w:val="subheader1"/>
    <w:rsid w:val="000069DE"/>
  </w:style>
  <w:style w:type="character" w:customStyle="1" w:styleId="bodytext1">
    <w:name w:val="bodytext1"/>
    <w:rsid w:val="000069DE"/>
  </w:style>
  <w:style w:type="character" w:customStyle="1" w:styleId="c0">
    <w:name w:val="c0"/>
    <w:rsid w:val="000069DE"/>
  </w:style>
  <w:style w:type="character" w:customStyle="1" w:styleId="c4">
    <w:name w:val="c4"/>
    <w:rsid w:val="000069DE"/>
  </w:style>
  <w:style w:type="character" w:customStyle="1" w:styleId="c1">
    <w:name w:val="c1"/>
    <w:rsid w:val="000069DE"/>
  </w:style>
  <w:style w:type="character" w:customStyle="1" w:styleId="c11">
    <w:name w:val="c11"/>
    <w:rsid w:val="000069DE"/>
  </w:style>
  <w:style w:type="character" w:customStyle="1" w:styleId="c3">
    <w:name w:val="c3"/>
    <w:rsid w:val="000069DE"/>
  </w:style>
  <w:style w:type="character" w:customStyle="1" w:styleId="c17">
    <w:name w:val="c17"/>
    <w:rsid w:val="000069DE"/>
  </w:style>
  <w:style w:type="character" w:customStyle="1" w:styleId="citation">
    <w:name w:val="citation"/>
    <w:rsid w:val="000069DE"/>
  </w:style>
  <w:style w:type="character" w:customStyle="1" w:styleId="font4">
    <w:name w:val="font4"/>
    <w:rsid w:val="000069DE"/>
  </w:style>
  <w:style w:type="character" w:customStyle="1" w:styleId="font7">
    <w:name w:val="font7"/>
    <w:rsid w:val="000069DE"/>
  </w:style>
  <w:style w:type="character" w:customStyle="1" w:styleId="forum-post-number">
    <w:name w:val="forum-post-number"/>
    <w:basedOn w:val="DefaultParagraphFont"/>
    <w:rsid w:val="000069DE"/>
  </w:style>
  <w:style w:type="numbering" w:customStyle="1" w:styleId="1">
    <w:name w:val="Стиль1"/>
    <w:uiPriority w:val="99"/>
    <w:rsid w:val="000069DE"/>
    <w:pPr>
      <w:numPr>
        <w:numId w:val="6"/>
      </w:numPr>
    </w:pPr>
  </w:style>
  <w:style w:type="paragraph" w:customStyle="1" w:styleId="fact">
    <w:name w:val="fact"/>
    <w:basedOn w:val="Normal"/>
    <w:rsid w:val="000B1A04"/>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uiPriority w:val="39"/>
    <w:rsid w:val="001474F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474F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5662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541FB9"/>
  </w:style>
  <w:style w:type="paragraph" w:customStyle="1" w:styleId="NoteLevel22">
    <w:name w:val="Note Level 22"/>
    <w:basedOn w:val="Normal"/>
    <w:uiPriority w:val="99"/>
    <w:unhideWhenUsed/>
    <w:rsid w:val="00A71899"/>
    <w:pPr>
      <w:keepNext/>
      <w:numPr>
        <w:ilvl w:val="1"/>
        <w:numId w:val="3"/>
      </w:numPr>
      <w:spacing w:after="0"/>
      <w:contextualSpacing/>
      <w:outlineLvl w:val="1"/>
    </w:pPr>
    <w:rPr>
      <w:rFonts w:ascii="Verdana" w:hAnsi="Verdana"/>
    </w:rPr>
  </w:style>
  <w:style w:type="paragraph" w:customStyle="1" w:styleId="NoteLevel12">
    <w:name w:val="Note Level 12"/>
    <w:basedOn w:val="Normal"/>
    <w:uiPriority w:val="99"/>
    <w:unhideWhenUsed/>
    <w:rsid w:val="00A71899"/>
    <w:pPr>
      <w:keepNext/>
      <w:tabs>
        <w:tab w:val="num" w:pos="0"/>
      </w:tabs>
      <w:spacing w:after="0"/>
      <w:contextualSpacing/>
      <w:outlineLvl w:val="0"/>
    </w:pPr>
    <w:rPr>
      <w:rFonts w:ascii="Verdana" w:hAnsi="Verdana"/>
    </w:rPr>
  </w:style>
  <w:style w:type="paragraph" w:customStyle="1" w:styleId="NoteLevel92">
    <w:name w:val="Note Level 92"/>
    <w:basedOn w:val="Normal"/>
    <w:uiPriority w:val="99"/>
    <w:unhideWhenUsed/>
    <w:rsid w:val="00A71899"/>
    <w:pPr>
      <w:keepNext/>
      <w:numPr>
        <w:ilvl w:val="8"/>
        <w:numId w:val="3"/>
      </w:numPr>
      <w:spacing w:after="0"/>
      <w:contextualSpacing/>
      <w:outlineLvl w:val="8"/>
    </w:pPr>
    <w:rPr>
      <w:rFonts w:ascii="Verdana" w:hAnsi="Verdana"/>
    </w:rPr>
  </w:style>
  <w:style w:type="character" w:customStyle="1" w:styleId="Bodytext2Italic">
    <w:name w:val="Body text (2) + Italic"/>
    <w:basedOn w:val="DefaultParagraphFont"/>
    <w:rsid w:val="00D40EC2"/>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0">
    <w:name w:val="Body text (2)_"/>
    <w:basedOn w:val="DefaultParagraphFont"/>
    <w:link w:val="Bodytext21"/>
    <w:rsid w:val="00920FCA"/>
    <w:rPr>
      <w:rFonts w:eastAsia="Times New Roman"/>
      <w:sz w:val="26"/>
      <w:szCs w:val="26"/>
      <w:shd w:val="clear" w:color="auto" w:fill="FFFFFF"/>
    </w:rPr>
  </w:style>
  <w:style w:type="paragraph" w:customStyle="1" w:styleId="Bodytext21">
    <w:name w:val="Body text (2)"/>
    <w:basedOn w:val="Normal"/>
    <w:link w:val="Bodytext20"/>
    <w:rsid w:val="00920FCA"/>
    <w:pPr>
      <w:widowControl w:val="0"/>
      <w:shd w:val="clear" w:color="auto" w:fill="FFFFFF"/>
      <w:spacing w:after="0" w:line="485" w:lineRule="exact"/>
      <w:jc w:val="center"/>
    </w:pPr>
    <w:rPr>
      <w:rFonts w:eastAsia="Times New Roman"/>
      <w:sz w:val="26"/>
      <w:szCs w:val="26"/>
    </w:rPr>
  </w:style>
  <w:style w:type="character" w:customStyle="1" w:styleId="Bodytext4NotItalic">
    <w:name w:val="Body text (4) + Not Italic"/>
    <w:basedOn w:val="DefaultParagraphFont"/>
    <w:rsid w:val="00E0226E"/>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paragraph" w:customStyle="1" w:styleId="NoteLevel32">
    <w:name w:val="Note Level 32"/>
    <w:basedOn w:val="Normal"/>
    <w:uiPriority w:val="99"/>
    <w:semiHidden/>
    <w:unhideWhenUsed/>
    <w:rsid w:val="00A66556"/>
    <w:pPr>
      <w:keepNext/>
      <w:tabs>
        <w:tab w:val="num" w:pos="1440"/>
      </w:tabs>
      <w:spacing w:after="0"/>
      <w:ind w:left="1800" w:hanging="360"/>
      <w:contextualSpacing/>
      <w:outlineLvl w:val="2"/>
    </w:pPr>
    <w:rPr>
      <w:rFonts w:ascii="Verdana" w:eastAsia="MS Gothic" w:hAnsi="Verdana" w:cstheme="minorBidi"/>
    </w:rPr>
  </w:style>
  <w:style w:type="paragraph" w:customStyle="1" w:styleId="NoteLevel42">
    <w:name w:val="Note Level 42"/>
    <w:basedOn w:val="Normal"/>
    <w:uiPriority w:val="99"/>
    <w:semiHidden/>
    <w:unhideWhenUsed/>
    <w:rsid w:val="00A66556"/>
    <w:pPr>
      <w:keepNext/>
      <w:tabs>
        <w:tab w:val="num" w:pos="2160"/>
      </w:tabs>
      <w:spacing w:after="0"/>
      <w:ind w:left="2520" w:hanging="360"/>
      <w:contextualSpacing/>
      <w:outlineLvl w:val="3"/>
    </w:pPr>
    <w:rPr>
      <w:rFonts w:ascii="Verdana" w:eastAsia="MS Gothic" w:hAnsi="Verdana" w:cstheme="minorBidi"/>
    </w:rPr>
  </w:style>
  <w:style w:type="paragraph" w:customStyle="1" w:styleId="NoteLevel52">
    <w:name w:val="Note Level 52"/>
    <w:basedOn w:val="Normal"/>
    <w:uiPriority w:val="99"/>
    <w:semiHidden/>
    <w:unhideWhenUsed/>
    <w:rsid w:val="00A66556"/>
    <w:pPr>
      <w:keepNext/>
      <w:tabs>
        <w:tab w:val="num" w:pos="2880"/>
      </w:tabs>
      <w:spacing w:after="0"/>
      <w:ind w:left="3240" w:hanging="360"/>
      <w:contextualSpacing/>
      <w:outlineLvl w:val="4"/>
    </w:pPr>
    <w:rPr>
      <w:rFonts w:ascii="Verdana" w:eastAsia="MS Gothic" w:hAnsi="Verdana" w:cstheme="minorBidi"/>
    </w:rPr>
  </w:style>
  <w:style w:type="paragraph" w:customStyle="1" w:styleId="NoteLevel62">
    <w:name w:val="Note Level 62"/>
    <w:basedOn w:val="Normal"/>
    <w:uiPriority w:val="99"/>
    <w:semiHidden/>
    <w:unhideWhenUsed/>
    <w:rsid w:val="00A66556"/>
    <w:pPr>
      <w:keepNext/>
      <w:tabs>
        <w:tab w:val="num" w:pos="3600"/>
      </w:tabs>
      <w:spacing w:after="0"/>
      <w:ind w:left="3960" w:hanging="360"/>
      <w:contextualSpacing/>
      <w:outlineLvl w:val="5"/>
    </w:pPr>
    <w:rPr>
      <w:rFonts w:ascii="Verdana" w:eastAsia="MS Gothic" w:hAnsi="Verdana" w:cstheme="minorBidi"/>
    </w:rPr>
  </w:style>
  <w:style w:type="paragraph" w:customStyle="1" w:styleId="NoteLevel72">
    <w:name w:val="Note Level 72"/>
    <w:basedOn w:val="Normal"/>
    <w:uiPriority w:val="99"/>
    <w:semiHidden/>
    <w:unhideWhenUsed/>
    <w:rsid w:val="00A66556"/>
    <w:pPr>
      <w:keepNext/>
      <w:tabs>
        <w:tab w:val="num" w:pos="4320"/>
      </w:tabs>
      <w:spacing w:after="0"/>
      <w:ind w:left="4680" w:hanging="360"/>
      <w:contextualSpacing/>
      <w:outlineLvl w:val="6"/>
    </w:pPr>
    <w:rPr>
      <w:rFonts w:ascii="Verdana" w:eastAsia="MS Gothic" w:hAnsi="Verdana" w:cstheme="minorBidi"/>
    </w:rPr>
  </w:style>
  <w:style w:type="paragraph" w:customStyle="1" w:styleId="NoteLevel82">
    <w:name w:val="Note Level 82"/>
    <w:basedOn w:val="Normal"/>
    <w:uiPriority w:val="99"/>
    <w:semiHidden/>
    <w:unhideWhenUsed/>
    <w:rsid w:val="00A66556"/>
    <w:pPr>
      <w:keepNext/>
      <w:tabs>
        <w:tab w:val="num" w:pos="5040"/>
      </w:tabs>
      <w:spacing w:after="0"/>
      <w:ind w:left="5400" w:hanging="360"/>
      <w:contextualSpacing/>
      <w:outlineLvl w:val="7"/>
    </w:pPr>
    <w:rPr>
      <w:rFonts w:ascii="Verdana" w:eastAsia="MS Gothic" w:hAnsi="Verdana" w:cstheme="minorBidi"/>
    </w:rPr>
  </w:style>
  <w:style w:type="table" w:customStyle="1" w:styleId="TableGrid4">
    <w:name w:val="Table Grid4"/>
    <w:basedOn w:val="TableNormal"/>
    <w:next w:val="TableGrid"/>
    <w:uiPriority w:val="39"/>
    <w:rsid w:val="00F123DF"/>
    <w:rPr>
      <w:rFonts w:ascii="Calibri" w:eastAsia="Times New Roman"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20BE3"/>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BF5F8F"/>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orfooter">
    <w:name w:val="Header or footer"/>
    <w:basedOn w:val="DefaultParagraphFont"/>
    <w:rsid w:val="00A777C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style>
  <w:style w:type="character" w:customStyle="1" w:styleId="Bodytext4">
    <w:name w:val="Body text (4)_"/>
    <w:basedOn w:val="DefaultParagraphFont"/>
    <w:link w:val="Bodytext40"/>
    <w:rsid w:val="00A777C1"/>
    <w:rPr>
      <w:rFonts w:eastAsia="Times New Roman"/>
      <w:i/>
      <w:iCs/>
      <w:sz w:val="26"/>
      <w:szCs w:val="26"/>
      <w:shd w:val="clear" w:color="auto" w:fill="FFFFFF"/>
    </w:rPr>
  </w:style>
  <w:style w:type="paragraph" w:customStyle="1" w:styleId="Bodytext40">
    <w:name w:val="Body text (4)"/>
    <w:basedOn w:val="Normal"/>
    <w:link w:val="Bodytext4"/>
    <w:rsid w:val="00A777C1"/>
    <w:pPr>
      <w:widowControl w:val="0"/>
      <w:shd w:val="clear" w:color="auto" w:fill="FFFFFF"/>
      <w:spacing w:before="60" w:after="60" w:line="480" w:lineRule="exact"/>
      <w:jc w:val="both"/>
    </w:pPr>
    <w:rPr>
      <w:rFonts w:eastAsia="Times New Roman"/>
      <w:i/>
      <w:iCs/>
      <w:sz w:val="26"/>
      <w:szCs w:val="26"/>
    </w:rPr>
  </w:style>
  <w:style w:type="paragraph" w:customStyle="1" w:styleId="NoteLevel1">
    <w:name w:val="Note Level 1"/>
    <w:basedOn w:val="Normal"/>
    <w:uiPriority w:val="99"/>
    <w:unhideWhenUsed/>
    <w:rsid w:val="00AD157F"/>
    <w:pPr>
      <w:keepNext/>
      <w:numPr>
        <w:numId w:val="3"/>
      </w:numPr>
      <w:spacing w:after="0"/>
      <w:contextualSpacing/>
      <w:outlineLvl w:val="0"/>
    </w:pPr>
    <w:rPr>
      <w:rFonts w:ascii="Verdana" w:hAnsi="Verdana"/>
    </w:rPr>
  </w:style>
  <w:style w:type="character" w:customStyle="1" w:styleId="Bodytext3">
    <w:name w:val="Body text (3)_"/>
    <w:link w:val="Bodytext30"/>
    <w:locked/>
    <w:rsid w:val="00BD1D23"/>
    <w:rPr>
      <w:rFonts w:eastAsia="Times New Roman"/>
      <w:b/>
      <w:bCs/>
      <w:sz w:val="26"/>
      <w:szCs w:val="26"/>
      <w:shd w:val="clear" w:color="auto" w:fill="FFFFFF"/>
    </w:rPr>
  </w:style>
  <w:style w:type="paragraph" w:customStyle="1" w:styleId="Bodytext30">
    <w:name w:val="Body text (3)"/>
    <w:basedOn w:val="Normal"/>
    <w:link w:val="Bodytext3"/>
    <w:rsid w:val="00BD1D23"/>
    <w:pPr>
      <w:widowControl w:val="0"/>
      <w:shd w:val="clear" w:color="auto" w:fill="FFFFFF"/>
      <w:spacing w:after="0" w:line="0" w:lineRule="atLeast"/>
    </w:pPr>
    <w:rPr>
      <w:rFonts w:eastAsia="Times New Roman"/>
      <w:b/>
      <w:bCs/>
      <w:sz w:val="26"/>
      <w:szCs w:val="26"/>
    </w:rPr>
  </w:style>
  <w:style w:type="paragraph" w:styleId="TOC3">
    <w:name w:val="toc 3"/>
    <w:basedOn w:val="Normal"/>
    <w:next w:val="Normal"/>
    <w:autoRedefine/>
    <w:uiPriority w:val="39"/>
    <w:unhideWhenUsed/>
    <w:rsid w:val="00F24BD0"/>
    <w:pPr>
      <w:spacing w:after="100"/>
      <w:ind w:left="440"/>
    </w:pPr>
  </w:style>
  <w:style w:type="paragraph" w:styleId="TOC4">
    <w:name w:val="toc 4"/>
    <w:basedOn w:val="Normal"/>
    <w:next w:val="Normal"/>
    <w:autoRedefine/>
    <w:uiPriority w:val="39"/>
    <w:unhideWhenUsed/>
    <w:rsid w:val="00F24BD0"/>
    <w:pPr>
      <w:spacing w:after="100"/>
      <w:ind w:left="660"/>
    </w:pPr>
  </w:style>
  <w:style w:type="paragraph" w:styleId="TOC5">
    <w:name w:val="toc 5"/>
    <w:basedOn w:val="Normal"/>
    <w:next w:val="Normal"/>
    <w:autoRedefine/>
    <w:uiPriority w:val="39"/>
    <w:unhideWhenUsed/>
    <w:rsid w:val="00F24BD0"/>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F24BD0"/>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F24BD0"/>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F24BD0"/>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F24BD0"/>
    <w:pPr>
      <w:spacing w:after="100" w:line="276" w:lineRule="auto"/>
      <w:ind w:left="1760"/>
    </w:pPr>
    <w:rPr>
      <w:rFonts w:asciiTheme="minorHAnsi" w:eastAsiaTheme="minorEastAsia" w:hAnsiTheme="minorHAnsi" w:cstheme="minorBidi"/>
    </w:rPr>
  </w:style>
  <w:style w:type="paragraph" w:styleId="ListBullet">
    <w:name w:val="List Bullet"/>
    <w:basedOn w:val="Normal"/>
    <w:uiPriority w:val="99"/>
    <w:unhideWhenUsed/>
    <w:rsid w:val="00A35095"/>
    <w:pPr>
      <w:numPr>
        <w:numId w:val="84"/>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6FEC"/>
    <w:pPr>
      <w:spacing w:after="160" w:line="259" w:lineRule="auto"/>
    </w:pPr>
    <w:rPr>
      <w:sz w:val="22"/>
      <w:szCs w:val="22"/>
    </w:rPr>
  </w:style>
  <w:style w:type="paragraph" w:styleId="Heading1">
    <w:name w:val="heading 1"/>
    <w:basedOn w:val="Normal"/>
    <w:next w:val="Normal"/>
    <w:link w:val="Heading1Char"/>
    <w:uiPriority w:val="9"/>
    <w:qFormat/>
    <w:rsid w:val="00F962D6"/>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link w:val="Heading2Char"/>
    <w:uiPriority w:val="9"/>
    <w:qFormat/>
    <w:rsid w:val="00F932E7"/>
    <w:pPr>
      <w:spacing w:before="100" w:beforeAutospacing="1" w:after="100" w:afterAutospacing="1" w:line="240" w:lineRule="auto"/>
      <w:outlineLvl w:val="1"/>
    </w:pPr>
    <w:rPr>
      <w:rFonts w:eastAsia="Times New Roman"/>
      <w:b/>
      <w:bCs/>
      <w:sz w:val="36"/>
      <w:szCs w:val="36"/>
    </w:rPr>
  </w:style>
  <w:style w:type="paragraph" w:styleId="Heading3">
    <w:name w:val="heading 3"/>
    <w:basedOn w:val="Normal"/>
    <w:next w:val="Normal"/>
    <w:link w:val="Heading3Char"/>
    <w:uiPriority w:val="9"/>
    <w:unhideWhenUsed/>
    <w:qFormat/>
    <w:rsid w:val="00F962D6"/>
    <w:pPr>
      <w:keepNext/>
      <w:keepLines/>
      <w:spacing w:before="200" w:after="0"/>
      <w:outlineLvl w:val="2"/>
    </w:pPr>
    <w:rPr>
      <w:rFonts w:ascii="Calibri Light" w:eastAsia="MS Gothic" w:hAnsi="Calibri Light"/>
      <w:b/>
      <w:bCs/>
      <w:color w:val="5B9BD5"/>
    </w:rPr>
  </w:style>
  <w:style w:type="paragraph" w:styleId="Heading4">
    <w:name w:val="heading 4"/>
    <w:basedOn w:val="Normal"/>
    <w:next w:val="Normal"/>
    <w:link w:val="Heading4Char"/>
    <w:uiPriority w:val="9"/>
    <w:unhideWhenUsed/>
    <w:qFormat/>
    <w:rsid w:val="00F932E7"/>
    <w:pPr>
      <w:keepNext/>
      <w:keepLines/>
      <w:spacing w:before="200" w:after="0" w:line="276" w:lineRule="auto"/>
      <w:outlineLvl w:val="3"/>
    </w:pPr>
    <w:rPr>
      <w:rFonts w:ascii="Calibri Light" w:eastAsia="MS Gothic" w:hAnsi="Calibri Light"/>
      <w:b/>
      <w:bCs/>
      <w:i/>
      <w:iCs/>
      <w:color w:val="5B9BD5"/>
    </w:rPr>
  </w:style>
  <w:style w:type="paragraph" w:styleId="Heading5">
    <w:name w:val="heading 5"/>
    <w:basedOn w:val="Normal"/>
    <w:next w:val="Normal"/>
    <w:link w:val="Heading5Char"/>
    <w:uiPriority w:val="9"/>
    <w:semiHidden/>
    <w:unhideWhenUsed/>
    <w:qFormat/>
    <w:rsid w:val="00F962D6"/>
    <w:pPr>
      <w:keepNext/>
      <w:keepLines/>
      <w:spacing w:before="200" w:after="0"/>
      <w:outlineLvl w:val="4"/>
    </w:pPr>
    <w:rPr>
      <w:rFonts w:ascii="Calibri Light" w:eastAsia="MS Gothic" w:hAnsi="Calibri Light"/>
      <w:color w:val="1F4D78"/>
    </w:rPr>
  </w:style>
  <w:style w:type="paragraph" w:styleId="Heading6">
    <w:name w:val="heading 6"/>
    <w:basedOn w:val="Normal"/>
    <w:next w:val="Normal"/>
    <w:link w:val="Heading6Char"/>
    <w:uiPriority w:val="9"/>
    <w:semiHidden/>
    <w:unhideWhenUsed/>
    <w:qFormat/>
    <w:rsid w:val="000069DE"/>
    <w:pPr>
      <w:keepNext/>
      <w:keepLines/>
      <w:spacing w:before="200" w:after="0" w:line="360" w:lineRule="auto"/>
      <w:jc w:val="both"/>
      <w:outlineLvl w:val="5"/>
    </w:pPr>
    <w:rPr>
      <w:rFonts w:ascii="Calibri Light" w:eastAsia="MS Gothic" w:hAnsi="Calibri Light"/>
      <w:i/>
      <w:iCs/>
      <w:color w:val="1F4D78"/>
      <w:sz w:val="24"/>
    </w:rPr>
  </w:style>
  <w:style w:type="paragraph" w:styleId="Heading7">
    <w:name w:val="heading 7"/>
    <w:basedOn w:val="Normal"/>
    <w:next w:val="Normal"/>
    <w:link w:val="Heading7Char"/>
    <w:uiPriority w:val="9"/>
    <w:semiHidden/>
    <w:unhideWhenUsed/>
    <w:qFormat/>
    <w:rsid w:val="000069DE"/>
    <w:pPr>
      <w:keepNext/>
      <w:keepLines/>
      <w:spacing w:before="200" w:after="0" w:line="360" w:lineRule="auto"/>
      <w:jc w:val="both"/>
      <w:outlineLvl w:val="6"/>
    </w:pPr>
    <w:rPr>
      <w:rFonts w:ascii="Calibri Light" w:eastAsia="MS Gothic" w:hAnsi="Calibri Light"/>
      <w:i/>
      <w:iCs/>
      <w:color w:val="40404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A45605"/>
    <w:pPr>
      <w:spacing w:after="0" w:line="240" w:lineRule="auto"/>
    </w:pPr>
    <w:rPr>
      <w:rFonts w:ascii=".VnTime" w:eastAsia="Times New Roman" w:hAnsi=".VnTime"/>
      <w:sz w:val="28"/>
      <w:szCs w:val="20"/>
      <w:lang w:val="en-GB"/>
    </w:rPr>
  </w:style>
  <w:style w:type="character" w:customStyle="1" w:styleId="BodyText2Char">
    <w:name w:val="Body Text 2 Char"/>
    <w:link w:val="BodyText2"/>
    <w:uiPriority w:val="99"/>
    <w:rsid w:val="00A45605"/>
    <w:rPr>
      <w:rFonts w:ascii=".VnTime" w:eastAsia="Times New Roman" w:hAnsi=".VnTime" w:cs="Times New Roman"/>
      <w:sz w:val="28"/>
      <w:szCs w:val="20"/>
      <w:lang w:val="en-GB"/>
    </w:rPr>
  </w:style>
  <w:style w:type="paragraph" w:customStyle="1" w:styleId="CharChar2">
    <w:name w:val="Char Char2"/>
    <w:basedOn w:val="Normal"/>
    <w:rsid w:val="00A45605"/>
    <w:pPr>
      <w:spacing w:before="60" w:line="240" w:lineRule="exact"/>
      <w:jc w:val="both"/>
    </w:pPr>
    <w:rPr>
      <w:rFonts w:ascii="Arial" w:eastAsia="Times New Roman" w:hAnsi="Arial"/>
      <w:sz w:val="20"/>
      <w:szCs w:val="20"/>
      <w:lang w:val="en-GB"/>
    </w:rPr>
  </w:style>
  <w:style w:type="paragraph" w:customStyle="1" w:styleId="Char">
    <w:name w:val="Char"/>
    <w:basedOn w:val="Normal"/>
    <w:rsid w:val="00A45605"/>
    <w:pPr>
      <w:spacing w:line="240" w:lineRule="exact"/>
    </w:pPr>
    <w:rPr>
      <w:rFonts w:ascii="Verdana" w:eastAsia="Times New Roman" w:hAnsi="Verdana"/>
      <w:sz w:val="20"/>
      <w:szCs w:val="20"/>
    </w:rPr>
  </w:style>
  <w:style w:type="paragraph" w:styleId="Header">
    <w:name w:val="header"/>
    <w:basedOn w:val="Normal"/>
    <w:link w:val="HeaderChar"/>
    <w:rsid w:val="00A45605"/>
    <w:pPr>
      <w:tabs>
        <w:tab w:val="center" w:pos="4680"/>
        <w:tab w:val="right" w:pos="9360"/>
      </w:tabs>
      <w:spacing w:after="0" w:line="240" w:lineRule="auto"/>
    </w:pPr>
    <w:rPr>
      <w:rFonts w:eastAsia="Times New Roman"/>
      <w:sz w:val="24"/>
      <w:szCs w:val="24"/>
    </w:rPr>
  </w:style>
  <w:style w:type="character" w:customStyle="1" w:styleId="HeaderChar">
    <w:name w:val="Header Char"/>
    <w:link w:val="Header"/>
    <w:rsid w:val="00A45605"/>
    <w:rPr>
      <w:rFonts w:eastAsia="Times New Roman" w:cs="Times New Roman"/>
      <w:sz w:val="24"/>
      <w:szCs w:val="24"/>
    </w:rPr>
  </w:style>
  <w:style w:type="paragraph" w:styleId="Footer">
    <w:name w:val="footer"/>
    <w:basedOn w:val="Normal"/>
    <w:link w:val="FooterChar"/>
    <w:uiPriority w:val="99"/>
    <w:rsid w:val="00A45605"/>
    <w:pPr>
      <w:tabs>
        <w:tab w:val="center" w:pos="4680"/>
        <w:tab w:val="right" w:pos="9360"/>
      </w:tabs>
      <w:spacing w:after="0" w:line="240" w:lineRule="auto"/>
    </w:pPr>
    <w:rPr>
      <w:rFonts w:eastAsia="Times New Roman"/>
      <w:sz w:val="24"/>
      <w:szCs w:val="24"/>
    </w:rPr>
  </w:style>
  <w:style w:type="character" w:customStyle="1" w:styleId="FooterChar">
    <w:name w:val="Footer Char"/>
    <w:link w:val="Footer"/>
    <w:uiPriority w:val="99"/>
    <w:rsid w:val="00A45605"/>
    <w:rPr>
      <w:rFonts w:eastAsia="Times New Roman" w:cs="Times New Roman"/>
      <w:sz w:val="24"/>
      <w:szCs w:val="24"/>
    </w:rPr>
  </w:style>
  <w:style w:type="paragraph" w:styleId="ListParagraph">
    <w:name w:val="List Paragraph"/>
    <w:basedOn w:val="Normal"/>
    <w:uiPriority w:val="34"/>
    <w:qFormat/>
    <w:rsid w:val="00A45605"/>
    <w:pPr>
      <w:spacing w:after="0" w:line="240" w:lineRule="auto"/>
      <w:ind w:left="720"/>
    </w:pPr>
    <w:rPr>
      <w:rFonts w:eastAsia="Times New Roman"/>
      <w:sz w:val="24"/>
      <w:szCs w:val="24"/>
    </w:rPr>
  </w:style>
  <w:style w:type="table" w:styleId="TableGrid">
    <w:name w:val="Table Grid"/>
    <w:basedOn w:val="TableNormal"/>
    <w:uiPriority w:val="59"/>
    <w:rsid w:val="00A45605"/>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A45605"/>
    <w:pPr>
      <w:spacing w:after="0" w:line="240" w:lineRule="auto"/>
    </w:pPr>
    <w:rPr>
      <w:rFonts w:ascii="Tahoma" w:eastAsia="Times New Roman" w:hAnsi="Tahoma"/>
      <w:sz w:val="16"/>
      <w:szCs w:val="16"/>
    </w:rPr>
  </w:style>
  <w:style w:type="character" w:customStyle="1" w:styleId="BalloonTextChar">
    <w:name w:val="Balloon Text Char"/>
    <w:link w:val="BalloonText"/>
    <w:uiPriority w:val="99"/>
    <w:rsid w:val="00A45605"/>
    <w:rPr>
      <w:rFonts w:ascii="Tahoma" w:eastAsia="Times New Roman" w:hAnsi="Tahoma" w:cs="Times New Roman"/>
      <w:sz w:val="16"/>
      <w:szCs w:val="16"/>
    </w:rPr>
  </w:style>
  <w:style w:type="paragraph" w:customStyle="1" w:styleId="Standard">
    <w:name w:val="Standard"/>
    <w:rsid w:val="00A45605"/>
    <w:pPr>
      <w:widowControl w:val="0"/>
      <w:suppressAutoHyphens/>
      <w:autoSpaceDN w:val="0"/>
      <w:textAlignment w:val="baseline"/>
    </w:pPr>
    <w:rPr>
      <w:rFonts w:eastAsia="SimSun" w:cs="Mangal"/>
      <w:kern w:val="3"/>
      <w:sz w:val="24"/>
      <w:szCs w:val="24"/>
      <w:lang w:eastAsia="zh-CN" w:bidi="hi-IN"/>
    </w:rPr>
  </w:style>
  <w:style w:type="numbering" w:customStyle="1" w:styleId="WW8Num15">
    <w:name w:val="WW8Num15"/>
    <w:basedOn w:val="NoList"/>
    <w:rsid w:val="00A45605"/>
    <w:pPr>
      <w:numPr>
        <w:numId w:val="1"/>
      </w:numPr>
    </w:pPr>
  </w:style>
  <w:style w:type="numbering" w:customStyle="1" w:styleId="WW8Num151">
    <w:name w:val="WW8Num151"/>
    <w:basedOn w:val="NoList"/>
    <w:rsid w:val="00A45605"/>
    <w:pPr>
      <w:numPr>
        <w:numId w:val="2"/>
      </w:numPr>
    </w:pPr>
  </w:style>
  <w:style w:type="paragraph" w:styleId="NormalWeb">
    <w:name w:val="Normal (Web)"/>
    <w:basedOn w:val="Normal"/>
    <w:uiPriority w:val="99"/>
    <w:unhideWhenUsed/>
    <w:rsid w:val="00A45605"/>
    <w:pPr>
      <w:spacing w:before="100" w:beforeAutospacing="1" w:after="100" w:afterAutospacing="1" w:line="240" w:lineRule="auto"/>
    </w:pPr>
    <w:rPr>
      <w:rFonts w:eastAsia="Times New Roman"/>
      <w:sz w:val="24"/>
      <w:szCs w:val="24"/>
      <w:lang w:val="ru-RU" w:eastAsia="ru-RU"/>
    </w:rPr>
  </w:style>
  <w:style w:type="character" w:customStyle="1" w:styleId="hps">
    <w:name w:val="hps"/>
    <w:rsid w:val="00A45605"/>
  </w:style>
  <w:style w:type="character" w:styleId="Hyperlink">
    <w:name w:val="Hyperlink"/>
    <w:uiPriority w:val="99"/>
    <w:unhideWhenUsed/>
    <w:rsid w:val="00A45605"/>
    <w:rPr>
      <w:color w:val="0000FF"/>
      <w:u w:val="single"/>
    </w:rPr>
  </w:style>
  <w:style w:type="paragraph" w:styleId="BodyText">
    <w:name w:val="Body Text"/>
    <w:basedOn w:val="Normal"/>
    <w:link w:val="BodyTextChar"/>
    <w:uiPriority w:val="99"/>
    <w:unhideWhenUsed/>
    <w:rsid w:val="00BB706B"/>
    <w:pPr>
      <w:spacing w:after="120" w:line="276" w:lineRule="auto"/>
    </w:pPr>
    <w:rPr>
      <w:rFonts w:ascii="Calibri" w:hAnsi="Calibri"/>
    </w:rPr>
  </w:style>
  <w:style w:type="character" w:customStyle="1" w:styleId="BodyTextChar">
    <w:name w:val="Body Text Char"/>
    <w:link w:val="BodyText"/>
    <w:uiPriority w:val="99"/>
    <w:rsid w:val="00BB706B"/>
    <w:rPr>
      <w:rFonts w:ascii="Calibri" w:hAnsi="Calibri"/>
    </w:rPr>
  </w:style>
  <w:style w:type="paragraph" w:customStyle="1" w:styleId="Normal1">
    <w:name w:val="Normal1"/>
    <w:basedOn w:val="Normal"/>
    <w:uiPriority w:val="99"/>
    <w:rsid w:val="00BB706B"/>
    <w:pPr>
      <w:spacing w:before="100" w:beforeAutospacing="1" w:after="100" w:afterAutospacing="1" w:line="240" w:lineRule="auto"/>
    </w:pPr>
    <w:rPr>
      <w:rFonts w:eastAsia="Times New Roman"/>
      <w:sz w:val="24"/>
      <w:szCs w:val="24"/>
    </w:rPr>
  </w:style>
  <w:style w:type="paragraph" w:styleId="BodyTextIndent">
    <w:name w:val="Body Text Indent"/>
    <w:basedOn w:val="Normal"/>
    <w:link w:val="BodyTextIndentChar"/>
    <w:uiPriority w:val="99"/>
    <w:unhideWhenUsed/>
    <w:rsid w:val="00BB706B"/>
    <w:pPr>
      <w:spacing w:after="120" w:line="276" w:lineRule="auto"/>
      <w:ind w:left="360"/>
    </w:pPr>
    <w:rPr>
      <w:rFonts w:ascii="Calibri" w:hAnsi="Calibri"/>
    </w:rPr>
  </w:style>
  <w:style w:type="character" w:customStyle="1" w:styleId="BodyTextIndentChar">
    <w:name w:val="Body Text Indent Char"/>
    <w:link w:val="BodyTextIndent"/>
    <w:uiPriority w:val="99"/>
    <w:rsid w:val="00BB706B"/>
    <w:rPr>
      <w:rFonts w:ascii="Calibri" w:hAnsi="Calibri"/>
    </w:rPr>
  </w:style>
  <w:style w:type="character" w:customStyle="1" w:styleId="Heading2Char">
    <w:name w:val="Heading 2 Char"/>
    <w:link w:val="Heading2"/>
    <w:uiPriority w:val="9"/>
    <w:rsid w:val="00F932E7"/>
    <w:rPr>
      <w:rFonts w:eastAsia="Times New Roman" w:cs="Times New Roman"/>
      <w:b/>
      <w:bCs/>
      <w:sz w:val="36"/>
      <w:szCs w:val="36"/>
    </w:rPr>
  </w:style>
  <w:style w:type="character" w:customStyle="1" w:styleId="Heading4Char">
    <w:name w:val="Heading 4 Char"/>
    <w:link w:val="Heading4"/>
    <w:uiPriority w:val="9"/>
    <w:rsid w:val="00F932E7"/>
    <w:rPr>
      <w:rFonts w:ascii="Calibri Light" w:eastAsia="MS Gothic" w:hAnsi="Calibri Light" w:cs="Times New Roman"/>
      <w:b/>
      <w:bCs/>
      <w:i/>
      <w:iCs/>
      <w:color w:val="5B9BD5"/>
    </w:rPr>
  </w:style>
  <w:style w:type="character" w:styleId="Strong">
    <w:name w:val="Strong"/>
    <w:uiPriority w:val="22"/>
    <w:qFormat/>
    <w:rsid w:val="00F932E7"/>
    <w:rPr>
      <w:b/>
      <w:bCs/>
    </w:rPr>
  </w:style>
  <w:style w:type="character" w:customStyle="1" w:styleId="ct">
    <w:name w:val="ct"/>
    <w:basedOn w:val="DefaultParagraphFont"/>
    <w:rsid w:val="00F932E7"/>
  </w:style>
  <w:style w:type="character" w:styleId="HTMLCite">
    <w:name w:val="HTML Cite"/>
    <w:uiPriority w:val="99"/>
    <w:semiHidden/>
    <w:unhideWhenUsed/>
    <w:rsid w:val="00EA62BF"/>
    <w:rPr>
      <w:i/>
      <w:iCs/>
    </w:rPr>
  </w:style>
  <w:style w:type="character" w:customStyle="1" w:styleId="st">
    <w:name w:val="st"/>
    <w:basedOn w:val="DefaultParagraphFont"/>
    <w:rsid w:val="0083132A"/>
  </w:style>
  <w:style w:type="character" w:styleId="Emphasis">
    <w:name w:val="Emphasis"/>
    <w:uiPriority w:val="20"/>
    <w:qFormat/>
    <w:rsid w:val="00A341E5"/>
    <w:rPr>
      <w:i/>
      <w:iCs/>
    </w:rPr>
  </w:style>
  <w:style w:type="paragraph" w:styleId="z-TopofForm">
    <w:name w:val="HTML Top of Form"/>
    <w:basedOn w:val="Normal"/>
    <w:next w:val="Normal"/>
    <w:link w:val="z-TopofFormChar"/>
    <w:hidden/>
    <w:uiPriority w:val="99"/>
    <w:semiHidden/>
    <w:unhideWhenUsed/>
    <w:rsid w:val="006C11B2"/>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link w:val="z-TopofForm"/>
    <w:uiPriority w:val="99"/>
    <w:semiHidden/>
    <w:rsid w:val="006C11B2"/>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6C11B2"/>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link w:val="z-BottomofForm"/>
    <w:uiPriority w:val="99"/>
    <w:rsid w:val="006C11B2"/>
    <w:rPr>
      <w:rFonts w:ascii="Arial" w:eastAsia="Times New Roman" w:hAnsi="Arial" w:cs="Arial"/>
      <w:vanish/>
      <w:sz w:val="16"/>
      <w:szCs w:val="16"/>
    </w:rPr>
  </w:style>
  <w:style w:type="paragraph" w:customStyle="1" w:styleId="NoteLevel11">
    <w:name w:val="Note Level 11"/>
    <w:basedOn w:val="Normal"/>
    <w:uiPriority w:val="99"/>
    <w:unhideWhenUsed/>
    <w:rsid w:val="004269CD"/>
    <w:pPr>
      <w:keepNext/>
      <w:tabs>
        <w:tab w:val="num" w:pos="0"/>
      </w:tabs>
      <w:spacing w:after="0"/>
      <w:contextualSpacing/>
      <w:outlineLvl w:val="0"/>
    </w:pPr>
    <w:rPr>
      <w:rFonts w:ascii="Verdana" w:eastAsia="MS Gothic" w:hAnsi="Verdana"/>
    </w:rPr>
  </w:style>
  <w:style w:type="paragraph" w:customStyle="1" w:styleId="NoteLevel21">
    <w:name w:val="Note Level 21"/>
    <w:basedOn w:val="Normal"/>
    <w:uiPriority w:val="99"/>
    <w:unhideWhenUsed/>
    <w:rsid w:val="004269CD"/>
    <w:pPr>
      <w:keepNext/>
      <w:tabs>
        <w:tab w:val="num" w:pos="720"/>
      </w:tabs>
      <w:spacing w:after="0"/>
      <w:ind w:left="1080" w:hanging="360"/>
      <w:contextualSpacing/>
      <w:outlineLvl w:val="1"/>
    </w:pPr>
    <w:rPr>
      <w:rFonts w:ascii="Verdana" w:eastAsia="MS Gothic" w:hAnsi="Verdana"/>
    </w:rPr>
  </w:style>
  <w:style w:type="paragraph" w:customStyle="1" w:styleId="NoteLevel31">
    <w:name w:val="Note Level 31"/>
    <w:basedOn w:val="Normal"/>
    <w:uiPriority w:val="99"/>
    <w:semiHidden/>
    <w:unhideWhenUsed/>
    <w:rsid w:val="004269CD"/>
    <w:pPr>
      <w:keepNext/>
      <w:numPr>
        <w:ilvl w:val="2"/>
        <w:numId w:val="3"/>
      </w:numPr>
      <w:spacing w:after="0"/>
      <w:contextualSpacing/>
      <w:outlineLvl w:val="2"/>
    </w:pPr>
    <w:rPr>
      <w:rFonts w:ascii="Verdana" w:eastAsia="MS Gothic" w:hAnsi="Verdana"/>
    </w:rPr>
  </w:style>
  <w:style w:type="paragraph" w:customStyle="1" w:styleId="NoteLevel41">
    <w:name w:val="Note Level 41"/>
    <w:basedOn w:val="Normal"/>
    <w:uiPriority w:val="99"/>
    <w:semiHidden/>
    <w:unhideWhenUsed/>
    <w:rsid w:val="004269CD"/>
    <w:pPr>
      <w:keepNext/>
      <w:numPr>
        <w:ilvl w:val="3"/>
        <w:numId w:val="3"/>
      </w:numPr>
      <w:spacing w:after="0"/>
      <w:contextualSpacing/>
      <w:outlineLvl w:val="3"/>
    </w:pPr>
    <w:rPr>
      <w:rFonts w:ascii="Verdana" w:eastAsia="MS Gothic" w:hAnsi="Verdana"/>
    </w:rPr>
  </w:style>
  <w:style w:type="paragraph" w:customStyle="1" w:styleId="NoteLevel51">
    <w:name w:val="Note Level 51"/>
    <w:basedOn w:val="Normal"/>
    <w:uiPriority w:val="99"/>
    <w:semiHidden/>
    <w:unhideWhenUsed/>
    <w:rsid w:val="004269CD"/>
    <w:pPr>
      <w:keepNext/>
      <w:numPr>
        <w:ilvl w:val="4"/>
        <w:numId w:val="3"/>
      </w:numPr>
      <w:spacing w:after="0"/>
      <w:contextualSpacing/>
      <w:outlineLvl w:val="4"/>
    </w:pPr>
    <w:rPr>
      <w:rFonts w:ascii="Verdana" w:eastAsia="MS Gothic" w:hAnsi="Verdana"/>
    </w:rPr>
  </w:style>
  <w:style w:type="paragraph" w:customStyle="1" w:styleId="NoteLevel61">
    <w:name w:val="Note Level 61"/>
    <w:basedOn w:val="Normal"/>
    <w:uiPriority w:val="99"/>
    <w:semiHidden/>
    <w:unhideWhenUsed/>
    <w:rsid w:val="004269CD"/>
    <w:pPr>
      <w:keepNext/>
      <w:numPr>
        <w:ilvl w:val="5"/>
        <w:numId w:val="3"/>
      </w:numPr>
      <w:spacing w:after="0"/>
      <w:contextualSpacing/>
      <w:outlineLvl w:val="5"/>
    </w:pPr>
    <w:rPr>
      <w:rFonts w:ascii="Verdana" w:eastAsia="MS Gothic" w:hAnsi="Verdana"/>
    </w:rPr>
  </w:style>
  <w:style w:type="paragraph" w:customStyle="1" w:styleId="NoteLevel71">
    <w:name w:val="Note Level 71"/>
    <w:basedOn w:val="Normal"/>
    <w:uiPriority w:val="99"/>
    <w:semiHidden/>
    <w:unhideWhenUsed/>
    <w:rsid w:val="004269CD"/>
    <w:pPr>
      <w:keepNext/>
      <w:numPr>
        <w:ilvl w:val="6"/>
        <w:numId w:val="3"/>
      </w:numPr>
      <w:spacing w:after="0"/>
      <w:contextualSpacing/>
      <w:outlineLvl w:val="6"/>
    </w:pPr>
    <w:rPr>
      <w:rFonts w:ascii="Verdana" w:eastAsia="MS Gothic" w:hAnsi="Verdana"/>
    </w:rPr>
  </w:style>
  <w:style w:type="paragraph" w:customStyle="1" w:styleId="NoteLevel81">
    <w:name w:val="Note Level 81"/>
    <w:basedOn w:val="Normal"/>
    <w:uiPriority w:val="99"/>
    <w:semiHidden/>
    <w:unhideWhenUsed/>
    <w:rsid w:val="004269CD"/>
    <w:pPr>
      <w:keepNext/>
      <w:numPr>
        <w:ilvl w:val="7"/>
        <w:numId w:val="3"/>
      </w:numPr>
      <w:spacing w:after="0"/>
      <w:contextualSpacing/>
      <w:outlineLvl w:val="7"/>
    </w:pPr>
    <w:rPr>
      <w:rFonts w:ascii="Verdana" w:eastAsia="MS Gothic" w:hAnsi="Verdana"/>
    </w:rPr>
  </w:style>
  <w:style w:type="paragraph" w:customStyle="1" w:styleId="NoteLevel91">
    <w:name w:val="Note Level 91"/>
    <w:basedOn w:val="Normal"/>
    <w:uiPriority w:val="99"/>
    <w:unhideWhenUsed/>
    <w:rsid w:val="004269CD"/>
    <w:pPr>
      <w:keepNext/>
      <w:tabs>
        <w:tab w:val="num" w:pos="5760"/>
      </w:tabs>
      <w:spacing w:after="0"/>
      <w:ind w:left="6120" w:hanging="360"/>
      <w:contextualSpacing/>
      <w:outlineLvl w:val="8"/>
    </w:pPr>
    <w:rPr>
      <w:rFonts w:ascii="Verdana" w:eastAsia="MS Gothic" w:hAnsi="Verdana"/>
    </w:rPr>
  </w:style>
  <w:style w:type="character" w:customStyle="1" w:styleId="Heading1Char">
    <w:name w:val="Heading 1 Char"/>
    <w:link w:val="Heading1"/>
    <w:uiPriority w:val="9"/>
    <w:rsid w:val="00F962D6"/>
    <w:rPr>
      <w:rFonts w:ascii="Calibri Light" w:eastAsia="MS Gothic" w:hAnsi="Calibri Light" w:cs="Times New Roman"/>
      <w:b/>
      <w:bCs/>
      <w:color w:val="2E74B5"/>
      <w:sz w:val="28"/>
      <w:szCs w:val="28"/>
    </w:rPr>
  </w:style>
  <w:style w:type="character" w:customStyle="1" w:styleId="Heading3Char">
    <w:name w:val="Heading 3 Char"/>
    <w:link w:val="Heading3"/>
    <w:uiPriority w:val="9"/>
    <w:rsid w:val="00F962D6"/>
    <w:rPr>
      <w:rFonts w:ascii="Calibri Light" w:eastAsia="MS Gothic" w:hAnsi="Calibri Light" w:cs="Times New Roman"/>
      <w:b/>
      <w:bCs/>
      <w:color w:val="5B9BD5"/>
    </w:rPr>
  </w:style>
  <w:style w:type="character" w:customStyle="1" w:styleId="Heading5Char">
    <w:name w:val="Heading 5 Char"/>
    <w:link w:val="Heading5"/>
    <w:uiPriority w:val="9"/>
    <w:semiHidden/>
    <w:rsid w:val="00F962D6"/>
    <w:rPr>
      <w:rFonts w:ascii="Calibri Light" w:eastAsia="MS Gothic" w:hAnsi="Calibri Light" w:cs="Times New Roman"/>
      <w:color w:val="1F4D78"/>
    </w:rPr>
  </w:style>
  <w:style w:type="paragraph" w:customStyle="1" w:styleId="text">
    <w:name w:val="text"/>
    <w:basedOn w:val="Normal"/>
    <w:rsid w:val="00AF3291"/>
    <w:pPr>
      <w:spacing w:before="100" w:beforeAutospacing="1" w:after="100" w:afterAutospacing="1" w:line="240" w:lineRule="auto"/>
    </w:pPr>
    <w:rPr>
      <w:rFonts w:eastAsia="Times New Roman"/>
      <w:sz w:val="24"/>
      <w:szCs w:val="24"/>
    </w:rPr>
  </w:style>
  <w:style w:type="character" w:customStyle="1" w:styleId="apple-converted-space">
    <w:name w:val="apple-converted-space"/>
    <w:basedOn w:val="DefaultParagraphFont"/>
    <w:rsid w:val="00AF3291"/>
  </w:style>
  <w:style w:type="character" w:customStyle="1" w:styleId="hl">
    <w:name w:val="hl"/>
    <w:basedOn w:val="DefaultParagraphFont"/>
    <w:rsid w:val="009E4504"/>
  </w:style>
  <w:style w:type="character" w:customStyle="1" w:styleId="Heading6Char">
    <w:name w:val="Heading 6 Char"/>
    <w:link w:val="Heading6"/>
    <w:uiPriority w:val="9"/>
    <w:semiHidden/>
    <w:rsid w:val="000069DE"/>
    <w:rPr>
      <w:rFonts w:ascii="Calibri Light" w:eastAsia="MS Gothic" w:hAnsi="Calibri Light" w:cs="Times New Roman"/>
      <w:i/>
      <w:iCs/>
      <w:color w:val="1F4D78"/>
      <w:sz w:val="24"/>
    </w:rPr>
  </w:style>
  <w:style w:type="character" w:customStyle="1" w:styleId="Heading7Char">
    <w:name w:val="Heading 7 Char"/>
    <w:link w:val="Heading7"/>
    <w:uiPriority w:val="9"/>
    <w:semiHidden/>
    <w:rsid w:val="000069DE"/>
    <w:rPr>
      <w:rFonts w:ascii="Calibri Light" w:eastAsia="MS Gothic" w:hAnsi="Calibri Light" w:cs="Times New Roman"/>
      <w:i/>
      <w:iCs/>
      <w:color w:val="404040"/>
      <w:sz w:val="24"/>
    </w:rPr>
  </w:style>
  <w:style w:type="character" w:styleId="FollowedHyperlink">
    <w:name w:val="FollowedHyperlink"/>
    <w:uiPriority w:val="99"/>
    <w:semiHidden/>
    <w:unhideWhenUsed/>
    <w:rsid w:val="000069DE"/>
    <w:rPr>
      <w:color w:val="954F72"/>
      <w:u w:val="single"/>
    </w:rPr>
  </w:style>
  <w:style w:type="paragraph" w:styleId="HTMLPreformatted">
    <w:name w:val="HTML Preformatted"/>
    <w:basedOn w:val="Normal"/>
    <w:link w:val="HTMLPreformattedChar"/>
    <w:uiPriority w:val="99"/>
    <w:semiHidden/>
    <w:unhideWhenUsed/>
    <w:rsid w:val="00006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0069DE"/>
    <w:rPr>
      <w:rFonts w:ascii="Courier New" w:eastAsia="Times New Roman" w:hAnsi="Courier New" w:cs="Courier New"/>
      <w:sz w:val="20"/>
      <w:szCs w:val="20"/>
    </w:rPr>
  </w:style>
  <w:style w:type="paragraph" w:styleId="TOC1">
    <w:name w:val="toc 1"/>
    <w:basedOn w:val="Normal"/>
    <w:next w:val="Normal"/>
    <w:autoRedefine/>
    <w:uiPriority w:val="39"/>
    <w:unhideWhenUsed/>
    <w:rsid w:val="000069DE"/>
    <w:pPr>
      <w:spacing w:after="100" w:line="240" w:lineRule="auto"/>
      <w:jc w:val="both"/>
    </w:pPr>
    <w:rPr>
      <w:rFonts w:ascii="Calibri" w:eastAsia="Times New Roman" w:hAnsi="Calibri"/>
      <w:sz w:val="24"/>
      <w:szCs w:val="24"/>
      <w:lang w:val="ru-RU" w:eastAsia="ru-RU"/>
    </w:rPr>
  </w:style>
  <w:style w:type="paragraph" w:styleId="TOC2">
    <w:name w:val="toc 2"/>
    <w:basedOn w:val="Normal"/>
    <w:next w:val="Normal"/>
    <w:autoRedefine/>
    <w:uiPriority w:val="39"/>
    <w:unhideWhenUsed/>
    <w:rsid w:val="000069DE"/>
    <w:pPr>
      <w:spacing w:after="100" w:line="240" w:lineRule="auto"/>
      <w:ind w:left="220"/>
      <w:jc w:val="both"/>
    </w:pPr>
    <w:rPr>
      <w:rFonts w:ascii="Calibri" w:eastAsia="Times New Roman" w:hAnsi="Calibri"/>
      <w:sz w:val="24"/>
      <w:szCs w:val="24"/>
      <w:lang w:val="ru-RU" w:eastAsia="ru-RU"/>
    </w:rPr>
  </w:style>
  <w:style w:type="paragraph" w:styleId="FootnoteText">
    <w:name w:val="footnote text"/>
    <w:basedOn w:val="Normal"/>
    <w:link w:val="FootnoteTextChar"/>
    <w:uiPriority w:val="99"/>
    <w:semiHidden/>
    <w:unhideWhenUsed/>
    <w:rsid w:val="000069DE"/>
    <w:pPr>
      <w:overflowPunct w:val="0"/>
      <w:autoSpaceDE w:val="0"/>
      <w:autoSpaceDN w:val="0"/>
      <w:adjustRightInd w:val="0"/>
      <w:spacing w:after="0" w:line="240" w:lineRule="auto"/>
      <w:jc w:val="both"/>
    </w:pPr>
    <w:rPr>
      <w:rFonts w:eastAsia="Times New Roman"/>
      <w:sz w:val="20"/>
      <w:szCs w:val="20"/>
      <w:lang w:val="ru-RU" w:eastAsia="ru-RU"/>
    </w:rPr>
  </w:style>
  <w:style w:type="character" w:customStyle="1" w:styleId="FootnoteTextChar">
    <w:name w:val="Footnote Text Char"/>
    <w:link w:val="FootnoteText"/>
    <w:uiPriority w:val="99"/>
    <w:semiHidden/>
    <w:rsid w:val="000069DE"/>
    <w:rPr>
      <w:rFonts w:eastAsia="Times New Roman" w:cs="Times New Roman"/>
      <w:sz w:val="20"/>
      <w:szCs w:val="20"/>
      <w:lang w:val="ru-RU" w:eastAsia="ru-RU"/>
    </w:rPr>
  </w:style>
  <w:style w:type="paragraph" w:styleId="CommentText">
    <w:name w:val="annotation text"/>
    <w:basedOn w:val="Normal"/>
    <w:link w:val="CommentTextChar"/>
    <w:uiPriority w:val="99"/>
    <w:semiHidden/>
    <w:unhideWhenUsed/>
    <w:rsid w:val="000069DE"/>
    <w:pPr>
      <w:spacing w:after="0" w:line="240" w:lineRule="auto"/>
      <w:jc w:val="both"/>
    </w:pPr>
    <w:rPr>
      <w:rFonts w:ascii="Calibri" w:eastAsia="Times New Roman" w:hAnsi="Calibri"/>
      <w:sz w:val="20"/>
      <w:szCs w:val="20"/>
      <w:lang w:val="ru-RU" w:eastAsia="ru-RU"/>
    </w:rPr>
  </w:style>
  <w:style w:type="character" w:customStyle="1" w:styleId="CommentTextChar">
    <w:name w:val="Comment Text Char"/>
    <w:link w:val="CommentText"/>
    <w:uiPriority w:val="99"/>
    <w:semiHidden/>
    <w:rsid w:val="000069DE"/>
    <w:rPr>
      <w:rFonts w:ascii="Calibri" w:eastAsia="Times New Roman" w:hAnsi="Calibri" w:cs="Times New Roman"/>
      <w:sz w:val="20"/>
      <w:szCs w:val="20"/>
      <w:lang w:val="ru-RU" w:eastAsia="ru-RU"/>
    </w:rPr>
  </w:style>
  <w:style w:type="paragraph" w:styleId="BodyTextIndent2">
    <w:name w:val="Body Text Indent 2"/>
    <w:basedOn w:val="Normal"/>
    <w:link w:val="BodyTextIndent2Char"/>
    <w:uiPriority w:val="99"/>
    <w:semiHidden/>
    <w:unhideWhenUsed/>
    <w:rsid w:val="000069DE"/>
    <w:pPr>
      <w:spacing w:after="120" w:line="480" w:lineRule="auto"/>
      <w:ind w:left="360"/>
      <w:jc w:val="both"/>
    </w:pPr>
    <w:rPr>
      <w:rFonts w:ascii="VNI-Times" w:eastAsia="Times New Roman" w:hAnsi="VNI-Times"/>
      <w:sz w:val="24"/>
      <w:szCs w:val="24"/>
    </w:rPr>
  </w:style>
  <w:style w:type="character" w:customStyle="1" w:styleId="BodyTextIndent2Char">
    <w:name w:val="Body Text Indent 2 Char"/>
    <w:link w:val="BodyTextIndent2"/>
    <w:uiPriority w:val="99"/>
    <w:semiHidden/>
    <w:rsid w:val="000069DE"/>
    <w:rPr>
      <w:rFonts w:ascii="VNI-Times" w:eastAsia="Times New Roman" w:hAnsi="VNI-Times" w:cs="Times New Roman"/>
      <w:sz w:val="24"/>
      <w:szCs w:val="24"/>
    </w:rPr>
  </w:style>
  <w:style w:type="paragraph" w:styleId="DocumentMap">
    <w:name w:val="Document Map"/>
    <w:basedOn w:val="Normal"/>
    <w:link w:val="DocumentMapChar"/>
    <w:uiPriority w:val="99"/>
    <w:semiHidden/>
    <w:unhideWhenUsed/>
    <w:rsid w:val="000069DE"/>
    <w:pPr>
      <w:spacing w:after="0" w:line="240" w:lineRule="auto"/>
      <w:jc w:val="both"/>
    </w:pPr>
    <w:rPr>
      <w:rFonts w:ascii="Tahoma" w:eastAsia="Times New Roman" w:hAnsi="Tahoma" w:cs="Tahoma"/>
      <w:sz w:val="16"/>
      <w:szCs w:val="16"/>
      <w:lang w:val="ru-RU" w:eastAsia="ru-RU"/>
    </w:rPr>
  </w:style>
  <w:style w:type="character" w:customStyle="1" w:styleId="DocumentMapChar">
    <w:name w:val="Document Map Char"/>
    <w:link w:val="DocumentMap"/>
    <w:uiPriority w:val="99"/>
    <w:semiHidden/>
    <w:rsid w:val="000069DE"/>
    <w:rPr>
      <w:rFonts w:ascii="Tahoma" w:eastAsia="Times New Roman" w:hAnsi="Tahoma" w:cs="Tahoma"/>
      <w:sz w:val="16"/>
      <w:szCs w:val="16"/>
      <w:lang w:val="ru-RU" w:eastAsia="ru-RU"/>
    </w:rPr>
  </w:style>
  <w:style w:type="paragraph" w:styleId="CommentSubject">
    <w:name w:val="annotation subject"/>
    <w:basedOn w:val="CommentText"/>
    <w:next w:val="CommentText"/>
    <w:link w:val="CommentSubjectChar"/>
    <w:uiPriority w:val="99"/>
    <w:semiHidden/>
    <w:unhideWhenUsed/>
    <w:rsid w:val="000069DE"/>
    <w:rPr>
      <w:b/>
      <w:bCs/>
    </w:rPr>
  </w:style>
  <w:style w:type="character" w:customStyle="1" w:styleId="CommentSubjectChar">
    <w:name w:val="Comment Subject Char"/>
    <w:link w:val="CommentSubject"/>
    <w:uiPriority w:val="99"/>
    <w:semiHidden/>
    <w:rsid w:val="000069DE"/>
    <w:rPr>
      <w:rFonts w:ascii="Calibri" w:eastAsia="Times New Roman" w:hAnsi="Calibri" w:cs="Times New Roman"/>
      <w:b/>
      <w:bCs/>
      <w:sz w:val="20"/>
      <w:szCs w:val="20"/>
      <w:lang w:val="ru-RU" w:eastAsia="ru-RU"/>
    </w:rPr>
  </w:style>
  <w:style w:type="character" w:customStyle="1" w:styleId="NoSpacingChar">
    <w:name w:val="No Spacing Char"/>
    <w:link w:val="NoSpacing"/>
    <w:uiPriority w:val="1"/>
    <w:locked/>
    <w:rsid w:val="000069DE"/>
    <w:rPr>
      <w:rFonts w:eastAsia="Times New Roman" w:cs="Times New Roman"/>
      <w:sz w:val="24"/>
      <w:szCs w:val="24"/>
      <w:lang w:val="ru-RU" w:eastAsia="ru-RU"/>
    </w:rPr>
  </w:style>
  <w:style w:type="paragraph" w:styleId="NoSpacing">
    <w:name w:val="No Spacing"/>
    <w:link w:val="NoSpacingChar"/>
    <w:uiPriority w:val="1"/>
    <w:qFormat/>
    <w:rsid w:val="000069DE"/>
    <w:rPr>
      <w:rFonts w:eastAsia="Times New Roman"/>
      <w:sz w:val="24"/>
      <w:szCs w:val="24"/>
      <w:lang w:val="ru-RU" w:eastAsia="ru-RU"/>
    </w:rPr>
  </w:style>
  <w:style w:type="paragraph" w:styleId="Revision">
    <w:name w:val="Revision"/>
    <w:uiPriority w:val="99"/>
    <w:semiHidden/>
    <w:rsid w:val="000069DE"/>
    <w:rPr>
      <w:rFonts w:ascii="Calibri" w:eastAsia="Times New Roman" w:hAnsi="Calibri"/>
      <w:sz w:val="22"/>
      <w:szCs w:val="22"/>
      <w:lang w:val="ru-RU" w:eastAsia="ru-RU"/>
    </w:rPr>
  </w:style>
  <w:style w:type="paragraph" w:styleId="TOCHeading">
    <w:name w:val="TOC Heading"/>
    <w:basedOn w:val="Heading1"/>
    <w:next w:val="Normal"/>
    <w:uiPriority w:val="39"/>
    <w:semiHidden/>
    <w:unhideWhenUsed/>
    <w:qFormat/>
    <w:rsid w:val="000069DE"/>
    <w:pPr>
      <w:spacing w:line="276" w:lineRule="auto"/>
      <w:jc w:val="both"/>
      <w:outlineLvl w:val="9"/>
    </w:pPr>
    <w:rPr>
      <w:rFonts w:ascii="Cambria" w:eastAsia="Times New Roman" w:hAnsi="Cambria"/>
      <w:color w:val="365F91"/>
      <w:lang w:val="ru-RU" w:eastAsia="ru-RU"/>
    </w:rPr>
  </w:style>
  <w:style w:type="paragraph" w:customStyle="1" w:styleId="author">
    <w:name w:val="author"/>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20">
    <w:name w:val="style20"/>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30">
    <w:name w:val="style30"/>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85">
    <w:name w:val="style85"/>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style86">
    <w:name w:val="style86"/>
    <w:basedOn w:val="Normal"/>
    <w:uiPriority w:val="99"/>
    <w:rsid w:val="000069DE"/>
    <w:pPr>
      <w:spacing w:before="100" w:beforeAutospacing="1" w:after="100" w:afterAutospacing="1" w:line="240" w:lineRule="auto"/>
      <w:jc w:val="both"/>
    </w:pPr>
    <w:rPr>
      <w:rFonts w:eastAsia="Times New Roman"/>
      <w:sz w:val="24"/>
      <w:szCs w:val="24"/>
    </w:rPr>
  </w:style>
  <w:style w:type="paragraph" w:customStyle="1" w:styleId="10">
    <w:name w:val="1"/>
    <w:basedOn w:val="Heading3"/>
    <w:uiPriority w:val="99"/>
    <w:qFormat/>
    <w:rsid w:val="000069DE"/>
    <w:pPr>
      <w:keepLines w:val="0"/>
      <w:spacing w:before="0" w:line="360" w:lineRule="auto"/>
      <w:ind w:firstLine="720"/>
      <w:jc w:val="center"/>
    </w:pPr>
    <w:rPr>
      <w:rFonts w:ascii="Times New Roman" w:eastAsia="Times New Roman" w:hAnsi="Times New Roman"/>
      <w:bCs w:val="0"/>
      <w:color w:val="auto"/>
      <w:sz w:val="28"/>
      <w:szCs w:val="26"/>
    </w:rPr>
  </w:style>
  <w:style w:type="paragraph" w:customStyle="1" w:styleId="a">
    <w:name w:val="документальный"/>
    <w:basedOn w:val="Normal"/>
    <w:uiPriority w:val="99"/>
    <w:rsid w:val="000069DE"/>
    <w:pPr>
      <w:overflowPunct w:val="0"/>
      <w:autoSpaceDE w:val="0"/>
      <w:autoSpaceDN w:val="0"/>
      <w:adjustRightInd w:val="0"/>
      <w:spacing w:after="0" w:line="360" w:lineRule="auto"/>
      <w:ind w:firstLine="1134"/>
      <w:jc w:val="both"/>
    </w:pPr>
    <w:rPr>
      <w:rFonts w:eastAsia="Times New Roman"/>
      <w:sz w:val="28"/>
      <w:szCs w:val="20"/>
      <w:lang w:val="ru-RU" w:eastAsia="ru-RU"/>
    </w:rPr>
  </w:style>
  <w:style w:type="paragraph" w:customStyle="1" w:styleId="small">
    <w:name w:val="small"/>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a0">
    <w:name w:val="Стиль"/>
    <w:uiPriority w:val="99"/>
    <w:rsid w:val="000069DE"/>
    <w:pPr>
      <w:widowControl w:val="0"/>
      <w:autoSpaceDE w:val="0"/>
      <w:autoSpaceDN w:val="0"/>
      <w:adjustRightInd w:val="0"/>
    </w:pPr>
    <w:rPr>
      <w:rFonts w:eastAsia="Times New Roman"/>
      <w:sz w:val="24"/>
      <w:szCs w:val="24"/>
      <w:lang w:val="ru-RU" w:eastAsia="ru-RU"/>
    </w:rPr>
  </w:style>
  <w:style w:type="paragraph" w:customStyle="1" w:styleId="bodytextindent3">
    <w:name w:val="bodytextindent3"/>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30">
    <w:name w:val="3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60">
    <w:name w:val="6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21">
    <w:name w:val="2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subheader">
    <w:name w:val="subheader"/>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bodytext0">
    <w:name w:val="bodytext"/>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9">
    <w:name w:val="c9"/>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6">
    <w:name w:val="c6"/>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20">
    <w:name w:val="c2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21">
    <w:name w:val="c2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c10">
    <w:name w:val="c10"/>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paragraph" w:customStyle="1" w:styleId="title1">
    <w:name w:val="title1"/>
    <w:basedOn w:val="Normal"/>
    <w:uiPriority w:val="99"/>
    <w:rsid w:val="000069DE"/>
    <w:pPr>
      <w:spacing w:before="100" w:beforeAutospacing="1" w:after="100" w:afterAutospacing="1" w:line="240" w:lineRule="auto"/>
      <w:jc w:val="both"/>
    </w:pPr>
    <w:rPr>
      <w:rFonts w:eastAsia="Times New Roman"/>
      <w:sz w:val="24"/>
      <w:szCs w:val="24"/>
      <w:lang w:val="ru-RU" w:eastAsia="ru-RU"/>
    </w:rPr>
  </w:style>
  <w:style w:type="character" w:styleId="CommentReference">
    <w:name w:val="annotation reference"/>
    <w:uiPriority w:val="99"/>
    <w:semiHidden/>
    <w:unhideWhenUsed/>
    <w:rsid w:val="000069DE"/>
    <w:rPr>
      <w:sz w:val="16"/>
      <w:szCs w:val="16"/>
    </w:rPr>
  </w:style>
  <w:style w:type="character" w:customStyle="1" w:styleId="shorttext">
    <w:name w:val="short_text"/>
    <w:basedOn w:val="DefaultParagraphFont"/>
    <w:rsid w:val="000069DE"/>
  </w:style>
  <w:style w:type="character" w:customStyle="1" w:styleId="atn">
    <w:name w:val="atn"/>
    <w:basedOn w:val="DefaultParagraphFont"/>
    <w:rsid w:val="000069DE"/>
  </w:style>
  <w:style w:type="character" w:customStyle="1" w:styleId="category">
    <w:name w:val="category"/>
    <w:basedOn w:val="DefaultParagraphFont"/>
    <w:rsid w:val="000069DE"/>
  </w:style>
  <w:style w:type="character" w:customStyle="1" w:styleId="tags">
    <w:name w:val="tags"/>
    <w:basedOn w:val="DefaultParagraphFont"/>
    <w:rsid w:val="000069DE"/>
  </w:style>
  <w:style w:type="character" w:customStyle="1" w:styleId="datebg">
    <w:name w:val="date_bg"/>
    <w:basedOn w:val="DefaultParagraphFont"/>
    <w:rsid w:val="000069DE"/>
  </w:style>
  <w:style w:type="character" w:customStyle="1" w:styleId="feat-comment">
    <w:name w:val="feat-comment"/>
    <w:basedOn w:val="DefaultParagraphFont"/>
    <w:rsid w:val="000069DE"/>
  </w:style>
  <w:style w:type="character" w:customStyle="1" w:styleId="butback">
    <w:name w:val="butback"/>
    <w:basedOn w:val="DefaultParagraphFont"/>
    <w:rsid w:val="000069DE"/>
  </w:style>
  <w:style w:type="character" w:customStyle="1" w:styleId="submenu-table">
    <w:name w:val="submenu-table"/>
    <w:basedOn w:val="DefaultParagraphFont"/>
    <w:rsid w:val="000069DE"/>
  </w:style>
  <w:style w:type="character" w:customStyle="1" w:styleId="alt-edited">
    <w:name w:val="alt-edited"/>
    <w:basedOn w:val="DefaultParagraphFont"/>
    <w:rsid w:val="000069DE"/>
  </w:style>
  <w:style w:type="character" w:customStyle="1" w:styleId="reference-text">
    <w:name w:val="reference-text"/>
    <w:basedOn w:val="DefaultParagraphFont"/>
    <w:rsid w:val="000069DE"/>
  </w:style>
  <w:style w:type="character" w:customStyle="1" w:styleId="sourhr">
    <w:name w:val="sourhr"/>
    <w:basedOn w:val="DefaultParagraphFont"/>
    <w:rsid w:val="000069DE"/>
  </w:style>
  <w:style w:type="character" w:customStyle="1" w:styleId="mw-headline">
    <w:name w:val="mw-headline"/>
    <w:basedOn w:val="DefaultParagraphFont"/>
    <w:rsid w:val="000069DE"/>
  </w:style>
  <w:style w:type="character" w:customStyle="1" w:styleId="kk016a0z">
    <w:name w:val="kk016a0z"/>
    <w:basedOn w:val="DefaultParagraphFont"/>
    <w:rsid w:val="000069DE"/>
  </w:style>
  <w:style w:type="character" w:customStyle="1" w:styleId="s110335v0h">
    <w:name w:val="s110335v0h"/>
    <w:basedOn w:val="DefaultParagraphFont"/>
    <w:rsid w:val="000069DE"/>
  </w:style>
  <w:style w:type="character" w:customStyle="1" w:styleId="ircsu">
    <w:name w:val="irc_su"/>
    <w:basedOn w:val="DefaultParagraphFont"/>
    <w:rsid w:val="000069DE"/>
  </w:style>
  <w:style w:type="character" w:customStyle="1" w:styleId="apple-style-span">
    <w:name w:val="apple-style-span"/>
    <w:rsid w:val="000069DE"/>
  </w:style>
  <w:style w:type="character" w:customStyle="1" w:styleId="Date1">
    <w:name w:val="Date1"/>
    <w:rsid w:val="000069DE"/>
  </w:style>
  <w:style w:type="character" w:customStyle="1" w:styleId="longtext">
    <w:name w:val="long_text"/>
    <w:rsid w:val="000069DE"/>
  </w:style>
  <w:style w:type="character" w:customStyle="1" w:styleId="gt-ft-text">
    <w:name w:val="gt-ft-text"/>
    <w:rsid w:val="000069DE"/>
  </w:style>
  <w:style w:type="character" w:customStyle="1" w:styleId="subheader1">
    <w:name w:val="subheader1"/>
    <w:rsid w:val="000069DE"/>
  </w:style>
  <w:style w:type="character" w:customStyle="1" w:styleId="bodytext1">
    <w:name w:val="bodytext1"/>
    <w:rsid w:val="000069DE"/>
  </w:style>
  <w:style w:type="character" w:customStyle="1" w:styleId="c0">
    <w:name w:val="c0"/>
    <w:rsid w:val="000069DE"/>
  </w:style>
  <w:style w:type="character" w:customStyle="1" w:styleId="c4">
    <w:name w:val="c4"/>
    <w:rsid w:val="000069DE"/>
  </w:style>
  <w:style w:type="character" w:customStyle="1" w:styleId="c1">
    <w:name w:val="c1"/>
    <w:rsid w:val="000069DE"/>
  </w:style>
  <w:style w:type="character" w:customStyle="1" w:styleId="c11">
    <w:name w:val="c11"/>
    <w:rsid w:val="000069DE"/>
  </w:style>
  <w:style w:type="character" w:customStyle="1" w:styleId="c3">
    <w:name w:val="c3"/>
    <w:rsid w:val="000069DE"/>
  </w:style>
  <w:style w:type="character" w:customStyle="1" w:styleId="c17">
    <w:name w:val="c17"/>
    <w:rsid w:val="000069DE"/>
  </w:style>
  <w:style w:type="character" w:customStyle="1" w:styleId="citation">
    <w:name w:val="citation"/>
    <w:rsid w:val="000069DE"/>
  </w:style>
  <w:style w:type="character" w:customStyle="1" w:styleId="font4">
    <w:name w:val="font4"/>
    <w:rsid w:val="000069DE"/>
  </w:style>
  <w:style w:type="character" w:customStyle="1" w:styleId="font7">
    <w:name w:val="font7"/>
    <w:rsid w:val="000069DE"/>
  </w:style>
  <w:style w:type="character" w:customStyle="1" w:styleId="forum-post-number">
    <w:name w:val="forum-post-number"/>
    <w:basedOn w:val="DefaultParagraphFont"/>
    <w:rsid w:val="000069DE"/>
  </w:style>
  <w:style w:type="numbering" w:customStyle="1" w:styleId="1">
    <w:name w:val="Стиль1"/>
    <w:uiPriority w:val="99"/>
    <w:rsid w:val="000069DE"/>
    <w:pPr>
      <w:numPr>
        <w:numId w:val="6"/>
      </w:numPr>
    </w:pPr>
  </w:style>
  <w:style w:type="paragraph" w:customStyle="1" w:styleId="fact">
    <w:name w:val="fact"/>
    <w:basedOn w:val="Normal"/>
    <w:rsid w:val="000B1A04"/>
    <w:pPr>
      <w:spacing w:before="100" w:beforeAutospacing="1" w:after="100" w:afterAutospacing="1" w:line="240" w:lineRule="auto"/>
    </w:pPr>
    <w:rPr>
      <w:rFonts w:eastAsia="Times New Roman"/>
      <w:sz w:val="24"/>
      <w:szCs w:val="24"/>
    </w:rPr>
  </w:style>
  <w:style w:type="table" w:customStyle="1" w:styleId="TableGrid1">
    <w:name w:val="Table Grid1"/>
    <w:basedOn w:val="TableNormal"/>
    <w:next w:val="TableGrid"/>
    <w:uiPriority w:val="39"/>
    <w:rsid w:val="001474F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1474F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F5662B"/>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semiHidden/>
    <w:unhideWhenUsed/>
    <w:rsid w:val="00541FB9"/>
  </w:style>
  <w:style w:type="paragraph" w:customStyle="1" w:styleId="NoteLevel22">
    <w:name w:val="Note Level 22"/>
    <w:basedOn w:val="Normal"/>
    <w:uiPriority w:val="99"/>
    <w:unhideWhenUsed/>
    <w:rsid w:val="00A71899"/>
    <w:pPr>
      <w:keepNext/>
      <w:numPr>
        <w:ilvl w:val="1"/>
        <w:numId w:val="3"/>
      </w:numPr>
      <w:spacing w:after="0"/>
      <w:contextualSpacing/>
      <w:outlineLvl w:val="1"/>
    </w:pPr>
    <w:rPr>
      <w:rFonts w:ascii="Verdana" w:hAnsi="Verdana"/>
    </w:rPr>
  </w:style>
  <w:style w:type="paragraph" w:customStyle="1" w:styleId="NoteLevel12">
    <w:name w:val="Note Level 12"/>
    <w:basedOn w:val="Normal"/>
    <w:uiPriority w:val="99"/>
    <w:unhideWhenUsed/>
    <w:rsid w:val="00A71899"/>
    <w:pPr>
      <w:keepNext/>
      <w:tabs>
        <w:tab w:val="num" w:pos="0"/>
      </w:tabs>
      <w:spacing w:after="0"/>
      <w:contextualSpacing/>
      <w:outlineLvl w:val="0"/>
    </w:pPr>
    <w:rPr>
      <w:rFonts w:ascii="Verdana" w:hAnsi="Verdana"/>
    </w:rPr>
  </w:style>
  <w:style w:type="paragraph" w:customStyle="1" w:styleId="NoteLevel92">
    <w:name w:val="Note Level 92"/>
    <w:basedOn w:val="Normal"/>
    <w:uiPriority w:val="99"/>
    <w:unhideWhenUsed/>
    <w:rsid w:val="00A71899"/>
    <w:pPr>
      <w:keepNext/>
      <w:numPr>
        <w:ilvl w:val="8"/>
        <w:numId w:val="3"/>
      </w:numPr>
      <w:spacing w:after="0"/>
      <w:contextualSpacing/>
      <w:outlineLvl w:val="8"/>
    </w:pPr>
    <w:rPr>
      <w:rFonts w:ascii="Verdana" w:hAnsi="Verdana"/>
    </w:rPr>
  </w:style>
  <w:style w:type="character" w:customStyle="1" w:styleId="Bodytext2Italic">
    <w:name w:val="Body text (2) + Italic"/>
    <w:basedOn w:val="DefaultParagraphFont"/>
    <w:rsid w:val="00D40EC2"/>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Bodytext20">
    <w:name w:val="Body text (2)_"/>
    <w:basedOn w:val="DefaultParagraphFont"/>
    <w:link w:val="Bodytext21"/>
    <w:rsid w:val="00920FCA"/>
    <w:rPr>
      <w:rFonts w:eastAsia="Times New Roman"/>
      <w:sz w:val="26"/>
      <w:szCs w:val="26"/>
      <w:shd w:val="clear" w:color="auto" w:fill="FFFFFF"/>
    </w:rPr>
  </w:style>
  <w:style w:type="paragraph" w:customStyle="1" w:styleId="Bodytext21">
    <w:name w:val="Body text (2)"/>
    <w:basedOn w:val="Normal"/>
    <w:link w:val="Bodytext20"/>
    <w:rsid w:val="00920FCA"/>
    <w:pPr>
      <w:widowControl w:val="0"/>
      <w:shd w:val="clear" w:color="auto" w:fill="FFFFFF"/>
      <w:spacing w:after="0" w:line="485" w:lineRule="exact"/>
      <w:jc w:val="center"/>
    </w:pPr>
    <w:rPr>
      <w:rFonts w:eastAsia="Times New Roman"/>
      <w:sz w:val="26"/>
      <w:szCs w:val="26"/>
    </w:rPr>
  </w:style>
  <w:style w:type="character" w:customStyle="1" w:styleId="Bodytext4NotItalic">
    <w:name w:val="Body text (4) + Not Italic"/>
    <w:basedOn w:val="DefaultParagraphFont"/>
    <w:rsid w:val="00E0226E"/>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paragraph" w:customStyle="1" w:styleId="NoteLevel32">
    <w:name w:val="Note Level 32"/>
    <w:basedOn w:val="Normal"/>
    <w:uiPriority w:val="99"/>
    <w:semiHidden/>
    <w:unhideWhenUsed/>
    <w:rsid w:val="00A66556"/>
    <w:pPr>
      <w:keepNext/>
      <w:tabs>
        <w:tab w:val="num" w:pos="1440"/>
      </w:tabs>
      <w:spacing w:after="0"/>
      <w:ind w:left="1800" w:hanging="360"/>
      <w:contextualSpacing/>
      <w:outlineLvl w:val="2"/>
    </w:pPr>
    <w:rPr>
      <w:rFonts w:ascii="Verdana" w:eastAsia="MS Gothic" w:hAnsi="Verdana" w:cstheme="minorBidi"/>
    </w:rPr>
  </w:style>
  <w:style w:type="paragraph" w:customStyle="1" w:styleId="NoteLevel42">
    <w:name w:val="Note Level 42"/>
    <w:basedOn w:val="Normal"/>
    <w:uiPriority w:val="99"/>
    <w:semiHidden/>
    <w:unhideWhenUsed/>
    <w:rsid w:val="00A66556"/>
    <w:pPr>
      <w:keepNext/>
      <w:tabs>
        <w:tab w:val="num" w:pos="2160"/>
      </w:tabs>
      <w:spacing w:after="0"/>
      <w:ind w:left="2520" w:hanging="360"/>
      <w:contextualSpacing/>
      <w:outlineLvl w:val="3"/>
    </w:pPr>
    <w:rPr>
      <w:rFonts w:ascii="Verdana" w:eastAsia="MS Gothic" w:hAnsi="Verdana" w:cstheme="minorBidi"/>
    </w:rPr>
  </w:style>
  <w:style w:type="paragraph" w:customStyle="1" w:styleId="NoteLevel52">
    <w:name w:val="Note Level 52"/>
    <w:basedOn w:val="Normal"/>
    <w:uiPriority w:val="99"/>
    <w:semiHidden/>
    <w:unhideWhenUsed/>
    <w:rsid w:val="00A66556"/>
    <w:pPr>
      <w:keepNext/>
      <w:tabs>
        <w:tab w:val="num" w:pos="2880"/>
      </w:tabs>
      <w:spacing w:after="0"/>
      <w:ind w:left="3240" w:hanging="360"/>
      <w:contextualSpacing/>
      <w:outlineLvl w:val="4"/>
    </w:pPr>
    <w:rPr>
      <w:rFonts w:ascii="Verdana" w:eastAsia="MS Gothic" w:hAnsi="Verdana" w:cstheme="minorBidi"/>
    </w:rPr>
  </w:style>
  <w:style w:type="paragraph" w:customStyle="1" w:styleId="NoteLevel62">
    <w:name w:val="Note Level 62"/>
    <w:basedOn w:val="Normal"/>
    <w:uiPriority w:val="99"/>
    <w:semiHidden/>
    <w:unhideWhenUsed/>
    <w:rsid w:val="00A66556"/>
    <w:pPr>
      <w:keepNext/>
      <w:tabs>
        <w:tab w:val="num" w:pos="3600"/>
      </w:tabs>
      <w:spacing w:after="0"/>
      <w:ind w:left="3960" w:hanging="360"/>
      <w:contextualSpacing/>
      <w:outlineLvl w:val="5"/>
    </w:pPr>
    <w:rPr>
      <w:rFonts w:ascii="Verdana" w:eastAsia="MS Gothic" w:hAnsi="Verdana" w:cstheme="minorBidi"/>
    </w:rPr>
  </w:style>
  <w:style w:type="paragraph" w:customStyle="1" w:styleId="NoteLevel72">
    <w:name w:val="Note Level 72"/>
    <w:basedOn w:val="Normal"/>
    <w:uiPriority w:val="99"/>
    <w:semiHidden/>
    <w:unhideWhenUsed/>
    <w:rsid w:val="00A66556"/>
    <w:pPr>
      <w:keepNext/>
      <w:tabs>
        <w:tab w:val="num" w:pos="4320"/>
      </w:tabs>
      <w:spacing w:after="0"/>
      <w:ind w:left="4680" w:hanging="360"/>
      <w:contextualSpacing/>
      <w:outlineLvl w:val="6"/>
    </w:pPr>
    <w:rPr>
      <w:rFonts w:ascii="Verdana" w:eastAsia="MS Gothic" w:hAnsi="Verdana" w:cstheme="minorBidi"/>
    </w:rPr>
  </w:style>
  <w:style w:type="paragraph" w:customStyle="1" w:styleId="NoteLevel82">
    <w:name w:val="Note Level 82"/>
    <w:basedOn w:val="Normal"/>
    <w:uiPriority w:val="99"/>
    <w:semiHidden/>
    <w:unhideWhenUsed/>
    <w:rsid w:val="00A66556"/>
    <w:pPr>
      <w:keepNext/>
      <w:tabs>
        <w:tab w:val="num" w:pos="5040"/>
      </w:tabs>
      <w:spacing w:after="0"/>
      <w:ind w:left="5400" w:hanging="360"/>
      <w:contextualSpacing/>
      <w:outlineLvl w:val="7"/>
    </w:pPr>
    <w:rPr>
      <w:rFonts w:ascii="Verdana" w:eastAsia="MS Gothic" w:hAnsi="Verdana" w:cstheme="minorBidi"/>
    </w:rPr>
  </w:style>
  <w:style w:type="table" w:customStyle="1" w:styleId="TableGrid4">
    <w:name w:val="Table Grid4"/>
    <w:basedOn w:val="TableNormal"/>
    <w:next w:val="TableGrid"/>
    <w:uiPriority w:val="39"/>
    <w:rsid w:val="00F123DF"/>
    <w:rPr>
      <w:rFonts w:ascii="Calibri" w:eastAsia="Times New Roman" w:hAnsi="Calibr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F20BE3"/>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39"/>
    <w:rsid w:val="00BF5F8F"/>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orfooter">
    <w:name w:val="Header or footer"/>
    <w:basedOn w:val="DefaultParagraphFont"/>
    <w:rsid w:val="00A777C1"/>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eastAsia="en-US" w:bidi="en-US"/>
    </w:rPr>
  </w:style>
  <w:style w:type="character" w:customStyle="1" w:styleId="Bodytext4">
    <w:name w:val="Body text (4)_"/>
    <w:basedOn w:val="DefaultParagraphFont"/>
    <w:link w:val="Bodytext40"/>
    <w:rsid w:val="00A777C1"/>
    <w:rPr>
      <w:rFonts w:eastAsia="Times New Roman"/>
      <w:i/>
      <w:iCs/>
      <w:sz w:val="26"/>
      <w:szCs w:val="26"/>
      <w:shd w:val="clear" w:color="auto" w:fill="FFFFFF"/>
    </w:rPr>
  </w:style>
  <w:style w:type="paragraph" w:customStyle="1" w:styleId="Bodytext40">
    <w:name w:val="Body text (4)"/>
    <w:basedOn w:val="Normal"/>
    <w:link w:val="Bodytext4"/>
    <w:rsid w:val="00A777C1"/>
    <w:pPr>
      <w:widowControl w:val="0"/>
      <w:shd w:val="clear" w:color="auto" w:fill="FFFFFF"/>
      <w:spacing w:before="60" w:after="60" w:line="480" w:lineRule="exact"/>
      <w:jc w:val="both"/>
    </w:pPr>
    <w:rPr>
      <w:rFonts w:eastAsia="Times New Roman"/>
      <w:i/>
      <w:iCs/>
      <w:sz w:val="26"/>
      <w:szCs w:val="26"/>
    </w:rPr>
  </w:style>
  <w:style w:type="paragraph" w:customStyle="1" w:styleId="NoteLevel1">
    <w:name w:val="Note Level 1"/>
    <w:basedOn w:val="Normal"/>
    <w:uiPriority w:val="99"/>
    <w:unhideWhenUsed/>
    <w:rsid w:val="00AD157F"/>
    <w:pPr>
      <w:keepNext/>
      <w:numPr>
        <w:numId w:val="3"/>
      </w:numPr>
      <w:spacing w:after="0"/>
      <w:contextualSpacing/>
      <w:outlineLvl w:val="0"/>
    </w:pPr>
    <w:rPr>
      <w:rFonts w:ascii="Verdana" w:hAnsi="Verdana"/>
    </w:rPr>
  </w:style>
  <w:style w:type="character" w:customStyle="1" w:styleId="Bodytext3">
    <w:name w:val="Body text (3)_"/>
    <w:link w:val="Bodytext30"/>
    <w:locked/>
    <w:rsid w:val="00BD1D23"/>
    <w:rPr>
      <w:rFonts w:eastAsia="Times New Roman"/>
      <w:b/>
      <w:bCs/>
      <w:sz w:val="26"/>
      <w:szCs w:val="26"/>
      <w:shd w:val="clear" w:color="auto" w:fill="FFFFFF"/>
    </w:rPr>
  </w:style>
  <w:style w:type="paragraph" w:customStyle="1" w:styleId="Bodytext30">
    <w:name w:val="Body text (3)"/>
    <w:basedOn w:val="Normal"/>
    <w:link w:val="Bodytext3"/>
    <w:rsid w:val="00BD1D23"/>
    <w:pPr>
      <w:widowControl w:val="0"/>
      <w:shd w:val="clear" w:color="auto" w:fill="FFFFFF"/>
      <w:spacing w:after="0" w:line="0" w:lineRule="atLeast"/>
    </w:pPr>
    <w:rPr>
      <w:rFonts w:eastAsia="Times New Roman"/>
      <w:b/>
      <w:bCs/>
      <w:sz w:val="26"/>
      <w:szCs w:val="26"/>
    </w:rPr>
  </w:style>
  <w:style w:type="paragraph" w:styleId="TOC3">
    <w:name w:val="toc 3"/>
    <w:basedOn w:val="Normal"/>
    <w:next w:val="Normal"/>
    <w:autoRedefine/>
    <w:uiPriority w:val="39"/>
    <w:unhideWhenUsed/>
    <w:rsid w:val="00F24BD0"/>
    <w:pPr>
      <w:spacing w:after="100"/>
      <w:ind w:left="440"/>
    </w:pPr>
  </w:style>
  <w:style w:type="paragraph" w:styleId="TOC4">
    <w:name w:val="toc 4"/>
    <w:basedOn w:val="Normal"/>
    <w:next w:val="Normal"/>
    <w:autoRedefine/>
    <w:uiPriority w:val="39"/>
    <w:unhideWhenUsed/>
    <w:rsid w:val="00F24BD0"/>
    <w:pPr>
      <w:spacing w:after="100"/>
      <w:ind w:left="660"/>
    </w:pPr>
  </w:style>
  <w:style w:type="paragraph" w:styleId="TOC5">
    <w:name w:val="toc 5"/>
    <w:basedOn w:val="Normal"/>
    <w:next w:val="Normal"/>
    <w:autoRedefine/>
    <w:uiPriority w:val="39"/>
    <w:unhideWhenUsed/>
    <w:rsid w:val="00F24BD0"/>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F24BD0"/>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F24BD0"/>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F24BD0"/>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F24BD0"/>
    <w:pPr>
      <w:spacing w:after="100" w:line="276" w:lineRule="auto"/>
      <w:ind w:left="1760"/>
    </w:pPr>
    <w:rPr>
      <w:rFonts w:asciiTheme="minorHAnsi" w:eastAsiaTheme="minorEastAsia" w:hAnsiTheme="minorHAnsi" w:cstheme="minorBidi"/>
    </w:rPr>
  </w:style>
  <w:style w:type="paragraph" w:styleId="ListBullet">
    <w:name w:val="List Bullet"/>
    <w:basedOn w:val="Normal"/>
    <w:uiPriority w:val="99"/>
    <w:unhideWhenUsed/>
    <w:rsid w:val="00A35095"/>
    <w:pPr>
      <w:numPr>
        <w:numId w:val="84"/>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5722">
      <w:bodyDiv w:val="1"/>
      <w:marLeft w:val="0"/>
      <w:marRight w:val="0"/>
      <w:marTop w:val="0"/>
      <w:marBottom w:val="0"/>
      <w:divBdr>
        <w:top w:val="none" w:sz="0" w:space="0" w:color="auto"/>
        <w:left w:val="none" w:sz="0" w:space="0" w:color="auto"/>
        <w:bottom w:val="none" w:sz="0" w:space="0" w:color="auto"/>
        <w:right w:val="none" w:sz="0" w:space="0" w:color="auto"/>
      </w:divBdr>
    </w:div>
    <w:div w:id="120879394">
      <w:bodyDiv w:val="1"/>
      <w:marLeft w:val="0"/>
      <w:marRight w:val="0"/>
      <w:marTop w:val="0"/>
      <w:marBottom w:val="0"/>
      <w:divBdr>
        <w:top w:val="none" w:sz="0" w:space="0" w:color="auto"/>
        <w:left w:val="none" w:sz="0" w:space="0" w:color="auto"/>
        <w:bottom w:val="none" w:sz="0" w:space="0" w:color="auto"/>
        <w:right w:val="none" w:sz="0" w:space="0" w:color="auto"/>
      </w:divBdr>
    </w:div>
    <w:div w:id="172838827">
      <w:bodyDiv w:val="1"/>
      <w:marLeft w:val="0"/>
      <w:marRight w:val="0"/>
      <w:marTop w:val="0"/>
      <w:marBottom w:val="0"/>
      <w:divBdr>
        <w:top w:val="none" w:sz="0" w:space="0" w:color="auto"/>
        <w:left w:val="none" w:sz="0" w:space="0" w:color="auto"/>
        <w:bottom w:val="none" w:sz="0" w:space="0" w:color="auto"/>
        <w:right w:val="none" w:sz="0" w:space="0" w:color="auto"/>
      </w:divBdr>
    </w:div>
    <w:div w:id="233009953">
      <w:bodyDiv w:val="1"/>
      <w:marLeft w:val="0"/>
      <w:marRight w:val="0"/>
      <w:marTop w:val="0"/>
      <w:marBottom w:val="0"/>
      <w:divBdr>
        <w:top w:val="none" w:sz="0" w:space="0" w:color="auto"/>
        <w:left w:val="none" w:sz="0" w:space="0" w:color="auto"/>
        <w:bottom w:val="none" w:sz="0" w:space="0" w:color="auto"/>
        <w:right w:val="none" w:sz="0" w:space="0" w:color="auto"/>
      </w:divBdr>
      <w:divsChild>
        <w:div w:id="1124882869">
          <w:marLeft w:val="0"/>
          <w:marRight w:val="0"/>
          <w:marTop w:val="0"/>
          <w:marBottom w:val="0"/>
          <w:divBdr>
            <w:top w:val="none" w:sz="0" w:space="0" w:color="auto"/>
            <w:left w:val="none" w:sz="0" w:space="0" w:color="auto"/>
            <w:bottom w:val="none" w:sz="0" w:space="0" w:color="auto"/>
            <w:right w:val="none" w:sz="0" w:space="0" w:color="auto"/>
          </w:divBdr>
          <w:divsChild>
            <w:div w:id="1390035771">
              <w:marLeft w:val="0"/>
              <w:marRight w:val="0"/>
              <w:marTop w:val="0"/>
              <w:marBottom w:val="0"/>
              <w:divBdr>
                <w:top w:val="none" w:sz="0" w:space="0" w:color="auto"/>
                <w:left w:val="none" w:sz="0" w:space="0" w:color="auto"/>
                <w:bottom w:val="none" w:sz="0" w:space="0" w:color="auto"/>
                <w:right w:val="none" w:sz="0" w:space="0" w:color="auto"/>
              </w:divBdr>
              <w:divsChild>
                <w:div w:id="15234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054542">
      <w:bodyDiv w:val="1"/>
      <w:marLeft w:val="0"/>
      <w:marRight w:val="0"/>
      <w:marTop w:val="0"/>
      <w:marBottom w:val="0"/>
      <w:divBdr>
        <w:top w:val="none" w:sz="0" w:space="0" w:color="auto"/>
        <w:left w:val="none" w:sz="0" w:space="0" w:color="auto"/>
        <w:bottom w:val="none" w:sz="0" w:space="0" w:color="auto"/>
        <w:right w:val="none" w:sz="0" w:space="0" w:color="auto"/>
      </w:divBdr>
    </w:div>
    <w:div w:id="240145483">
      <w:bodyDiv w:val="1"/>
      <w:marLeft w:val="0"/>
      <w:marRight w:val="0"/>
      <w:marTop w:val="0"/>
      <w:marBottom w:val="0"/>
      <w:divBdr>
        <w:top w:val="none" w:sz="0" w:space="0" w:color="auto"/>
        <w:left w:val="none" w:sz="0" w:space="0" w:color="auto"/>
        <w:bottom w:val="none" w:sz="0" w:space="0" w:color="auto"/>
        <w:right w:val="none" w:sz="0" w:space="0" w:color="auto"/>
      </w:divBdr>
      <w:divsChild>
        <w:div w:id="2085760307">
          <w:marLeft w:val="45"/>
          <w:marRight w:val="45"/>
          <w:marTop w:val="0"/>
          <w:marBottom w:val="0"/>
          <w:divBdr>
            <w:top w:val="none" w:sz="0" w:space="0" w:color="auto"/>
            <w:left w:val="none" w:sz="0" w:space="0" w:color="auto"/>
            <w:bottom w:val="none" w:sz="0" w:space="0" w:color="auto"/>
            <w:right w:val="none" w:sz="0" w:space="0" w:color="auto"/>
          </w:divBdr>
          <w:divsChild>
            <w:div w:id="372727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190629">
      <w:bodyDiv w:val="1"/>
      <w:marLeft w:val="0"/>
      <w:marRight w:val="0"/>
      <w:marTop w:val="0"/>
      <w:marBottom w:val="0"/>
      <w:divBdr>
        <w:top w:val="none" w:sz="0" w:space="0" w:color="auto"/>
        <w:left w:val="none" w:sz="0" w:space="0" w:color="auto"/>
        <w:bottom w:val="none" w:sz="0" w:space="0" w:color="auto"/>
        <w:right w:val="none" w:sz="0" w:space="0" w:color="auto"/>
      </w:divBdr>
    </w:div>
    <w:div w:id="294339768">
      <w:bodyDiv w:val="1"/>
      <w:marLeft w:val="0"/>
      <w:marRight w:val="0"/>
      <w:marTop w:val="0"/>
      <w:marBottom w:val="0"/>
      <w:divBdr>
        <w:top w:val="none" w:sz="0" w:space="0" w:color="auto"/>
        <w:left w:val="none" w:sz="0" w:space="0" w:color="auto"/>
        <w:bottom w:val="none" w:sz="0" w:space="0" w:color="auto"/>
        <w:right w:val="none" w:sz="0" w:space="0" w:color="auto"/>
      </w:divBdr>
    </w:div>
    <w:div w:id="294525147">
      <w:bodyDiv w:val="1"/>
      <w:marLeft w:val="0"/>
      <w:marRight w:val="0"/>
      <w:marTop w:val="0"/>
      <w:marBottom w:val="0"/>
      <w:divBdr>
        <w:top w:val="none" w:sz="0" w:space="0" w:color="auto"/>
        <w:left w:val="none" w:sz="0" w:space="0" w:color="auto"/>
        <w:bottom w:val="none" w:sz="0" w:space="0" w:color="auto"/>
        <w:right w:val="none" w:sz="0" w:space="0" w:color="auto"/>
      </w:divBdr>
    </w:div>
    <w:div w:id="342174495">
      <w:bodyDiv w:val="1"/>
      <w:marLeft w:val="0"/>
      <w:marRight w:val="0"/>
      <w:marTop w:val="0"/>
      <w:marBottom w:val="0"/>
      <w:divBdr>
        <w:top w:val="none" w:sz="0" w:space="0" w:color="auto"/>
        <w:left w:val="none" w:sz="0" w:space="0" w:color="auto"/>
        <w:bottom w:val="none" w:sz="0" w:space="0" w:color="auto"/>
        <w:right w:val="none" w:sz="0" w:space="0" w:color="auto"/>
      </w:divBdr>
    </w:div>
    <w:div w:id="366417946">
      <w:bodyDiv w:val="1"/>
      <w:marLeft w:val="0"/>
      <w:marRight w:val="0"/>
      <w:marTop w:val="0"/>
      <w:marBottom w:val="0"/>
      <w:divBdr>
        <w:top w:val="none" w:sz="0" w:space="0" w:color="auto"/>
        <w:left w:val="none" w:sz="0" w:space="0" w:color="auto"/>
        <w:bottom w:val="none" w:sz="0" w:space="0" w:color="auto"/>
        <w:right w:val="none" w:sz="0" w:space="0" w:color="auto"/>
      </w:divBdr>
    </w:div>
    <w:div w:id="513803837">
      <w:bodyDiv w:val="1"/>
      <w:marLeft w:val="0"/>
      <w:marRight w:val="0"/>
      <w:marTop w:val="0"/>
      <w:marBottom w:val="0"/>
      <w:divBdr>
        <w:top w:val="none" w:sz="0" w:space="0" w:color="auto"/>
        <w:left w:val="none" w:sz="0" w:space="0" w:color="auto"/>
        <w:bottom w:val="none" w:sz="0" w:space="0" w:color="auto"/>
        <w:right w:val="none" w:sz="0" w:space="0" w:color="auto"/>
      </w:divBdr>
    </w:div>
    <w:div w:id="530339656">
      <w:bodyDiv w:val="1"/>
      <w:marLeft w:val="0"/>
      <w:marRight w:val="0"/>
      <w:marTop w:val="0"/>
      <w:marBottom w:val="0"/>
      <w:divBdr>
        <w:top w:val="none" w:sz="0" w:space="0" w:color="auto"/>
        <w:left w:val="none" w:sz="0" w:space="0" w:color="auto"/>
        <w:bottom w:val="none" w:sz="0" w:space="0" w:color="auto"/>
        <w:right w:val="none" w:sz="0" w:space="0" w:color="auto"/>
      </w:divBdr>
      <w:divsChild>
        <w:div w:id="1125273269">
          <w:marLeft w:val="0"/>
          <w:marRight w:val="0"/>
          <w:marTop w:val="0"/>
          <w:marBottom w:val="0"/>
          <w:divBdr>
            <w:top w:val="none" w:sz="0" w:space="0" w:color="auto"/>
            <w:left w:val="none" w:sz="0" w:space="0" w:color="auto"/>
            <w:bottom w:val="none" w:sz="0" w:space="0" w:color="auto"/>
            <w:right w:val="none" w:sz="0" w:space="0" w:color="auto"/>
          </w:divBdr>
          <w:divsChild>
            <w:div w:id="510799226">
              <w:marLeft w:val="0"/>
              <w:marRight w:val="0"/>
              <w:marTop w:val="0"/>
              <w:marBottom w:val="0"/>
              <w:divBdr>
                <w:top w:val="none" w:sz="0" w:space="0" w:color="auto"/>
                <w:left w:val="none" w:sz="0" w:space="0" w:color="auto"/>
                <w:bottom w:val="none" w:sz="0" w:space="0" w:color="auto"/>
                <w:right w:val="none" w:sz="0" w:space="0" w:color="auto"/>
              </w:divBdr>
              <w:divsChild>
                <w:div w:id="1147160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245413">
      <w:bodyDiv w:val="1"/>
      <w:marLeft w:val="0"/>
      <w:marRight w:val="0"/>
      <w:marTop w:val="0"/>
      <w:marBottom w:val="0"/>
      <w:divBdr>
        <w:top w:val="none" w:sz="0" w:space="0" w:color="auto"/>
        <w:left w:val="none" w:sz="0" w:space="0" w:color="auto"/>
        <w:bottom w:val="none" w:sz="0" w:space="0" w:color="auto"/>
        <w:right w:val="none" w:sz="0" w:space="0" w:color="auto"/>
      </w:divBdr>
    </w:div>
    <w:div w:id="602878502">
      <w:bodyDiv w:val="1"/>
      <w:marLeft w:val="0"/>
      <w:marRight w:val="0"/>
      <w:marTop w:val="0"/>
      <w:marBottom w:val="0"/>
      <w:divBdr>
        <w:top w:val="none" w:sz="0" w:space="0" w:color="auto"/>
        <w:left w:val="none" w:sz="0" w:space="0" w:color="auto"/>
        <w:bottom w:val="none" w:sz="0" w:space="0" w:color="auto"/>
        <w:right w:val="none" w:sz="0" w:space="0" w:color="auto"/>
      </w:divBdr>
    </w:div>
    <w:div w:id="644236973">
      <w:bodyDiv w:val="1"/>
      <w:marLeft w:val="0"/>
      <w:marRight w:val="0"/>
      <w:marTop w:val="0"/>
      <w:marBottom w:val="0"/>
      <w:divBdr>
        <w:top w:val="none" w:sz="0" w:space="0" w:color="auto"/>
        <w:left w:val="none" w:sz="0" w:space="0" w:color="auto"/>
        <w:bottom w:val="none" w:sz="0" w:space="0" w:color="auto"/>
        <w:right w:val="none" w:sz="0" w:space="0" w:color="auto"/>
      </w:divBdr>
    </w:div>
    <w:div w:id="644315532">
      <w:bodyDiv w:val="1"/>
      <w:marLeft w:val="0"/>
      <w:marRight w:val="0"/>
      <w:marTop w:val="0"/>
      <w:marBottom w:val="0"/>
      <w:divBdr>
        <w:top w:val="none" w:sz="0" w:space="0" w:color="auto"/>
        <w:left w:val="none" w:sz="0" w:space="0" w:color="auto"/>
        <w:bottom w:val="none" w:sz="0" w:space="0" w:color="auto"/>
        <w:right w:val="none" w:sz="0" w:space="0" w:color="auto"/>
      </w:divBdr>
    </w:div>
    <w:div w:id="650870395">
      <w:bodyDiv w:val="1"/>
      <w:marLeft w:val="0"/>
      <w:marRight w:val="0"/>
      <w:marTop w:val="0"/>
      <w:marBottom w:val="0"/>
      <w:divBdr>
        <w:top w:val="none" w:sz="0" w:space="0" w:color="auto"/>
        <w:left w:val="none" w:sz="0" w:space="0" w:color="auto"/>
        <w:bottom w:val="none" w:sz="0" w:space="0" w:color="auto"/>
        <w:right w:val="none" w:sz="0" w:space="0" w:color="auto"/>
      </w:divBdr>
    </w:div>
    <w:div w:id="662047506">
      <w:bodyDiv w:val="1"/>
      <w:marLeft w:val="0"/>
      <w:marRight w:val="0"/>
      <w:marTop w:val="0"/>
      <w:marBottom w:val="0"/>
      <w:divBdr>
        <w:top w:val="none" w:sz="0" w:space="0" w:color="auto"/>
        <w:left w:val="none" w:sz="0" w:space="0" w:color="auto"/>
        <w:bottom w:val="none" w:sz="0" w:space="0" w:color="auto"/>
        <w:right w:val="none" w:sz="0" w:space="0" w:color="auto"/>
      </w:divBdr>
    </w:div>
    <w:div w:id="690953780">
      <w:bodyDiv w:val="1"/>
      <w:marLeft w:val="0"/>
      <w:marRight w:val="0"/>
      <w:marTop w:val="0"/>
      <w:marBottom w:val="0"/>
      <w:divBdr>
        <w:top w:val="none" w:sz="0" w:space="0" w:color="auto"/>
        <w:left w:val="none" w:sz="0" w:space="0" w:color="auto"/>
        <w:bottom w:val="none" w:sz="0" w:space="0" w:color="auto"/>
        <w:right w:val="none" w:sz="0" w:space="0" w:color="auto"/>
      </w:divBdr>
    </w:div>
    <w:div w:id="715129689">
      <w:bodyDiv w:val="1"/>
      <w:marLeft w:val="0"/>
      <w:marRight w:val="0"/>
      <w:marTop w:val="0"/>
      <w:marBottom w:val="0"/>
      <w:divBdr>
        <w:top w:val="none" w:sz="0" w:space="0" w:color="auto"/>
        <w:left w:val="none" w:sz="0" w:space="0" w:color="auto"/>
        <w:bottom w:val="none" w:sz="0" w:space="0" w:color="auto"/>
        <w:right w:val="none" w:sz="0" w:space="0" w:color="auto"/>
      </w:divBdr>
    </w:div>
    <w:div w:id="761879022">
      <w:bodyDiv w:val="1"/>
      <w:marLeft w:val="0"/>
      <w:marRight w:val="0"/>
      <w:marTop w:val="0"/>
      <w:marBottom w:val="0"/>
      <w:divBdr>
        <w:top w:val="none" w:sz="0" w:space="0" w:color="auto"/>
        <w:left w:val="none" w:sz="0" w:space="0" w:color="auto"/>
        <w:bottom w:val="none" w:sz="0" w:space="0" w:color="auto"/>
        <w:right w:val="none" w:sz="0" w:space="0" w:color="auto"/>
      </w:divBdr>
    </w:div>
    <w:div w:id="764225429">
      <w:bodyDiv w:val="1"/>
      <w:marLeft w:val="0"/>
      <w:marRight w:val="0"/>
      <w:marTop w:val="0"/>
      <w:marBottom w:val="0"/>
      <w:divBdr>
        <w:top w:val="none" w:sz="0" w:space="0" w:color="auto"/>
        <w:left w:val="none" w:sz="0" w:space="0" w:color="auto"/>
        <w:bottom w:val="none" w:sz="0" w:space="0" w:color="auto"/>
        <w:right w:val="none" w:sz="0" w:space="0" w:color="auto"/>
      </w:divBdr>
    </w:div>
    <w:div w:id="788671800">
      <w:bodyDiv w:val="1"/>
      <w:marLeft w:val="0"/>
      <w:marRight w:val="0"/>
      <w:marTop w:val="0"/>
      <w:marBottom w:val="0"/>
      <w:divBdr>
        <w:top w:val="none" w:sz="0" w:space="0" w:color="auto"/>
        <w:left w:val="none" w:sz="0" w:space="0" w:color="auto"/>
        <w:bottom w:val="none" w:sz="0" w:space="0" w:color="auto"/>
        <w:right w:val="none" w:sz="0" w:space="0" w:color="auto"/>
      </w:divBdr>
    </w:div>
    <w:div w:id="891307442">
      <w:bodyDiv w:val="1"/>
      <w:marLeft w:val="0"/>
      <w:marRight w:val="0"/>
      <w:marTop w:val="0"/>
      <w:marBottom w:val="0"/>
      <w:divBdr>
        <w:top w:val="none" w:sz="0" w:space="0" w:color="auto"/>
        <w:left w:val="none" w:sz="0" w:space="0" w:color="auto"/>
        <w:bottom w:val="none" w:sz="0" w:space="0" w:color="auto"/>
        <w:right w:val="none" w:sz="0" w:space="0" w:color="auto"/>
      </w:divBdr>
      <w:divsChild>
        <w:div w:id="469709875">
          <w:marLeft w:val="0"/>
          <w:marRight w:val="0"/>
          <w:marTop w:val="0"/>
          <w:marBottom w:val="195"/>
          <w:divBdr>
            <w:top w:val="none" w:sz="0" w:space="0" w:color="auto"/>
            <w:left w:val="none" w:sz="0" w:space="0" w:color="auto"/>
            <w:bottom w:val="none" w:sz="0" w:space="0" w:color="auto"/>
            <w:right w:val="none" w:sz="0" w:space="0" w:color="auto"/>
          </w:divBdr>
        </w:div>
        <w:div w:id="620115423">
          <w:marLeft w:val="0"/>
          <w:marRight w:val="0"/>
          <w:marTop w:val="0"/>
          <w:marBottom w:val="195"/>
          <w:divBdr>
            <w:top w:val="none" w:sz="0" w:space="0" w:color="auto"/>
            <w:left w:val="none" w:sz="0" w:space="0" w:color="auto"/>
            <w:bottom w:val="none" w:sz="0" w:space="0" w:color="auto"/>
            <w:right w:val="none" w:sz="0" w:space="0" w:color="auto"/>
          </w:divBdr>
        </w:div>
        <w:div w:id="2124767656">
          <w:marLeft w:val="150"/>
          <w:marRight w:val="150"/>
          <w:marTop w:val="150"/>
          <w:marBottom w:val="150"/>
          <w:divBdr>
            <w:top w:val="none" w:sz="0" w:space="0" w:color="auto"/>
            <w:left w:val="none" w:sz="0" w:space="0" w:color="auto"/>
            <w:bottom w:val="none" w:sz="0" w:space="0" w:color="auto"/>
            <w:right w:val="none" w:sz="0" w:space="0" w:color="auto"/>
          </w:divBdr>
          <w:divsChild>
            <w:div w:id="160896969">
              <w:marLeft w:val="0"/>
              <w:marRight w:val="0"/>
              <w:marTop w:val="0"/>
              <w:marBottom w:val="0"/>
              <w:divBdr>
                <w:top w:val="none" w:sz="0" w:space="0" w:color="auto"/>
                <w:left w:val="none" w:sz="0" w:space="0" w:color="auto"/>
                <w:bottom w:val="none" w:sz="0" w:space="0" w:color="auto"/>
                <w:right w:val="none" w:sz="0" w:space="0" w:color="auto"/>
              </w:divBdr>
              <w:divsChild>
                <w:div w:id="244535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0576247">
      <w:bodyDiv w:val="1"/>
      <w:marLeft w:val="0"/>
      <w:marRight w:val="0"/>
      <w:marTop w:val="0"/>
      <w:marBottom w:val="0"/>
      <w:divBdr>
        <w:top w:val="none" w:sz="0" w:space="0" w:color="auto"/>
        <w:left w:val="none" w:sz="0" w:space="0" w:color="auto"/>
        <w:bottom w:val="none" w:sz="0" w:space="0" w:color="auto"/>
        <w:right w:val="none" w:sz="0" w:space="0" w:color="auto"/>
      </w:divBdr>
    </w:div>
    <w:div w:id="955209234">
      <w:bodyDiv w:val="1"/>
      <w:marLeft w:val="0"/>
      <w:marRight w:val="0"/>
      <w:marTop w:val="0"/>
      <w:marBottom w:val="0"/>
      <w:divBdr>
        <w:top w:val="none" w:sz="0" w:space="0" w:color="auto"/>
        <w:left w:val="none" w:sz="0" w:space="0" w:color="auto"/>
        <w:bottom w:val="none" w:sz="0" w:space="0" w:color="auto"/>
        <w:right w:val="none" w:sz="0" w:space="0" w:color="auto"/>
      </w:divBdr>
      <w:divsChild>
        <w:div w:id="1624657170">
          <w:marLeft w:val="0"/>
          <w:marRight w:val="0"/>
          <w:marTop w:val="0"/>
          <w:marBottom w:val="0"/>
          <w:divBdr>
            <w:top w:val="none" w:sz="0" w:space="0" w:color="auto"/>
            <w:left w:val="none" w:sz="0" w:space="0" w:color="auto"/>
            <w:bottom w:val="none" w:sz="0" w:space="0" w:color="auto"/>
            <w:right w:val="none" w:sz="0" w:space="0" w:color="auto"/>
          </w:divBdr>
          <w:divsChild>
            <w:div w:id="1129006217">
              <w:marLeft w:val="0"/>
              <w:marRight w:val="0"/>
              <w:marTop w:val="0"/>
              <w:marBottom w:val="0"/>
              <w:divBdr>
                <w:top w:val="none" w:sz="0" w:space="0" w:color="auto"/>
                <w:left w:val="none" w:sz="0" w:space="0" w:color="auto"/>
                <w:bottom w:val="none" w:sz="0" w:space="0" w:color="auto"/>
                <w:right w:val="none" w:sz="0" w:space="0" w:color="auto"/>
              </w:divBdr>
              <w:divsChild>
                <w:div w:id="33727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417254">
      <w:bodyDiv w:val="1"/>
      <w:marLeft w:val="0"/>
      <w:marRight w:val="0"/>
      <w:marTop w:val="0"/>
      <w:marBottom w:val="0"/>
      <w:divBdr>
        <w:top w:val="none" w:sz="0" w:space="0" w:color="auto"/>
        <w:left w:val="none" w:sz="0" w:space="0" w:color="auto"/>
        <w:bottom w:val="none" w:sz="0" w:space="0" w:color="auto"/>
        <w:right w:val="none" w:sz="0" w:space="0" w:color="auto"/>
      </w:divBdr>
    </w:div>
    <w:div w:id="1020470692">
      <w:bodyDiv w:val="1"/>
      <w:marLeft w:val="0"/>
      <w:marRight w:val="0"/>
      <w:marTop w:val="0"/>
      <w:marBottom w:val="0"/>
      <w:divBdr>
        <w:top w:val="none" w:sz="0" w:space="0" w:color="auto"/>
        <w:left w:val="none" w:sz="0" w:space="0" w:color="auto"/>
        <w:bottom w:val="none" w:sz="0" w:space="0" w:color="auto"/>
        <w:right w:val="none" w:sz="0" w:space="0" w:color="auto"/>
      </w:divBdr>
    </w:div>
    <w:div w:id="1051684448">
      <w:bodyDiv w:val="1"/>
      <w:marLeft w:val="0"/>
      <w:marRight w:val="0"/>
      <w:marTop w:val="0"/>
      <w:marBottom w:val="0"/>
      <w:divBdr>
        <w:top w:val="none" w:sz="0" w:space="0" w:color="auto"/>
        <w:left w:val="none" w:sz="0" w:space="0" w:color="auto"/>
        <w:bottom w:val="none" w:sz="0" w:space="0" w:color="auto"/>
        <w:right w:val="none" w:sz="0" w:space="0" w:color="auto"/>
      </w:divBdr>
    </w:div>
    <w:div w:id="1134522525">
      <w:bodyDiv w:val="1"/>
      <w:marLeft w:val="0"/>
      <w:marRight w:val="0"/>
      <w:marTop w:val="0"/>
      <w:marBottom w:val="0"/>
      <w:divBdr>
        <w:top w:val="none" w:sz="0" w:space="0" w:color="auto"/>
        <w:left w:val="none" w:sz="0" w:space="0" w:color="auto"/>
        <w:bottom w:val="none" w:sz="0" w:space="0" w:color="auto"/>
        <w:right w:val="none" w:sz="0" w:space="0" w:color="auto"/>
      </w:divBdr>
    </w:div>
    <w:div w:id="1137213237">
      <w:bodyDiv w:val="1"/>
      <w:marLeft w:val="0"/>
      <w:marRight w:val="0"/>
      <w:marTop w:val="0"/>
      <w:marBottom w:val="0"/>
      <w:divBdr>
        <w:top w:val="none" w:sz="0" w:space="0" w:color="auto"/>
        <w:left w:val="none" w:sz="0" w:space="0" w:color="auto"/>
        <w:bottom w:val="none" w:sz="0" w:space="0" w:color="auto"/>
        <w:right w:val="none" w:sz="0" w:space="0" w:color="auto"/>
      </w:divBdr>
    </w:div>
    <w:div w:id="1138381180">
      <w:bodyDiv w:val="1"/>
      <w:marLeft w:val="0"/>
      <w:marRight w:val="0"/>
      <w:marTop w:val="0"/>
      <w:marBottom w:val="0"/>
      <w:divBdr>
        <w:top w:val="none" w:sz="0" w:space="0" w:color="auto"/>
        <w:left w:val="none" w:sz="0" w:space="0" w:color="auto"/>
        <w:bottom w:val="none" w:sz="0" w:space="0" w:color="auto"/>
        <w:right w:val="none" w:sz="0" w:space="0" w:color="auto"/>
      </w:divBdr>
      <w:divsChild>
        <w:div w:id="1005091403">
          <w:marLeft w:val="0"/>
          <w:marRight w:val="0"/>
          <w:marTop w:val="0"/>
          <w:marBottom w:val="0"/>
          <w:divBdr>
            <w:top w:val="none" w:sz="0" w:space="0" w:color="auto"/>
            <w:left w:val="none" w:sz="0" w:space="0" w:color="auto"/>
            <w:bottom w:val="none" w:sz="0" w:space="0" w:color="auto"/>
            <w:right w:val="none" w:sz="0" w:space="0" w:color="auto"/>
          </w:divBdr>
        </w:div>
        <w:div w:id="1692368706">
          <w:marLeft w:val="0"/>
          <w:marRight w:val="0"/>
          <w:marTop w:val="0"/>
          <w:marBottom w:val="0"/>
          <w:divBdr>
            <w:top w:val="none" w:sz="0" w:space="0" w:color="auto"/>
            <w:left w:val="none" w:sz="0" w:space="0" w:color="auto"/>
            <w:bottom w:val="none" w:sz="0" w:space="0" w:color="auto"/>
            <w:right w:val="none" w:sz="0" w:space="0" w:color="auto"/>
          </w:divBdr>
        </w:div>
      </w:divsChild>
    </w:div>
    <w:div w:id="1168446986">
      <w:bodyDiv w:val="1"/>
      <w:marLeft w:val="0"/>
      <w:marRight w:val="0"/>
      <w:marTop w:val="0"/>
      <w:marBottom w:val="0"/>
      <w:divBdr>
        <w:top w:val="none" w:sz="0" w:space="0" w:color="auto"/>
        <w:left w:val="none" w:sz="0" w:space="0" w:color="auto"/>
        <w:bottom w:val="none" w:sz="0" w:space="0" w:color="auto"/>
        <w:right w:val="none" w:sz="0" w:space="0" w:color="auto"/>
      </w:divBdr>
    </w:div>
    <w:div w:id="1202130094">
      <w:bodyDiv w:val="1"/>
      <w:marLeft w:val="0"/>
      <w:marRight w:val="0"/>
      <w:marTop w:val="0"/>
      <w:marBottom w:val="0"/>
      <w:divBdr>
        <w:top w:val="none" w:sz="0" w:space="0" w:color="auto"/>
        <w:left w:val="none" w:sz="0" w:space="0" w:color="auto"/>
        <w:bottom w:val="none" w:sz="0" w:space="0" w:color="auto"/>
        <w:right w:val="none" w:sz="0" w:space="0" w:color="auto"/>
      </w:divBdr>
    </w:div>
    <w:div w:id="1234896992">
      <w:bodyDiv w:val="1"/>
      <w:marLeft w:val="0"/>
      <w:marRight w:val="0"/>
      <w:marTop w:val="0"/>
      <w:marBottom w:val="0"/>
      <w:divBdr>
        <w:top w:val="none" w:sz="0" w:space="0" w:color="auto"/>
        <w:left w:val="none" w:sz="0" w:space="0" w:color="auto"/>
        <w:bottom w:val="none" w:sz="0" w:space="0" w:color="auto"/>
        <w:right w:val="none" w:sz="0" w:space="0" w:color="auto"/>
      </w:divBdr>
      <w:divsChild>
        <w:div w:id="1335717744">
          <w:marLeft w:val="0"/>
          <w:marRight w:val="0"/>
          <w:marTop w:val="0"/>
          <w:marBottom w:val="0"/>
          <w:divBdr>
            <w:top w:val="none" w:sz="0" w:space="0" w:color="auto"/>
            <w:left w:val="none" w:sz="0" w:space="0" w:color="auto"/>
            <w:bottom w:val="none" w:sz="0" w:space="0" w:color="auto"/>
            <w:right w:val="none" w:sz="0" w:space="0" w:color="auto"/>
          </w:divBdr>
          <w:divsChild>
            <w:div w:id="886649004">
              <w:marLeft w:val="0"/>
              <w:marRight w:val="0"/>
              <w:marTop w:val="0"/>
              <w:marBottom w:val="0"/>
              <w:divBdr>
                <w:top w:val="none" w:sz="0" w:space="0" w:color="auto"/>
                <w:left w:val="none" w:sz="0" w:space="0" w:color="auto"/>
                <w:bottom w:val="none" w:sz="0" w:space="0" w:color="auto"/>
                <w:right w:val="none" w:sz="0" w:space="0" w:color="auto"/>
              </w:divBdr>
              <w:divsChild>
                <w:div w:id="165749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4626659">
      <w:bodyDiv w:val="1"/>
      <w:marLeft w:val="0"/>
      <w:marRight w:val="0"/>
      <w:marTop w:val="0"/>
      <w:marBottom w:val="0"/>
      <w:divBdr>
        <w:top w:val="none" w:sz="0" w:space="0" w:color="auto"/>
        <w:left w:val="none" w:sz="0" w:space="0" w:color="auto"/>
        <w:bottom w:val="none" w:sz="0" w:space="0" w:color="auto"/>
        <w:right w:val="none" w:sz="0" w:space="0" w:color="auto"/>
      </w:divBdr>
    </w:div>
    <w:div w:id="1428573975">
      <w:bodyDiv w:val="1"/>
      <w:marLeft w:val="0"/>
      <w:marRight w:val="0"/>
      <w:marTop w:val="0"/>
      <w:marBottom w:val="0"/>
      <w:divBdr>
        <w:top w:val="none" w:sz="0" w:space="0" w:color="auto"/>
        <w:left w:val="none" w:sz="0" w:space="0" w:color="auto"/>
        <w:bottom w:val="none" w:sz="0" w:space="0" w:color="auto"/>
        <w:right w:val="none" w:sz="0" w:space="0" w:color="auto"/>
      </w:divBdr>
    </w:div>
    <w:div w:id="1489786557">
      <w:bodyDiv w:val="1"/>
      <w:marLeft w:val="0"/>
      <w:marRight w:val="0"/>
      <w:marTop w:val="0"/>
      <w:marBottom w:val="0"/>
      <w:divBdr>
        <w:top w:val="none" w:sz="0" w:space="0" w:color="auto"/>
        <w:left w:val="none" w:sz="0" w:space="0" w:color="auto"/>
        <w:bottom w:val="none" w:sz="0" w:space="0" w:color="auto"/>
        <w:right w:val="none" w:sz="0" w:space="0" w:color="auto"/>
      </w:divBdr>
    </w:div>
    <w:div w:id="1572546653">
      <w:bodyDiv w:val="1"/>
      <w:marLeft w:val="0"/>
      <w:marRight w:val="0"/>
      <w:marTop w:val="0"/>
      <w:marBottom w:val="0"/>
      <w:divBdr>
        <w:top w:val="none" w:sz="0" w:space="0" w:color="auto"/>
        <w:left w:val="none" w:sz="0" w:space="0" w:color="auto"/>
        <w:bottom w:val="none" w:sz="0" w:space="0" w:color="auto"/>
        <w:right w:val="none" w:sz="0" w:space="0" w:color="auto"/>
      </w:divBdr>
    </w:div>
    <w:div w:id="1583836599">
      <w:bodyDiv w:val="1"/>
      <w:marLeft w:val="0"/>
      <w:marRight w:val="0"/>
      <w:marTop w:val="0"/>
      <w:marBottom w:val="0"/>
      <w:divBdr>
        <w:top w:val="none" w:sz="0" w:space="0" w:color="auto"/>
        <w:left w:val="none" w:sz="0" w:space="0" w:color="auto"/>
        <w:bottom w:val="none" w:sz="0" w:space="0" w:color="auto"/>
        <w:right w:val="none" w:sz="0" w:space="0" w:color="auto"/>
      </w:divBdr>
    </w:div>
    <w:div w:id="1656908219">
      <w:bodyDiv w:val="1"/>
      <w:marLeft w:val="0"/>
      <w:marRight w:val="0"/>
      <w:marTop w:val="0"/>
      <w:marBottom w:val="0"/>
      <w:divBdr>
        <w:top w:val="none" w:sz="0" w:space="0" w:color="auto"/>
        <w:left w:val="none" w:sz="0" w:space="0" w:color="auto"/>
        <w:bottom w:val="none" w:sz="0" w:space="0" w:color="auto"/>
        <w:right w:val="none" w:sz="0" w:space="0" w:color="auto"/>
      </w:divBdr>
    </w:div>
    <w:div w:id="1677343051">
      <w:bodyDiv w:val="1"/>
      <w:marLeft w:val="0"/>
      <w:marRight w:val="0"/>
      <w:marTop w:val="0"/>
      <w:marBottom w:val="0"/>
      <w:divBdr>
        <w:top w:val="none" w:sz="0" w:space="0" w:color="auto"/>
        <w:left w:val="none" w:sz="0" w:space="0" w:color="auto"/>
        <w:bottom w:val="none" w:sz="0" w:space="0" w:color="auto"/>
        <w:right w:val="none" w:sz="0" w:space="0" w:color="auto"/>
      </w:divBdr>
    </w:div>
    <w:div w:id="1725593642">
      <w:bodyDiv w:val="1"/>
      <w:marLeft w:val="0"/>
      <w:marRight w:val="0"/>
      <w:marTop w:val="0"/>
      <w:marBottom w:val="0"/>
      <w:divBdr>
        <w:top w:val="none" w:sz="0" w:space="0" w:color="auto"/>
        <w:left w:val="none" w:sz="0" w:space="0" w:color="auto"/>
        <w:bottom w:val="none" w:sz="0" w:space="0" w:color="auto"/>
        <w:right w:val="none" w:sz="0" w:space="0" w:color="auto"/>
      </w:divBdr>
      <w:divsChild>
        <w:div w:id="173303677">
          <w:marLeft w:val="0"/>
          <w:marRight w:val="0"/>
          <w:marTop w:val="0"/>
          <w:marBottom w:val="0"/>
          <w:divBdr>
            <w:top w:val="none" w:sz="0" w:space="0" w:color="auto"/>
            <w:left w:val="none" w:sz="0" w:space="0" w:color="auto"/>
            <w:bottom w:val="none" w:sz="0" w:space="0" w:color="auto"/>
            <w:right w:val="none" w:sz="0" w:space="0" w:color="auto"/>
          </w:divBdr>
          <w:divsChild>
            <w:div w:id="1015154435">
              <w:marLeft w:val="0"/>
              <w:marRight w:val="0"/>
              <w:marTop w:val="0"/>
              <w:marBottom w:val="0"/>
              <w:divBdr>
                <w:top w:val="none" w:sz="0" w:space="0" w:color="auto"/>
                <w:left w:val="none" w:sz="0" w:space="0" w:color="auto"/>
                <w:bottom w:val="none" w:sz="0" w:space="0" w:color="auto"/>
                <w:right w:val="none" w:sz="0" w:space="0" w:color="auto"/>
              </w:divBdr>
            </w:div>
          </w:divsChild>
        </w:div>
        <w:div w:id="468592882">
          <w:marLeft w:val="0"/>
          <w:marRight w:val="0"/>
          <w:marTop w:val="0"/>
          <w:marBottom w:val="0"/>
          <w:divBdr>
            <w:top w:val="none" w:sz="0" w:space="0" w:color="auto"/>
            <w:left w:val="none" w:sz="0" w:space="0" w:color="auto"/>
            <w:bottom w:val="none" w:sz="0" w:space="0" w:color="auto"/>
            <w:right w:val="none" w:sz="0" w:space="0" w:color="auto"/>
          </w:divBdr>
          <w:divsChild>
            <w:div w:id="180628527">
              <w:marLeft w:val="0"/>
              <w:marRight w:val="0"/>
              <w:marTop w:val="0"/>
              <w:marBottom w:val="0"/>
              <w:divBdr>
                <w:top w:val="none" w:sz="0" w:space="0" w:color="auto"/>
                <w:left w:val="none" w:sz="0" w:space="0" w:color="auto"/>
                <w:bottom w:val="none" w:sz="0" w:space="0" w:color="auto"/>
                <w:right w:val="none" w:sz="0" w:space="0" w:color="auto"/>
              </w:divBdr>
              <w:divsChild>
                <w:div w:id="1311058822">
                  <w:marLeft w:val="0"/>
                  <w:marRight w:val="0"/>
                  <w:marTop w:val="0"/>
                  <w:marBottom w:val="0"/>
                  <w:divBdr>
                    <w:top w:val="none" w:sz="0" w:space="0" w:color="auto"/>
                    <w:left w:val="none" w:sz="0" w:space="0" w:color="auto"/>
                    <w:bottom w:val="none" w:sz="0" w:space="0" w:color="auto"/>
                    <w:right w:val="none" w:sz="0" w:space="0" w:color="auto"/>
                  </w:divBdr>
                  <w:divsChild>
                    <w:div w:id="762187402">
                      <w:marLeft w:val="0"/>
                      <w:marRight w:val="0"/>
                      <w:marTop w:val="0"/>
                      <w:marBottom w:val="0"/>
                      <w:divBdr>
                        <w:top w:val="none" w:sz="0" w:space="0" w:color="auto"/>
                        <w:left w:val="none" w:sz="0" w:space="0" w:color="auto"/>
                        <w:bottom w:val="none" w:sz="0" w:space="0" w:color="auto"/>
                        <w:right w:val="none" w:sz="0" w:space="0" w:color="auto"/>
                      </w:divBdr>
                    </w:div>
                  </w:divsChild>
                </w:div>
                <w:div w:id="1665816028">
                  <w:marLeft w:val="0"/>
                  <w:marRight w:val="0"/>
                  <w:marTop w:val="0"/>
                  <w:marBottom w:val="0"/>
                  <w:divBdr>
                    <w:top w:val="none" w:sz="0" w:space="0" w:color="auto"/>
                    <w:left w:val="none" w:sz="0" w:space="0" w:color="auto"/>
                    <w:bottom w:val="none" w:sz="0" w:space="0" w:color="auto"/>
                    <w:right w:val="none" w:sz="0" w:space="0" w:color="auto"/>
                  </w:divBdr>
                  <w:divsChild>
                    <w:div w:id="276179263">
                      <w:marLeft w:val="0"/>
                      <w:marRight w:val="0"/>
                      <w:marTop w:val="0"/>
                      <w:marBottom w:val="0"/>
                      <w:divBdr>
                        <w:top w:val="single" w:sz="6" w:space="0" w:color="88C0EC"/>
                        <w:left w:val="none" w:sz="0" w:space="0" w:color="auto"/>
                        <w:bottom w:val="none" w:sz="0" w:space="0" w:color="auto"/>
                        <w:right w:val="none" w:sz="0" w:space="0" w:color="auto"/>
                      </w:divBdr>
                      <w:divsChild>
                        <w:div w:id="135799020">
                          <w:marLeft w:val="0"/>
                          <w:marRight w:val="0"/>
                          <w:marTop w:val="0"/>
                          <w:marBottom w:val="0"/>
                          <w:divBdr>
                            <w:top w:val="none" w:sz="0" w:space="0" w:color="auto"/>
                            <w:left w:val="none" w:sz="0" w:space="0" w:color="auto"/>
                            <w:bottom w:val="none" w:sz="0" w:space="0" w:color="auto"/>
                            <w:right w:val="none" w:sz="0" w:space="0" w:color="auto"/>
                          </w:divBdr>
                          <w:divsChild>
                            <w:div w:id="1161851512">
                              <w:marLeft w:val="0"/>
                              <w:marRight w:val="0"/>
                              <w:marTop w:val="0"/>
                              <w:marBottom w:val="0"/>
                              <w:divBdr>
                                <w:top w:val="none" w:sz="0" w:space="0" w:color="auto"/>
                                <w:left w:val="none" w:sz="0" w:space="0" w:color="auto"/>
                                <w:bottom w:val="none" w:sz="0" w:space="0" w:color="auto"/>
                                <w:right w:val="none" w:sz="0" w:space="0" w:color="auto"/>
                              </w:divBdr>
                              <w:divsChild>
                                <w:div w:id="74472066">
                                  <w:marLeft w:val="0"/>
                                  <w:marRight w:val="0"/>
                                  <w:marTop w:val="0"/>
                                  <w:marBottom w:val="150"/>
                                  <w:divBdr>
                                    <w:top w:val="none" w:sz="0" w:space="0" w:color="auto"/>
                                    <w:left w:val="none" w:sz="0" w:space="0" w:color="auto"/>
                                    <w:bottom w:val="none" w:sz="0" w:space="0" w:color="auto"/>
                                    <w:right w:val="none" w:sz="0" w:space="0" w:color="auto"/>
                                  </w:divBdr>
                                </w:div>
                                <w:div w:id="1353264790">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943418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8545030">
          <w:marLeft w:val="0"/>
          <w:marRight w:val="0"/>
          <w:marTop w:val="0"/>
          <w:marBottom w:val="0"/>
          <w:divBdr>
            <w:top w:val="none" w:sz="0" w:space="0" w:color="auto"/>
            <w:left w:val="none" w:sz="0" w:space="0" w:color="auto"/>
            <w:bottom w:val="none" w:sz="0" w:space="0" w:color="auto"/>
            <w:right w:val="none" w:sz="0" w:space="0" w:color="auto"/>
          </w:divBdr>
          <w:divsChild>
            <w:div w:id="1571384522">
              <w:marLeft w:val="-375"/>
              <w:marRight w:val="0"/>
              <w:marTop w:val="0"/>
              <w:marBottom w:val="0"/>
              <w:divBdr>
                <w:top w:val="none" w:sz="0" w:space="0" w:color="auto"/>
                <w:left w:val="none" w:sz="0" w:space="0" w:color="auto"/>
                <w:bottom w:val="none" w:sz="0" w:space="0" w:color="auto"/>
                <w:right w:val="none" w:sz="0" w:space="0" w:color="auto"/>
              </w:divBdr>
            </w:div>
            <w:div w:id="1740980841">
              <w:marLeft w:val="0"/>
              <w:marRight w:val="0"/>
              <w:marTop w:val="0"/>
              <w:marBottom w:val="0"/>
              <w:divBdr>
                <w:top w:val="none" w:sz="0" w:space="0" w:color="auto"/>
                <w:left w:val="none" w:sz="0" w:space="0" w:color="auto"/>
                <w:bottom w:val="none" w:sz="0" w:space="0" w:color="auto"/>
                <w:right w:val="none" w:sz="0" w:space="0" w:color="auto"/>
              </w:divBdr>
              <w:divsChild>
                <w:div w:id="290407465">
                  <w:marLeft w:val="0"/>
                  <w:marRight w:val="0"/>
                  <w:marTop w:val="0"/>
                  <w:marBottom w:val="0"/>
                  <w:divBdr>
                    <w:top w:val="none" w:sz="0" w:space="0" w:color="auto"/>
                    <w:left w:val="none" w:sz="0" w:space="0" w:color="auto"/>
                    <w:bottom w:val="none" w:sz="0" w:space="0" w:color="auto"/>
                    <w:right w:val="none" w:sz="0" w:space="0" w:color="auto"/>
                  </w:divBdr>
                </w:div>
                <w:div w:id="1842962392">
                  <w:marLeft w:val="0"/>
                  <w:marRight w:val="0"/>
                  <w:marTop w:val="0"/>
                  <w:marBottom w:val="0"/>
                  <w:divBdr>
                    <w:top w:val="none" w:sz="0" w:space="0" w:color="auto"/>
                    <w:left w:val="none" w:sz="0" w:space="0" w:color="auto"/>
                    <w:bottom w:val="none" w:sz="0" w:space="0" w:color="auto"/>
                    <w:right w:val="none" w:sz="0" w:space="0" w:color="auto"/>
                  </w:divBdr>
                </w:div>
              </w:divsChild>
            </w:div>
            <w:div w:id="1927961045">
              <w:marLeft w:val="120"/>
              <w:marRight w:val="0"/>
              <w:marTop w:val="60"/>
              <w:marBottom w:val="0"/>
              <w:divBdr>
                <w:top w:val="none" w:sz="0" w:space="0" w:color="auto"/>
                <w:left w:val="none" w:sz="0" w:space="0" w:color="auto"/>
                <w:bottom w:val="none" w:sz="0" w:space="0" w:color="auto"/>
                <w:right w:val="none" w:sz="0" w:space="0" w:color="auto"/>
              </w:divBdr>
              <w:divsChild>
                <w:div w:id="283580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971478">
      <w:bodyDiv w:val="1"/>
      <w:marLeft w:val="0"/>
      <w:marRight w:val="0"/>
      <w:marTop w:val="0"/>
      <w:marBottom w:val="0"/>
      <w:divBdr>
        <w:top w:val="none" w:sz="0" w:space="0" w:color="auto"/>
        <w:left w:val="none" w:sz="0" w:space="0" w:color="auto"/>
        <w:bottom w:val="none" w:sz="0" w:space="0" w:color="auto"/>
        <w:right w:val="none" w:sz="0" w:space="0" w:color="auto"/>
      </w:divBdr>
    </w:div>
    <w:div w:id="1848666480">
      <w:bodyDiv w:val="1"/>
      <w:marLeft w:val="0"/>
      <w:marRight w:val="0"/>
      <w:marTop w:val="0"/>
      <w:marBottom w:val="0"/>
      <w:divBdr>
        <w:top w:val="none" w:sz="0" w:space="0" w:color="auto"/>
        <w:left w:val="none" w:sz="0" w:space="0" w:color="auto"/>
        <w:bottom w:val="none" w:sz="0" w:space="0" w:color="auto"/>
        <w:right w:val="none" w:sz="0" w:space="0" w:color="auto"/>
      </w:divBdr>
      <w:divsChild>
        <w:div w:id="1192496101">
          <w:marLeft w:val="0"/>
          <w:marRight w:val="0"/>
          <w:marTop w:val="0"/>
          <w:marBottom w:val="0"/>
          <w:divBdr>
            <w:top w:val="none" w:sz="0" w:space="0" w:color="auto"/>
            <w:left w:val="none" w:sz="0" w:space="0" w:color="auto"/>
            <w:bottom w:val="none" w:sz="0" w:space="0" w:color="auto"/>
            <w:right w:val="none" w:sz="0" w:space="0" w:color="auto"/>
          </w:divBdr>
          <w:divsChild>
            <w:div w:id="510460516">
              <w:marLeft w:val="0"/>
              <w:marRight w:val="0"/>
              <w:marTop w:val="0"/>
              <w:marBottom w:val="0"/>
              <w:divBdr>
                <w:top w:val="none" w:sz="0" w:space="0" w:color="auto"/>
                <w:left w:val="none" w:sz="0" w:space="0" w:color="auto"/>
                <w:bottom w:val="none" w:sz="0" w:space="0" w:color="auto"/>
                <w:right w:val="none" w:sz="0" w:space="0" w:color="auto"/>
              </w:divBdr>
              <w:divsChild>
                <w:div w:id="634725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441838">
      <w:bodyDiv w:val="1"/>
      <w:marLeft w:val="0"/>
      <w:marRight w:val="0"/>
      <w:marTop w:val="0"/>
      <w:marBottom w:val="0"/>
      <w:divBdr>
        <w:top w:val="none" w:sz="0" w:space="0" w:color="auto"/>
        <w:left w:val="none" w:sz="0" w:space="0" w:color="auto"/>
        <w:bottom w:val="none" w:sz="0" w:space="0" w:color="auto"/>
        <w:right w:val="none" w:sz="0" w:space="0" w:color="auto"/>
      </w:divBdr>
    </w:div>
    <w:div w:id="1966571422">
      <w:bodyDiv w:val="1"/>
      <w:marLeft w:val="0"/>
      <w:marRight w:val="0"/>
      <w:marTop w:val="0"/>
      <w:marBottom w:val="0"/>
      <w:divBdr>
        <w:top w:val="none" w:sz="0" w:space="0" w:color="auto"/>
        <w:left w:val="none" w:sz="0" w:space="0" w:color="auto"/>
        <w:bottom w:val="none" w:sz="0" w:space="0" w:color="auto"/>
        <w:right w:val="none" w:sz="0" w:space="0" w:color="auto"/>
      </w:divBdr>
    </w:div>
    <w:div w:id="2029522062">
      <w:bodyDiv w:val="1"/>
      <w:marLeft w:val="0"/>
      <w:marRight w:val="0"/>
      <w:marTop w:val="0"/>
      <w:marBottom w:val="0"/>
      <w:divBdr>
        <w:top w:val="none" w:sz="0" w:space="0" w:color="auto"/>
        <w:left w:val="none" w:sz="0" w:space="0" w:color="auto"/>
        <w:bottom w:val="none" w:sz="0" w:space="0" w:color="auto"/>
        <w:right w:val="none" w:sz="0" w:space="0" w:color="auto"/>
      </w:divBdr>
      <w:divsChild>
        <w:div w:id="730926718">
          <w:marLeft w:val="0"/>
          <w:marRight w:val="0"/>
          <w:marTop w:val="0"/>
          <w:marBottom w:val="0"/>
          <w:divBdr>
            <w:top w:val="none" w:sz="0" w:space="0" w:color="auto"/>
            <w:left w:val="none" w:sz="0" w:space="0" w:color="auto"/>
            <w:bottom w:val="none" w:sz="0" w:space="0" w:color="auto"/>
            <w:right w:val="none" w:sz="0" w:space="0" w:color="auto"/>
          </w:divBdr>
          <w:divsChild>
            <w:div w:id="1882866450">
              <w:marLeft w:val="0"/>
              <w:marRight w:val="0"/>
              <w:marTop w:val="0"/>
              <w:marBottom w:val="0"/>
              <w:divBdr>
                <w:top w:val="none" w:sz="0" w:space="0" w:color="auto"/>
                <w:left w:val="none" w:sz="0" w:space="0" w:color="auto"/>
                <w:bottom w:val="none" w:sz="0" w:space="0" w:color="auto"/>
                <w:right w:val="none" w:sz="0" w:space="0" w:color="auto"/>
              </w:divBdr>
              <w:divsChild>
                <w:div w:id="185102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83946">
      <w:bodyDiv w:val="1"/>
      <w:marLeft w:val="0"/>
      <w:marRight w:val="0"/>
      <w:marTop w:val="0"/>
      <w:marBottom w:val="0"/>
      <w:divBdr>
        <w:top w:val="none" w:sz="0" w:space="0" w:color="auto"/>
        <w:left w:val="none" w:sz="0" w:space="0" w:color="auto"/>
        <w:bottom w:val="none" w:sz="0" w:space="0" w:color="auto"/>
        <w:right w:val="none" w:sz="0" w:space="0" w:color="auto"/>
      </w:divBdr>
    </w:div>
    <w:div w:id="2137946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A7431-3AE4-4461-9550-20D83D9AA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9672</Words>
  <Characters>55137</Characters>
  <Application>Microsoft Office Word</Application>
  <DocSecurity>0</DocSecurity>
  <Lines>459</Lines>
  <Paragraphs>129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64680</CharactersWithSpaces>
  <SharedDoc>false</SharedDoc>
  <HLinks>
    <vt:vector size="162" baseType="variant">
      <vt:variant>
        <vt:i4>7143547</vt:i4>
      </vt:variant>
      <vt:variant>
        <vt:i4>84</vt:i4>
      </vt:variant>
      <vt:variant>
        <vt:i4>0</vt:i4>
      </vt:variant>
      <vt:variant>
        <vt:i4>5</vt:i4>
      </vt:variant>
      <vt:variant>
        <vt:lpwstr>https://en.wikipedia.org/wiki/Spatial_ability</vt:lpwstr>
      </vt:variant>
      <vt:variant>
        <vt:lpwstr/>
      </vt:variant>
      <vt:variant>
        <vt:i4>7667743</vt:i4>
      </vt:variant>
      <vt:variant>
        <vt:i4>81</vt:i4>
      </vt:variant>
      <vt:variant>
        <vt:i4>0</vt:i4>
      </vt:variant>
      <vt:variant>
        <vt:i4>5</vt:i4>
      </vt:variant>
      <vt:variant>
        <vt:lpwstr>http://tratu.soha.vn/dict/vn_vn/N%C4%83ng_l%E1%BB%B1c</vt:lpwstr>
      </vt:variant>
      <vt:variant>
        <vt:lpwstr/>
      </vt:variant>
      <vt:variant>
        <vt:i4>3997763</vt:i4>
      </vt:variant>
      <vt:variant>
        <vt:i4>78</vt:i4>
      </vt:variant>
      <vt:variant>
        <vt:i4>0</vt:i4>
      </vt:variant>
      <vt:variant>
        <vt:i4>5</vt:i4>
      </vt:variant>
      <vt:variant>
        <vt:lpwstr>http://www.informatik.uni-leipzig.de/~duc/Dict/</vt:lpwstr>
      </vt:variant>
      <vt:variant>
        <vt:lpwstr/>
      </vt:variant>
      <vt:variant>
        <vt:i4>589901</vt:i4>
      </vt:variant>
      <vt:variant>
        <vt:i4>75</vt:i4>
      </vt:variant>
      <vt:variant>
        <vt:i4>0</vt:i4>
      </vt:variant>
      <vt:variant>
        <vt:i4>5</vt:i4>
      </vt:variant>
      <vt:variant>
        <vt:lpwstr>https://vi.wiktionary.org/wiki/kh%E1%BA%A3_n%C4%83ng</vt:lpwstr>
      </vt:variant>
      <vt:variant>
        <vt:lpwstr>Ti.E1.BA.BFng_Vi.E1.BB.87t</vt:lpwstr>
      </vt:variant>
      <vt:variant>
        <vt:i4>5308543</vt:i4>
      </vt:variant>
      <vt:variant>
        <vt:i4>72</vt:i4>
      </vt:variant>
      <vt:variant>
        <vt:i4>0</vt:i4>
      </vt:variant>
      <vt:variant>
        <vt:i4>5</vt:i4>
      </vt:variant>
      <vt:variant>
        <vt:lpwstr>http://fio.novgorod.ru/projects/Project915/razvitie_misleniy.htm,91-92</vt:lpwstr>
      </vt:variant>
      <vt:variant>
        <vt:lpwstr/>
      </vt:variant>
      <vt:variant>
        <vt:i4>1048672</vt:i4>
      </vt:variant>
      <vt:variant>
        <vt:i4>69</vt:i4>
      </vt:variant>
      <vt:variant>
        <vt:i4>0</vt:i4>
      </vt:variant>
      <vt:variant>
        <vt:i4>5</vt:i4>
      </vt:variant>
      <vt:variant>
        <vt:lpwstr>http://magicspeedreading.com/h/mem/mozg_kak_razvit_prostranstvennoe_miyshlenie.html</vt:lpwstr>
      </vt:variant>
      <vt:variant>
        <vt:lpwstr/>
      </vt:variant>
      <vt:variant>
        <vt:i4>4128834</vt:i4>
      </vt:variant>
      <vt:variant>
        <vt:i4>66</vt:i4>
      </vt:variant>
      <vt:variant>
        <vt:i4>0</vt:i4>
      </vt:variant>
      <vt:variant>
        <vt:i4>5</vt:i4>
      </vt:variant>
      <vt:variant>
        <vt:lpwstr>http://www.as2x2.com/content/razvitie-prostranstvennogo-myshleniya-metodika</vt:lpwstr>
      </vt:variant>
      <vt:variant>
        <vt:lpwstr/>
      </vt:variant>
      <vt:variant>
        <vt:i4>71435296</vt:i4>
      </vt:variant>
      <vt:variant>
        <vt:i4>63</vt:i4>
      </vt:variant>
      <vt:variant>
        <vt:i4>0</vt:i4>
      </vt:variant>
      <vt:variant>
        <vt:i4>5</vt:i4>
      </vt:variant>
      <vt:variant>
        <vt:lpwstr>http://azps.ru/hrest/28/7752704.html/Восприятиепространства</vt:lpwstr>
      </vt:variant>
      <vt:variant>
        <vt:lpwstr/>
      </vt:variant>
      <vt:variant>
        <vt:i4>6619162</vt:i4>
      </vt:variant>
      <vt:variant>
        <vt:i4>60</vt:i4>
      </vt:variant>
      <vt:variant>
        <vt:i4>0</vt:i4>
      </vt:variant>
      <vt:variant>
        <vt:i4>5</vt:i4>
      </vt:variant>
      <vt:variant>
        <vt:lpwstr>http://psyznaiyka.net/view-vospriyatie.html?id=vospriyatie-prostranstva</vt:lpwstr>
      </vt:variant>
      <vt:variant>
        <vt:lpwstr/>
      </vt:variant>
      <vt:variant>
        <vt:i4>2752611</vt:i4>
      </vt:variant>
      <vt:variant>
        <vt:i4>57</vt:i4>
      </vt:variant>
      <vt:variant>
        <vt:i4>0</vt:i4>
      </vt:variant>
      <vt:variant>
        <vt:i4>5</vt:i4>
      </vt:variant>
      <vt:variant>
        <vt:lpwstr>http://psyznaiyka.net/</vt:lpwstr>
      </vt:variant>
      <vt:variant>
        <vt:lpwstr/>
      </vt:variant>
      <vt:variant>
        <vt:i4>1638443</vt:i4>
      </vt:variant>
      <vt:variant>
        <vt:i4>54</vt:i4>
      </vt:variant>
      <vt:variant>
        <vt:i4>0</vt:i4>
      </vt:variant>
      <vt:variant>
        <vt:i4>5</vt:i4>
      </vt:variant>
      <vt:variant>
        <vt:lpwstr>http://nsportal.ru/detskiy-sad/raznoe/2013/10/03/ponyatie-orientirovki-v-prostranstve-i-eyo-razvitie-v-doshkolnom</vt:lpwstr>
      </vt:variant>
      <vt:variant>
        <vt:lpwstr/>
      </vt:variant>
      <vt:variant>
        <vt:i4>7798875</vt:i4>
      </vt:variant>
      <vt:variant>
        <vt:i4>51</vt:i4>
      </vt:variant>
      <vt:variant>
        <vt:i4>0</vt:i4>
      </vt:variant>
      <vt:variant>
        <vt:i4>5</vt:i4>
      </vt:variant>
      <vt:variant>
        <vt:lpwstr>https://otvet.mail.ru/question/69631093</vt:lpwstr>
      </vt:variant>
      <vt:variant>
        <vt:lpwstr/>
      </vt:variant>
      <vt:variant>
        <vt:i4>5177425</vt:i4>
      </vt:variant>
      <vt:variant>
        <vt:i4>48</vt:i4>
      </vt:variant>
      <vt:variant>
        <vt:i4>0</vt:i4>
      </vt:variant>
      <vt:variant>
        <vt:i4>5</vt:i4>
      </vt:variant>
      <vt:variant>
        <vt:lpwstr>https://en.wikipedia.org/wiki/Active_learning</vt:lpwstr>
      </vt:variant>
      <vt:variant>
        <vt:lpwstr/>
      </vt:variant>
      <vt:variant>
        <vt:i4>69468268</vt:i4>
      </vt:variant>
      <vt:variant>
        <vt:i4>45</vt:i4>
      </vt:variant>
      <vt:variant>
        <vt:i4>0</vt:i4>
      </vt:variant>
      <vt:variant>
        <vt:i4>5</vt:i4>
      </vt:variant>
      <vt:variant>
        <vt:lpwstr>https://ru.wikipedia.org/wiki/Игровое_обучение</vt:lpwstr>
      </vt:variant>
      <vt:variant>
        <vt:lpwstr/>
      </vt:variant>
      <vt:variant>
        <vt:i4>3145750</vt:i4>
      </vt:variant>
      <vt:variant>
        <vt:i4>42</vt:i4>
      </vt:variant>
      <vt:variant>
        <vt:i4>0</vt:i4>
      </vt:variant>
      <vt:variant>
        <vt:i4>5</vt:i4>
      </vt:variant>
      <vt:variant>
        <vt:lpwstr>http://www.voppsy.ru/issues/1987/876/876115.htm</vt:lpwstr>
      </vt:variant>
      <vt:variant>
        <vt:lpwstr/>
      </vt:variant>
      <vt:variant>
        <vt:i4>3145750</vt:i4>
      </vt:variant>
      <vt:variant>
        <vt:i4>39</vt:i4>
      </vt:variant>
      <vt:variant>
        <vt:i4>0</vt:i4>
      </vt:variant>
      <vt:variant>
        <vt:i4>5</vt:i4>
      </vt:variant>
      <vt:variant>
        <vt:lpwstr>http://www.voppsy.ru/issues/1987/876/876115.htm</vt:lpwstr>
      </vt:variant>
      <vt:variant>
        <vt:lpwstr/>
      </vt:variant>
      <vt:variant>
        <vt:i4>3145750</vt:i4>
      </vt:variant>
      <vt:variant>
        <vt:i4>36</vt:i4>
      </vt:variant>
      <vt:variant>
        <vt:i4>0</vt:i4>
      </vt:variant>
      <vt:variant>
        <vt:i4>5</vt:i4>
      </vt:variant>
      <vt:variant>
        <vt:lpwstr>http://www.voppsy.ru/issues/1987/876/876115.htm</vt:lpwstr>
      </vt:variant>
      <vt:variant>
        <vt:lpwstr/>
      </vt:variant>
      <vt:variant>
        <vt:i4>3145750</vt:i4>
      </vt:variant>
      <vt:variant>
        <vt:i4>33</vt:i4>
      </vt:variant>
      <vt:variant>
        <vt:i4>0</vt:i4>
      </vt:variant>
      <vt:variant>
        <vt:i4>5</vt:i4>
      </vt:variant>
      <vt:variant>
        <vt:lpwstr>http://www.voppsy.ru/issues/1987/876/876115.htm</vt:lpwstr>
      </vt:variant>
      <vt:variant>
        <vt:lpwstr/>
      </vt:variant>
      <vt:variant>
        <vt:i4>5636162</vt:i4>
      </vt:variant>
      <vt:variant>
        <vt:i4>27</vt:i4>
      </vt:variant>
      <vt:variant>
        <vt:i4>0</vt:i4>
      </vt:variant>
      <vt:variant>
        <vt:i4>5</vt:i4>
      </vt:variant>
      <vt:variant>
        <vt:lpwstr>http://www.deplomnik.ru/ped-razvmish.php</vt:lpwstr>
      </vt:variant>
      <vt:variant>
        <vt:lpwstr/>
      </vt:variant>
      <vt:variant>
        <vt:i4>3997763</vt:i4>
      </vt:variant>
      <vt:variant>
        <vt:i4>24</vt:i4>
      </vt:variant>
      <vt:variant>
        <vt:i4>0</vt:i4>
      </vt:variant>
      <vt:variant>
        <vt:i4>5</vt:i4>
      </vt:variant>
      <vt:variant>
        <vt:lpwstr>http://www.informatik.uni-leipzig.de/~duc/Dict/</vt:lpwstr>
      </vt:variant>
      <vt:variant>
        <vt:lpwstr/>
      </vt:variant>
      <vt:variant>
        <vt:i4>6619162</vt:i4>
      </vt:variant>
      <vt:variant>
        <vt:i4>18</vt:i4>
      </vt:variant>
      <vt:variant>
        <vt:i4>0</vt:i4>
      </vt:variant>
      <vt:variant>
        <vt:i4>5</vt:i4>
      </vt:variant>
      <vt:variant>
        <vt:lpwstr>http://psyznaiyka.net/view-vospriyatie.html?id=vospriyatie-prostranstva</vt:lpwstr>
      </vt:variant>
      <vt:variant>
        <vt:lpwstr/>
      </vt:variant>
      <vt:variant>
        <vt:i4>1638443</vt:i4>
      </vt:variant>
      <vt:variant>
        <vt:i4>15</vt:i4>
      </vt:variant>
      <vt:variant>
        <vt:i4>0</vt:i4>
      </vt:variant>
      <vt:variant>
        <vt:i4>5</vt:i4>
      </vt:variant>
      <vt:variant>
        <vt:lpwstr>http://nsportal.ru/detskiy-sad/raznoe/2013/10/03/ponyatie-orientirovki-v-prostranstve-i-eyo-razvitie-v-doshkolnom</vt:lpwstr>
      </vt:variant>
      <vt:variant>
        <vt:lpwstr/>
      </vt:variant>
      <vt:variant>
        <vt:i4>6160394</vt:i4>
      </vt:variant>
      <vt:variant>
        <vt:i4>12</vt:i4>
      </vt:variant>
      <vt:variant>
        <vt:i4>0</vt:i4>
      </vt:variant>
      <vt:variant>
        <vt:i4>5</vt:i4>
      </vt:variant>
      <vt:variant>
        <vt:lpwstr>https://ru.wikipedia.org/wiki/XVII_%D0%B2%D0%B5%D0%BA</vt:lpwstr>
      </vt:variant>
      <vt:variant>
        <vt:lpwstr/>
      </vt:variant>
      <vt:variant>
        <vt:i4>4194331</vt:i4>
      </vt:variant>
      <vt:variant>
        <vt:i4>9</vt:i4>
      </vt:variant>
      <vt:variant>
        <vt:i4>0</vt:i4>
      </vt:variant>
      <vt:variant>
        <vt:i4>5</vt:i4>
      </vt:variant>
      <vt:variant>
        <vt:lpwstr>https://ru.wikipedia.org/wiki/XV</vt:lpwstr>
      </vt:variant>
      <vt:variant>
        <vt:lpwstr/>
      </vt:variant>
      <vt:variant>
        <vt:i4>6881339</vt:i4>
      </vt:variant>
      <vt:variant>
        <vt:i4>6</vt:i4>
      </vt:variant>
      <vt:variant>
        <vt:i4>0</vt:i4>
      </vt:variant>
      <vt:variant>
        <vt:i4>5</vt:i4>
      </vt:variant>
      <vt:variant>
        <vt:lpwstr>https://ru.wikipedia.org/wiki/%D0%A1%D0%BE%D1%86%D0%B8%D0%B0%D0%BB%D0%B8%D0%B7%D0%B0%D1%86%D0%B8%D1%8F</vt:lpwstr>
      </vt:variant>
      <vt:variant>
        <vt:lpwstr/>
      </vt:variant>
      <vt:variant>
        <vt:i4>6619192</vt:i4>
      </vt:variant>
      <vt:variant>
        <vt:i4>3</vt:i4>
      </vt:variant>
      <vt:variant>
        <vt:i4>0</vt:i4>
      </vt:variant>
      <vt:variant>
        <vt:i4>5</vt:i4>
      </vt:variant>
      <vt:variant>
        <vt:lpwstr>https://ru.wikipedia.org/wiki/%D0%92%D0%BE%D1%81%D0%BF%D0%B8%D1%82%D0%B0%D0%BD%D0%B8%D0%B5</vt:lpwstr>
      </vt:variant>
      <vt:variant>
        <vt:lpwstr/>
      </vt:variant>
      <vt:variant>
        <vt:i4>69468268</vt:i4>
      </vt:variant>
      <vt:variant>
        <vt:i4>0</vt:i4>
      </vt:variant>
      <vt:variant>
        <vt:i4>0</vt:i4>
      </vt:variant>
      <vt:variant>
        <vt:i4>5</vt:i4>
      </vt:variant>
      <vt:variant>
        <vt:lpwstr>https://ru.wikipedia.org/wiki/Игровое_обучение</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Hang Nga</dc:creator>
  <cp:lastModifiedBy>ADMIN</cp:lastModifiedBy>
  <cp:revision>3</cp:revision>
  <dcterms:created xsi:type="dcterms:W3CDTF">2017-11-24T05:36:00Z</dcterms:created>
  <dcterms:modified xsi:type="dcterms:W3CDTF">2017-11-24T05:36:00Z</dcterms:modified>
</cp:coreProperties>
</file>